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404"/>
        <w:gridCol w:w="21"/>
        <w:gridCol w:w="363"/>
        <w:gridCol w:w="62"/>
        <w:gridCol w:w="326"/>
        <w:gridCol w:w="950"/>
        <w:gridCol w:w="226"/>
        <w:gridCol w:w="341"/>
        <w:gridCol w:w="439"/>
        <w:gridCol w:w="926"/>
        <w:gridCol w:w="194"/>
        <w:gridCol w:w="1218"/>
        <w:gridCol w:w="341"/>
        <w:gridCol w:w="1071"/>
        <w:gridCol w:w="489"/>
        <w:gridCol w:w="1417"/>
      </w:tblGrid>
      <w:tr w:rsidR="004626F7" w:rsidRPr="004626F7" w:rsidTr="004626F7">
        <w:trPr>
          <w:cantSplit/>
        </w:trPr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  <w:trHeight w:val="1790"/>
        </w:trPr>
        <w:tc>
          <w:tcPr>
            <w:tcW w:w="10774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4626F7">
            <w:pPr>
              <w:spacing w:after="0"/>
              <w:ind w:firstLine="6663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Приложение 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4626F7" w:rsidRDefault="004626F7" w:rsidP="004626F7">
            <w:pPr>
              <w:spacing w:after="0"/>
              <w:ind w:firstLine="6663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  <w:p w:rsidR="004626F7" w:rsidRDefault="004626F7" w:rsidP="004626F7">
            <w:pPr>
              <w:spacing w:after="0"/>
              <w:ind w:firstLine="66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«___»_________2019 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  <w:p w:rsidR="004626F7" w:rsidRDefault="004626F7" w:rsidP="00462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26F7" w:rsidRDefault="004626F7" w:rsidP="00462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626F7" w:rsidRPr="004626F7" w:rsidRDefault="004626F7" w:rsidP="00462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</w:trPr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6F7" w:rsidRPr="004626F7" w:rsidRDefault="004626F7" w:rsidP="00FE2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</w:trPr>
        <w:tc>
          <w:tcPr>
            <w:tcW w:w="107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2020 год</w:t>
            </w:r>
          </w:p>
        </w:tc>
      </w:tr>
      <w:tr w:rsidR="004626F7" w:rsidRPr="004626F7" w:rsidTr="004626F7">
        <w:trPr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6F7" w:rsidRPr="004626F7" w:rsidTr="004626F7">
        <w:trPr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4626F7" w:rsidRPr="004626F7" w:rsidTr="004626F7">
        <w:trPr>
          <w:cantSplit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4626F7" w:rsidRPr="004626F7" w:rsidTr="004626F7">
        <w:trPr>
          <w:cantSplit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F7" w:rsidRPr="004626F7" w:rsidRDefault="004626F7" w:rsidP="00224D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поселений</w:t>
            </w:r>
            <w:r w:rsidR="00224D56">
              <w:rPr>
                <w:rFonts w:ascii="Times New Roman" w:hAnsi="Times New Roman" w:cs="Times New Roman"/>
                <w:sz w:val="18"/>
                <w:szCs w:val="18"/>
              </w:rPr>
              <w:t>, входящих в состав Нефтеюганского района</w:t>
            </w:r>
            <w:bookmarkStart w:id="0" w:name="_GoBack"/>
            <w:bookmarkEnd w:id="0"/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6" w:type="dxa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742 880,68561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723 436,48189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15 492,40000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3 951,80372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5 244,36230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8 548,55960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4 336,50170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4 212,05790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224 344,14868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223 229,36896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224 281,74868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223 166,96896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224 037,99667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222 923,21695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Уплата налогов,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243,75201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бюджетного) надзора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64 888,46808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63 845,82808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1 042,64000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56 643,64000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55 912,90000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56 593,64000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55 862,90000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8 244,82808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7 932,92808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5 386,20732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5 074,30732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2 858,62076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433 255,14695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415 968,36295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15 492,40000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4 079,79898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3 512,89898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традиционную хозяйственную деятельность"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-Ю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гры на 2018-2025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2 779,64948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733,24950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социально-ориентированных некоммерческих организаций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47 383,23883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45 588,85483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7 041,86165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5 821,86165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5 721,86165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40 341,37718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38 546,99318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39 597,37718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37 802,99318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10 923,50524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2 263,89476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360 866,60914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360 866,60914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186 471,77514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185 471,77514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68 190,37895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116 451,13258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830,26361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174 229,83400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62 468,65400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16 534,18362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42 112,27210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3 822,19828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в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5 940,08000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 "Поддержка садоводства и огородничества  на территории Нефтеюганского района на 2020-2024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31 881,49646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казенного учреждения "Единая дежурно-диспетчерская  служба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30 433,49646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26 802,82900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3 624,48646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6,18100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жизнедеятельности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646 638,30769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557 583,49169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1 410,20000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95 441,22869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72 032,30000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95 441,22869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23 408,92869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72 032,30000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83 192,60000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64 238,20000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18 954,40000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"Поддержка на развитие системы заготовки и переработки дикоросов"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2 170,30000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1 063,12869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5 011,20000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2 641,40000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328 580,90513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20 272,19402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(реконструкцию), капитальный ремонт и ремонт автомобильных дорог общего пользования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275 784,50000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и установку на аварийно-опасных участках автомобильных дорог местного значения систем видеонаблюдения для фиксации нарушений правил дорожного движения и рассылку постановлений органов государственного контроля (надзора)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15.1.02.82730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1 852,98889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30 642,72222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59 459,62434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10 287,67080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10 287,67080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4 831,88680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3 555,78400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7 071,25354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1 984,44182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4 986,91172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40 784,00000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40 774,00000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1 216,70000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информационных кампаний, направленных на укрепление общероссийского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1 192,20000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836,50000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реализацию мероприятий муниципальных программ в сфере гармонизации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межнациональных и межконфессиональных отношений, профилактики экстремизма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эффективного мониторинга состояния межнациональных отношений и раннего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предупрждения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конфликтных ситуаций и выявления фактов распространения идеологии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161 746,34953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144 723,83353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870,48422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35 223,65667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34 706,99000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27 390,20000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7 316,79000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"Ведение информационной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обеспечения градостроительной деятельности Нефтеюганского района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516,66667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112 579,71864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98 749,30264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74 605,58613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62 659,10613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46 116,98613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34 170,50613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28 150,60000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37 974,13251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36 090,19651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4 693,39000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"Финансовая поддержка субъектов малого и среднего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 и начинающих предпринимателей"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359,11368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3 570,65790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2 713,70000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856,95790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Региональный проект "Популяризация предпринимательства""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542,36842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130,16842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3 044,36489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147,73511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безопасности и создание благоприятных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1 165,00000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763 835,57228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763 832,67228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553 311,53245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"Содействие развитию жилищного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552 311,53245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427 726,40000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71 720,07178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реализации муниципальными образованиями автономного округа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52 865,06067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176 256,83385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108 494,99385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62 092,79385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4 117,10000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56 946,41885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1 029,27500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67 761,84000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34 264,30598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28 579,30598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5 685,00000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жилищно-коммунального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71 013,08757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70 892,48757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1 400,47011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800,47011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53 129,91746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53 009,31746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2 406 545,59693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984 334,59693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1 422 092,30000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824 281,60700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409 431,90700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824 083,16100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409 233,46100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545 964,46100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131 114,76100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414 849,70000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278 118,70000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278 118,70000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270 118,70000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256 612,80000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13 505,90000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1 286 087,12600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289 538,02600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1 285 044,69000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288 495,59000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996 549,10000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1 088 015,20000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141 590,30000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946 424,90000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119 590,30000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941 896,00000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проведения государственной итоговой аттестации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197 029,49000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146 905,29000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1 029,09000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50 124,20000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139 376,20000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125 438,60000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13 937,60000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942,43600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149 157,27692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87 147,90000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72 647,90000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54 485,40000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18 162,50000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обеспечение в сфере образования и молодежной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61 285,37692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61 215,37692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2 507,52001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2 388,82001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551,90000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225,90000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272,20000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22,20000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93,25000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882,87001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882,87001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7,84001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"Предоставление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и муниципальных услуг по принципу "одного окна"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80,03000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39 749,22300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31 148,40300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39 697,83300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31 097,01300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22 259,02000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13 658,20000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отдыха 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оздоровления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3 486,03520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881,37290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2 604,66230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2 454,66230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2,56480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лет (включительно) - в лагерях труда и отдыха с дневным 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8 600,82000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8 458,15545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5 084,80000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17 438,81300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волонтерства</w:t>
            </w:r>
            <w:proofErr w:type="spell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6 544,84200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6 344,84200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3 131,07500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2 965,07500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2 665,07500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развития молодежной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 и патриотического воспитания граждан на территории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7 762,89600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104 762,84400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102 670,16400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104 448,84400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102 356,16400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13 096,51000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12 773,83000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7 157,04000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5 982,98000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автономным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602,99000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142,10000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424,55000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180,30000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194,25000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4 441,69000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869,72000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150,15000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115,67000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603,90000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586,90000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541,25000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126,25000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3 030,72000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348,25000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315,75000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2 366,72000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1 988,92000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377,80000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некоммерческим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774,40000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423,38000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91 352,33400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89 582,33400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45 009,01000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31 044,50000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13 964,51000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44 573,32400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44 551,32400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района "Профилактика экстремизма, гармонизация межэтнических и межкультурных 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(муниципальных)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</w:t>
            </w: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389 384,16815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295 861,98078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93 308,38737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265 852,95777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195 136,80856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264 791,80777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194 075,65856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70 716,14921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"Укрепление материально-технической базы учреждений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3 592,03400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201 199,77377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134 075,65856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67 124,11521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160 478,68919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107 830,03137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145 571,40919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92 922,75137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52 648,65782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14 907,28000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39 501,08458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25 025,62719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38 726,08458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24 250,62719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14 475,45739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89,37500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624,00000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380,00000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123 531,21038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100 725,17222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118 526,27057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95 934,03241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35 076,49465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12 484,25649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22 592,23816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32 326,52481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11 674,64465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30 347,75814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20 651,88016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29 871,35814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9 545,92798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20 325,43016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476,40000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326,45000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1 978,76667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2 749,96984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1 940,35800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2 700,61984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1 902,85800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49,35000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83 449,77592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57 862,29712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39 781,82022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18 080,47690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25 587,47880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25 153,29880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434,18000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5 004,93981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организации хранения, комплектования учета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использования архивных документов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4 791,13981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109 415,51962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22 192,31962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87 223,20000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16 943,30690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270,33494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16 221,95964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50.1.00.71600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451,01232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3 936,37000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3 536,37000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proofErr w:type="spell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меропритяий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71 332,54272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1 312,64272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70 019,90000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функций управления в сфере образования и молодежной политики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23 801,00000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1 311,33772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1,30500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2019-2024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46 218,90000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35 571,60000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10 647,30000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17 203,30000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17 073,30000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14 464,74823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1 985,95177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622,60000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192 117,42183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117 310,97157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190 967,72183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116 161,27157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542,00000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190 425,72183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115 619,27157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131 822,53973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74 806,45026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130 663,67173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57 016,08947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105 070,08073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73 647,58226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15 549,45502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266,89000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89 253,73571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31 422,49847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57 831,23724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25 593,59100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58 268,08210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2 041,69799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55 991,78411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234,60000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"Информационное обеспечение деятельности органов местного самоуправления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11 940,00121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БЮДЖЕТНОЙ СИСТЕМЫ РОССИЙСКОЙ </w:t>
            </w: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478 238,00000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392 756,20000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 "Управление  муниципальными финансами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183 336,00000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180 336,00000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Дотация за достижение наиболее высоких показателей качества организации и осуществления бюджетного процесса в муниципальных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образованиях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6 401,60000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народных художественных промыслов и ремесел"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</w:t>
            </w:r>
            <w:proofErr w:type="gramStart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 в целях недопущения снижения по автономному округу достигнутых соотношений в соответствии с Указами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проектов </w:t>
            </w: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"Народный бюджет"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26F7" w:rsidRPr="004626F7" w:rsidTr="00462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6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5 855 190,25735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3 975 022,70000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1 694 151,80000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626F7" w:rsidRPr="004626F7" w:rsidRDefault="004626F7" w:rsidP="00FE23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626F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186 015,75735</w:t>
            </w:r>
          </w:p>
        </w:tc>
      </w:tr>
    </w:tbl>
    <w:p w:rsidR="004626F7" w:rsidRPr="004626F7" w:rsidRDefault="004626F7" w:rsidP="004626F7">
      <w:pPr>
        <w:rPr>
          <w:rFonts w:ascii="Times New Roman" w:hAnsi="Times New Roman" w:cs="Times New Roman"/>
          <w:sz w:val="18"/>
          <w:szCs w:val="18"/>
        </w:rPr>
      </w:pPr>
    </w:p>
    <w:p w:rsidR="00C55B2A" w:rsidRPr="004626F7" w:rsidRDefault="00224D56" w:rsidP="004626F7">
      <w:pPr>
        <w:rPr>
          <w:rFonts w:ascii="Times New Roman" w:hAnsi="Times New Roman" w:cs="Times New Roman"/>
          <w:sz w:val="18"/>
          <w:szCs w:val="18"/>
        </w:rPr>
      </w:pPr>
    </w:p>
    <w:sectPr w:rsidR="00C55B2A" w:rsidRPr="004626F7" w:rsidSect="004626F7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6F7"/>
    <w:rsid w:val="00075E1E"/>
    <w:rsid w:val="00224D56"/>
    <w:rsid w:val="004626F7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6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6F7"/>
    <w:rPr>
      <w:color w:val="800080"/>
      <w:u w:val="single"/>
    </w:rPr>
  </w:style>
  <w:style w:type="paragraph" w:customStyle="1" w:styleId="xl64">
    <w:name w:val="xl64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26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626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26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626F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6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6F7"/>
    <w:rPr>
      <w:color w:val="800080"/>
      <w:u w:val="single"/>
    </w:rPr>
  </w:style>
  <w:style w:type="paragraph" w:customStyle="1" w:styleId="xl64">
    <w:name w:val="xl64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26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6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626F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26F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626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626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26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626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626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626F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7">
    <w:name w:val="xl127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26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626F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26F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137</Pages>
  <Words>24473</Words>
  <Characters>139498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2</cp:revision>
  <dcterms:created xsi:type="dcterms:W3CDTF">2019-10-09T05:13:00Z</dcterms:created>
  <dcterms:modified xsi:type="dcterms:W3CDTF">2019-10-10T06:27:00Z</dcterms:modified>
</cp:coreProperties>
</file>