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5"/>
        <w:gridCol w:w="127"/>
        <w:gridCol w:w="209"/>
        <w:gridCol w:w="216"/>
        <w:gridCol w:w="123"/>
        <w:gridCol w:w="302"/>
        <w:gridCol w:w="423"/>
        <w:gridCol w:w="1073"/>
        <w:gridCol w:w="64"/>
        <w:gridCol w:w="1009"/>
        <w:gridCol w:w="408"/>
        <w:gridCol w:w="665"/>
        <w:gridCol w:w="725"/>
        <w:gridCol w:w="28"/>
        <w:gridCol w:w="1045"/>
        <w:gridCol w:w="656"/>
        <w:gridCol w:w="236"/>
        <w:gridCol w:w="181"/>
        <w:gridCol w:w="892"/>
        <w:gridCol w:w="392"/>
        <w:gridCol w:w="681"/>
        <w:gridCol w:w="736"/>
        <w:gridCol w:w="1418"/>
        <w:gridCol w:w="141"/>
        <w:gridCol w:w="1965"/>
        <w:gridCol w:w="20"/>
      </w:tblGrid>
      <w:tr w:rsidR="00076A19" w:rsidRPr="0033491D" w:rsidTr="009E4BDD">
        <w:trPr>
          <w:gridAfter w:val="2"/>
          <w:wAfter w:w="1985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36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gridSpan w:val="6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491D" w:rsidRPr="0033491D" w:rsidTr="009E4BDD">
        <w:trPr>
          <w:gridAfter w:val="2"/>
          <w:wAfter w:w="1985" w:type="dxa"/>
        </w:trPr>
        <w:tc>
          <w:tcPr>
            <w:tcW w:w="13325" w:type="dxa"/>
            <w:gridSpan w:val="24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Приложение  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33491D" w:rsidRPr="0033491D" w:rsidTr="009E4BDD">
        <w:trPr>
          <w:gridAfter w:val="2"/>
          <w:wAfter w:w="1985" w:type="dxa"/>
        </w:trPr>
        <w:tc>
          <w:tcPr>
            <w:tcW w:w="13325" w:type="dxa"/>
            <w:gridSpan w:val="24"/>
            <w:shd w:val="clear" w:color="auto" w:fill="auto"/>
            <w:vAlign w:val="bottom"/>
            <w:hideMark/>
          </w:tcPr>
          <w:p w:rsidR="00C63E55" w:rsidRDefault="003349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33491D" w:rsidRPr="0033491D" w:rsidRDefault="003349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 «______»_________2017г. №____</w:t>
            </w:r>
          </w:p>
        </w:tc>
      </w:tr>
      <w:tr w:rsidR="00C63E55" w:rsidRPr="0033491D" w:rsidTr="009E4BDD">
        <w:trPr>
          <w:gridAfter w:val="2"/>
          <w:wAfter w:w="1985" w:type="dxa"/>
        </w:trPr>
        <w:tc>
          <w:tcPr>
            <w:tcW w:w="13325" w:type="dxa"/>
            <w:gridSpan w:val="24"/>
            <w:shd w:val="clear" w:color="auto" w:fill="auto"/>
            <w:vAlign w:val="bottom"/>
          </w:tcPr>
          <w:p w:rsidR="00C63E55" w:rsidRPr="0033491D" w:rsidRDefault="00C63E5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491D" w:rsidRPr="0033491D" w:rsidTr="009E4BDD">
        <w:trPr>
          <w:gridAfter w:val="2"/>
          <w:wAfter w:w="1985" w:type="dxa"/>
        </w:trPr>
        <w:tc>
          <w:tcPr>
            <w:tcW w:w="13325" w:type="dxa"/>
            <w:gridSpan w:val="24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76A19" w:rsidRPr="0033491D" w:rsidTr="009E4BDD">
        <w:trPr>
          <w:gridAfter w:val="2"/>
          <w:wAfter w:w="1985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gridSpan w:val="6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491D" w:rsidRPr="0033491D" w:rsidTr="009E4BDD">
        <w:trPr>
          <w:gridAfter w:val="2"/>
          <w:wAfter w:w="1985" w:type="dxa"/>
        </w:trPr>
        <w:tc>
          <w:tcPr>
            <w:tcW w:w="13325" w:type="dxa"/>
            <w:gridSpan w:val="24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2019-2020 годов</w:t>
            </w:r>
          </w:p>
        </w:tc>
      </w:tr>
      <w:tr w:rsidR="00076A19" w:rsidRPr="0033491D" w:rsidTr="009E4BDD">
        <w:trPr>
          <w:gridAfter w:val="1"/>
          <w:wAfter w:w="20" w:type="dxa"/>
        </w:trPr>
        <w:tc>
          <w:tcPr>
            <w:tcW w:w="1702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7" w:type="dxa"/>
            <w:gridSpan w:val="6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6A19" w:rsidRPr="0033491D" w:rsidTr="009E4BDD">
        <w:trPr>
          <w:gridAfter w:val="1"/>
          <w:wAfter w:w="20" w:type="dxa"/>
        </w:trPr>
        <w:tc>
          <w:tcPr>
            <w:tcW w:w="1702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491D" w:rsidRPr="0033491D" w:rsidRDefault="003349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076A19" w:rsidRPr="0033491D" w:rsidTr="009E4BDD"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076A19" w:rsidRPr="0033491D" w:rsidTr="009E4BDD"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 w:rsidP="00165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</w:t>
            </w:r>
            <w:r w:rsidR="001657CB">
              <w:rPr>
                <w:rFonts w:ascii="Times New Roman" w:hAnsi="Times New Roman" w:cs="Times New Roman"/>
                <w:sz w:val="16"/>
                <w:szCs w:val="16"/>
              </w:rPr>
              <w:t>, входящих в состав Нефтеюганского района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91D" w:rsidRPr="0033491D" w:rsidRDefault="0033491D" w:rsidP="00165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</w:t>
            </w:r>
            <w:r w:rsidR="001657CB">
              <w:rPr>
                <w:rFonts w:ascii="Times New Roman" w:hAnsi="Times New Roman" w:cs="Times New Roman"/>
                <w:sz w:val="16"/>
                <w:szCs w:val="16"/>
              </w:rPr>
              <w:t>, входящих в состав Нефтеюганского района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567 215,94666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553 347,64666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13 868,30000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618 978,93588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605 110,63588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13 868,30000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313 574,20466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299 705,90466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365 456,39388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351 588,09388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37 986,62329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36 759,02329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37 936,62329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36 709,02329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1 227,60000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576 927,23144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527 682,43144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644 602,70232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595 357,90232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50 848,17671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50 848,17671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57 955,17671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57 955,17671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243 081,55973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239 091,75973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243 357,73061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239 367,93061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473 115,15185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472 231,65185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439 733,22725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438 805,62725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303 538,65243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303 538,65243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296 210,39871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296 210,39871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1 668 490,31000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489 872,41000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1 178 617,90000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1 659 490,31000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480 872,41000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1 178 617,90000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438 240,56510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97 089,46510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444 614,98510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96 555,08510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949 576,01490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122 038,11490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827 537,90000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942 101,59490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121 472,49490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820 629,10000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146 065,63438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145 885,03438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149 568,43438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149 385,03438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110 710,75238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14 188,45238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96 522,30000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103 973,11688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91 077,50000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 xml:space="preserve">Пенсионное </w:t>
            </w: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Межбюджетные трансферты общего характера бюджетам субъектов  Российской Федерации и муниципальных </w:t>
            </w: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6A19" w:rsidRPr="0033491D" w:rsidTr="009E4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4 046 102,32000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2 618 399,02000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1 427 703,30000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4 117 974,02000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2 695 668,62000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1 422 305,40000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33491D" w:rsidRPr="0033491D" w:rsidRDefault="003349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4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33491D" w:rsidRPr="0033491D" w:rsidRDefault="0033491D" w:rsidP="0033491D">
      <w:pPr>
        <w:rPr>
          <w:rFonts w:ascii="Times New Roman" w:hAnsi="Times New Roman" w:cs="Times New Roman"/>
          <w:sz w:val="16"/>
          <w:szCs w:val="16"/>
        </w:rPr>
      </w:pPr>
    </w:p>
    <w:p w:rsidR="00553CD1" w:rsidRPr="0033491D" w:rsidRDefault="00553CD1" w:rsidP="0033491D">
      <w:pPr>
        <w:rPr>
          <w:rFonts w:ascii="Times New Roman" w:hAnsi="Times New Roman" w:cs="Times New Roman"/>
          <w:sz w:val="16"/>
          <w:szCs w:val="16"/>
        </w:rPr>
      </w:pPr>
    </w:p>
    <w:sectPr w:rsidR="00553CD1" w:rsidRPr="0033491D" w:rsidSect="00076A19">
      <w:pgSz w:w="16838" w:h="11906" w:orient="landscape"/>
      <w:pgMar w:top="1080" w:right="1134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19" w:rsidRDefault="00076A19" w:rsidP="0033491D">
      <w:pPr>
        <w:spacing w:after="0" w:line="240" w:lineRule="auto"/>
      </w:pPr>
      <w:r>
        <w:separator/>
      </w:r>
    </w:p>
  </w:endnote>
  <w:endnote w:type="continuationSeparator" w:id="0">
    <w:p w:rsidR="00076A19" w:rsidRDefault="00076A19" w:rsidP="0033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19" w:rsidRDefault="00076A19" w:rsidP="0033491D">
      <w:pPr>
        <w:spacing w:after="0" w:line="240" w:lineRule="auto"/>
      </w:pPr>
      <w:r>
        <w:separator/>
      </w:r>
    </w:p>
  </w:footnote>
  <w:footnote w:type="continuationSeparator" w:id="0">
    <w:p w:rsidR="00076A19" w:rsidRDefault="00076A19" w:rsidP="003349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1D"/>
    <w:rsid w:val="00076A19"/>
    <w:rsid w:val="00114BDC"/>
    <w:rsid w:val="001657CB"/>
    <w:rsid w:val="0033491D"/>
    <w:rsid w:val="00553CD1"/>
    <w:rsid w:val="009E4BDD"/>
    <w:rsid w:val="00C6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91D"/>
  </w:style>
  <w:style w:type="paragraph" w:styleId="a5">
    <w:name w:val="footer"/>
    <w:basedOn w:val="a"/>
    <w:link w:val="a6"/>
    <w:uiPriority w:val="99"/>
    <w:unhideWhenUsed/>
    <w:rsid w:val="0033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91D"/>
  </w:style>
  <w:style w:type="paragraph" w:styleId="a5">
    <w:name w:val="footer"/>
    <w:basedOn w:val="a"/>
    <w:link w:val="a6"/>
    <w:uiPriority w:val="99"/>
    <w:unhideWhenUsed/>
    <w:rsid w:val="0033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1075</Words>
  <Characters>6133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2017-10-13T09:36:00Z</dcterms:created>
  <dcterms:modified xsi:type="dcterms:W3CDTF">2017-10-13T09:36:00Z</dcterms:modified>
</cp:coreProperties>
</file>