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3"/>
        <w:gridCol w:w="385"/>
        <w:gridCol w:w="150"/>
        <w:gridCol w:w="240"/>
        <w:gridCol w:w="185"/>
        <w:gridCol w:w="1020"/>
        <w:gridCol w:w="256"/>
        <w:gridCol w:w="531"/>
        <w:gridCol w:w="934"/>
        <w:gridCol w:w="520"/>
        <w:gridCol w:w="906"/>
        <w:gridCol w:w="653"/>
        <w:gridCol w:w="773"/>
        <w:gridCol w:w="786"/>
        <w:gridCol w:w="1418"/>
      </w:tblGrid>
      <w:tr w:rsidR="00373EBC" w:rsidTr="00E05400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373EBC" w:rsidRDefault="00373EBC"/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373EBC" w:rsidRDefault="00373EBC"/>
        </w:tc>
        <w:tc>
          <w:tcPr>
            <w:tcW w:w="390" w:type="dxa"/>
            <w:gridSpan w:val="2"/>
            <w:shd w:val="clear" w:color="auto" w:fill="auto"/>
            <w:noWrap/>
            <w:vAlign w:val="bottom"/>
            <w:hideMark/>
          </w:tcPr>
          <w:p w:rsidR="00373EBC" w:rsidRDefault="00373EBC"/>
        </w:tc>
        <w:tc>
          <w:tcPr>
            <w:tcW w:w="1205" w:type="dxa"/>
            <w:gridSpan w:val="2"/>
            <w:shd w:val="clear" w:color="auto" w:fill="auto"/>
            <w:noWrap/>
            <w:vAlign w:val="bottom"/>
            <w:hideMark/>
          </w:tcPr>
          <w:p w:rsidR="00373EBC" w:rsidRDefault="00373EBC"/>
        </w:tc>
        <w:tc>
          <w:tcPr>
            <w:tcW w:w="787" w:type="dxa"/>
            <w:gridSpan w:val="2"/>
            <w:shd w:val="clear" w:color="auto" w:fill="auto"/>
            <w:noWrap/>
            <w:vAlign w:val="bottom"/>
            <w:hideMark/>
          </w:tcPr>
          <w:p w:rsidR="00373EBC" w:rsidRDefault="00373EBC"/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373EBC" w:rsidRDefault="00373EBC"/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73EBC" w:rsidRDefault="00373EBC"/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73EBC" w:rsidRDefault="00373EBC"/>
        </w:tc>
        <w:tc>
          <w:tcPr>
            <w:tcW w:w="2204" w:type="dxa"/>
            <w:gridSpan w:val="2"/>
            <w:shd w:val="clear" w:color="auto" w:fill="auto"/>
            <w:noWrap/>
            <w:vAlign w:val="bottom"/>
            <w:hideMark/>
          </w:tcPr>
          <w:p w:rsidR="00373EBC" w:rsidRDefault="00373EBC"/>
        </w:tc>
      </w:tr>
      <w:tr w:rsidR="00373EBC" w:rsidRPr="00373EBC" w:rsidTr="00E05400">
        <w:tc>
          <w:tcPr>
            <w:tcW w:w="10740" w:type="dxa"/>
            <w:gridSpan w:val="15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Приложение  5 к решению</w:t>
            </w:r>
          </w:p>
        </w:tc>
      </w:tr>
      <w:tr w:rsidR="00373EBC" w:rsidRPr="00373EBC" w:rsidTr="00E05400">
        <w:tc>
          <w:tcPr>
            <w:tcW w:w="10740" w:type="dxa"/>
            <w:gridSpan w:val="15"/>
            <w:shd w:val="clear" w:color="auto" w:fill="auto"/>
            <w:vAlign w:val="bottom"/>
            <w:hideMark/>
          </w:tcPr>
          <w:p w:rsidR="00B73FE3" w:rsidRDefault="00373E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373EBC" w:rsidRPr="00373EBC" w:rsidRDefault="00373E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br/>
              <w:t>от «___»_______2017г. №____</w:t>
            </w:r>
          </w:p>
        </w:tc>
      </w:tr>
      <w:tr w:rsidR="00373EBC" w:rsidRPr="00373EBC" w:rsidTr="00E05400">
        <w:tc>
          <w:tcPr>
            <w:tcW w:w="10740" w:type="dxa"/>
            <w:gridSpan w:val="15"/>
            <w:shd w:val="clear" w:color="auto" w:fill="auto"/>
            <w:noWrap/>
            <w:vAlign w:val="bottom"/>
            <w:hideMark/>
          </w:tcPr>
          <w:p w:rsidR="00373EBC" w:rsidRPr="00373EBC" w:rsidRDefault="00373EBC" w:rsidP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EBC" w:rsidRPr="00373EBC" w:rsidTr="00E05400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4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EBC" w:rsidRPr="00373EBC" w:rsidTr="00E05400">
        <w:tc>
          <w:tcPr>
            <w:tcW w:w="10740" w:type="dxa"/>
            <w:gridSpan w:val="15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2018 год</w:t>
            </w:r>
          </w:p>
        </w:tc>
      </w:tr>
      <w:tr w:rsidR="00373EBC" w:rsidRPr="00373EBC" w:rsidTr="00E05400">
        <w:tc>
          <w:tcPr>
            <w:tcW w:w="1983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4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EBC" w:rsidRPr="00373EBC" w:rsidTr="00E05400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4" w:type="dxa"/>
            <w:gridSpan w:val="2"/>
            <w:shd w:val="clear" w:color="auto" w:fill="auto"/>
            <w:noWrap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373EBC" w:rsidRPr="00373EBC" w:rsidTr="00E05400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5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</w:tr>
      <w:tr w:rsidR="00373EBC" w:rsidRPr="00373EBC" w:rsidTr="00E05400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EBC" w:rsidRPr="00373EBC" w:rsidRDefault="00373EBC" w:rsidP="009A1E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</w:t>
            </w:r>
            <w:r w:rsidR="009A1E7D">
              <w:rPr>
                <w:rFonts w:ascii="Times New Roman" w:hAnsi="Times New Roman" w:cs="Times New Roman"/>
                <w:sz w:val="18"/>
                <w:szCs w:val="18"/>
              </w:rPr>
              <w:t>, входящих в состав Нефтеюганского района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3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5" w:type="dxa"/>
            <w:gridSpan w:val="2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4" w:type="dxa"/>
            <w:gridSpan w:val="2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474 812,85228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456 087,43128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13 868,30000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4 857,12100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Думы Нефтеюганского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4 257,53611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3 694,16087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163 335,13004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161 197,23404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161 197,23404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161 197,23404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160 532,23404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159 997,90455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159 997,90455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159 997,90455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159 997,90455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47 072,14806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46 147,30706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924,84100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40 062,10404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6 264,83302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5 965,20302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6 264,83302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5 965,20302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4 163,63310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3 864,00310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4 163,63310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3 864,00310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4 163,63310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3 864,00310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2 101,19992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245 523,58669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229 860,90269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13 868,30000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2 359,99300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1 891,99300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организациям (за исключением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40 906,42714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39 112,04314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8 310,00253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8 310,00253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32 596,42461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30 802,04061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32 596,42461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30 802,04061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32 108,26261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30 313,87861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32 108,26261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30 313,87861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177 125,70859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177 125,70859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177 085,70859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177 085,70859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177 085,70859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177 085,70859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158 385,12189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158 385,12189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54 490,18610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54 490,18610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54 490,18610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54 490,18610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102 954,63723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102 954,63723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102 954,63723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102 954,63723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46 780,98613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35 326,68913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10 226,69700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33 256,98913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33 256,98913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33 256,98913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33 256,98913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33 256,98913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31 610,39267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23 376,17567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31 610,39267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23 376,17567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11 850,35946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9 857,87946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11 850,35946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9 857,87946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2 069,70000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2 069,70000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"Обеспечение прав и законных интересов населения Нефтеюганского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в отдельных сферах жизнедеятельности в 2017-2020 годах"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2 069,70000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2 069,70000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размещение систем </w:t>
            </w:r>
            <w:proofErr w:type="spell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профилактических мероприятий по усилению противодействия потреблению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наркотиков"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524 935,94856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441 005,65056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69 663,80000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79 026,87500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13 742,87500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65 284,00000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79 026,87500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13 742,87500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65 284,00000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69 915,87500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134 734,11000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134 734,11000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транспортной системы   Нефтеюганского   района на  период 2017 - 2020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134 734,11000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134 734,11000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101 752,31000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101 752,31000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50 171,85387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50 171,85387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4 987,88700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4 987,88700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."</w:t>
            </w:r>
            <w:proofErr w:type="gramEnd"/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12 133,96687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Поддержание в постоянной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готовности муниципальной системы оповещения населения Нефтеюганского района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31 710,00000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260 418,00969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241 771,71169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4 379,80000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"Разработка и изготовление информационной продукции в сфере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туризма"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07.0.05.00000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"Совершенствование программного продукта "АИСОГД НР"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84 863,73369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70 597,23569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84 863,73369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70 597,23569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района, охраны окружающей среды"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50 439,76994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38 727,96994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50 439,76994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38 727,96994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36 559,50594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24 847,70594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36 559,50594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24 847,70594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12 915,26400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12 915,26400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12 915,26400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12 915,26400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департамента строительства и жилищно-коммунального комплекса Нефтеюганского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34 423,96375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31 869,26575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31 642,90975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29 088,21175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26 276,79800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23 722,10000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26 276,79800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23 722,10000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137 098,47600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137 098,47600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135 843,47600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135 843,47600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135 843,47600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135 843,47600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44 667,05500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44 667,05500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14 115,12048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14 115,12048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14 115,12048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14 115,12048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27 051,93452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27 051,93452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27 051,93452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27 051,93452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480 273,62917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479 415,72917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128 627,48218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128 627,48218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127 469,42686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жилья, в целях реализации муниципальными образованиями автономного округа (городскими округами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351 515,04699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350 688,24699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164 836,40000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164 836,40000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164 836,40000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164 836,40000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46 018,31384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46 018,31384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 строительство  объектов инженерной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 на территориях, предназначенных для жилищного строительства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186 378,64699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185 551,84699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186 378,64699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185 551,84699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70 012,57699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70 012,57699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реконструкцию, расширение, модернизацию, строительство и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капитальный ремонт объектов коммунального комплекса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Улучшение жилищных условий отдельных категорий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Охрана окружающей среды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41 027,40000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40 919,30000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41 027,40000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40 919,30000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41 027,40000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40 919,30000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"Восстановление нарушенного отходами производства и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потребления состояния земель"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11 849,00000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5 049,00000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5 049,00000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5 049,00000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5 049,00000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16 445,40000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1 750 308,41000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521 477,41000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1 228 831,00000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455 140,98000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99 970,58000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454 120,98000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98 950,58000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445 720,98000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445 720,98000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комплексной безопасности и комфортных условий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образовательного процесса"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998 194,90000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134 463,20000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863 731,70000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997 794,90000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134 063,20000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863 731,70000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918 328,60000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918 328,60000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79 466,30000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40 397,30000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инфраструктуры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65 166,30000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инвалидов и других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маломобильных групп населения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184 114,61000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184 114,61000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71 967,50000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71 967,50000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71 067,50000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71 067,50000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системы дополнительного образования"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64 298,20000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48 929,70000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48 929,70000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15 368,50000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15 368,50000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6 769,30000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6 769,30000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2 858,00000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2 858,00000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2 858,00000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2 858,00000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2 400,72000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2 400,72000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457,28000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457,28000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 w:rsidP="006154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</w:t>
            </w:r>
            <w:r w:rsidR="00615494">
              <w:rPr>
                <w:rFonts w:ascii="Times New Roman" w:hAnsi="Times New Roman" w:cs="Times New Roman"/>
                <w:sz w:val="18"/>
                <w:szCs w:val="18"/>
              </w:rPr>
              <w:t xml:space="preserve">я на частичное обеспечение </w:t>
            </w:r>
            <w:proofErr w:type="gramStart"/>
            <w:r w:rsidR="00615494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="00615494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 в целях реализации Указа Президента Российской Федерации  1 июня 2012 года № 761 "О Н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ациональной стратегии действий в интересах детей на 2012-2017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3 911,30000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3 911,30000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3 911,30000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3 911,30000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3 285,49200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3 285,49200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625,80800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625,80800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65 876,25000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 w:rsidP="00F446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r w:rsidR="00F44688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обеспечение </w:t>
            </w:r>
            <w:proofErr w:type="gramStart"/>
            <w:r w:rsidR="00F44688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="00F44688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в целях реализации Указов Президента Российской Федерации </w:t>
            </w:r>
            <w:r w:rsidR="00F44688">
              <w:rPr>
                <w:rFonts w:ascii="Times New Roman" w:hAnsi="Times New Roman" w:cs="Times New Roman"/>
                <w:sz w:val="18"/>
                <w:szCs w:val="18"/>
              </w:rPr>
              <w:t xml:space="preserve"> 1 июня 2012 года № 761 "О Н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ациональной стратегии действий в интересах детей на 2012-2017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6A6A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Расходы на </w:t>
            </w:r>
            <w:r w:rsidRPr="006A6A36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обеспечение </w:t>
            </w:r>
            <w:proofErr w:type="gramStart"/>
            <w:r w:rsidRPr="006A6A36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6A6A36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45 910,86000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45 910,86000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45 910,86000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45 910,86000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 участию в соревнованиях 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44 757,56000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44 757,56000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9E34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41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E3411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9E341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 в целях реализации Указов Президента Российской Федерации  1 июня 2012 года № 761 "О Национальной стратегии действий в </w:t>
            </w:r>
            <w:r w:rsidRPr="009E34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интересах детей на 2012-2017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135B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</w:t>
            </w:r>
            <w:r w:rsidRPr="00135BF7">
              <w:rPr>
                <w:rFonts w:ascii="Times New Roman" w:hAnsi="Times New Roman" w:cs="Times New Roman"/>
                <w:sz w:val="18"/>
                <w:szCs w:val="18"/>
              </w:rPr>
              <w:t xml:space="preserve"> на частичное обеспечение </w:t>
            </w:r>
            <w:proofErr w:type="gramStart"/>
            <w:r w:rsidRPr="00135BF7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135BF7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 в целях реализации Указов Президента Российской Федерации 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«Развитие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дошкольного, общего и дополнительного образования детей»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26 821,60000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18 611,70000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26 821,60000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18 611,70000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11 300,60000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11 300,60000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отдыха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оздоровления детей"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11 300,60000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11 300,60000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3 754,15800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3 754,15800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3 567,15800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3 567,15800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1 161,29100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1 161,29100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Оплата стоимости  питания детей школьного возраста в </w:t>
            </w:r>
            <w:proofErr w:type="spell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оздоровиетльных</w:t>
            </w:r>
            <w:proofErr w:type="spell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лагерях с дневным пребыванием детей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7 311,10000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7 311,10000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3 744,00000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3 689,00000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3 689,00000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85 626,32000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83 907,32000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85 107,32000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83 388,32000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8 810,67000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8 810,67000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76 296,65000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74 577,65000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74 577,65000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74 577,65000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39 329,10000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39 329,10000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28 844,50000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28 844,50000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28 844,50000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28 844,50000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платежей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32 705,90000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32 705,90000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32 699,90000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32 699,90000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32 699,90000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32 699,90000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260 555,65156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203 885,81956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56 492,03200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172 779,66700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128 505,72000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44 273,94700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172 349,66700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128 075,72000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44 273,94700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36 208,58000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22 909,30000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13 299,28000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36 208,58000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22 909,30000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13 299,28000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26 175,85000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12 876,57000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13 299,28000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26 175,85000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12 876,57000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13 299,28000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26 175,85000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12 876,57000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13 299,28000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Субсидии на повышение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136 141,08700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105 166,42000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30 974,66700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136 141,08700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105 166,42000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30 974,66700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84 650,90700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53 676,24000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30 974,66700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84 650,90700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53 676,24000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30 974,66700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84 650,90700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53 676,24000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30 974,66700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34 102,00000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34 102,00000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87 775,98456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75 380,09956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79 329,38500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67 111,30000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дополнительного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сферы культуры и информации"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1 805,48000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527,50000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1 805,48000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527,50000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1 805,48000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527,50000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1 793,98000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1 793,98000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18 736,10500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7 796,00000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18 736,10500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7 796,00000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17 649,30500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6 709,20000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17 481,45500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6 568,20000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17 481,45500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6 568,20000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58 787,80000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58 787,80000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58 787,80000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58 787,80000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40 060,40000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40 060,40000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32 566,00000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32 566,00000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32 566,00000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32 566,00000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7 490,00000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7 490,00000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7 490,00000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7 490,00000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платежей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18 107,40000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18 107,40000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8 446,59956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8 446,59956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8 446,59956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дворовых территорий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110 948,87030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17 331,77030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93 617,10000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Обеспечение жильем молодых семей федеральной целевой программы "Жилище" на 2015-2020 годы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публичных нормативных социальных выплат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08.5.01.R020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Охрана семьи и детства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78 788,70000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78 788,70000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района  на 2017-2020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50 861,70000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50 861,70000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50 861,70000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50 861,70000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86 318,86400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39 524,37000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46 794,49400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85 169,16400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38 374,67000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84 939,16400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38 144,67000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84 939,16400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38 144,67000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(оказание муниципальных услуг) организация занятий физической культурой и спортом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66 513,26400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19 718,77000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66 513,26400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19 718,77000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56 021,24900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19 718,77000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36 302,47900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56 021,24900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19 718,77000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36 302,47900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Нефтеюганского района "Развитие физической культуры и спорта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«Развитие гражданского общества Нефтеюганского района на 2017 – 2020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сбалансированности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414 304,20000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335 554,40000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Дотации бюджетам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43 000,00000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"Формирование комфортной городской среды в муниципальном образовании Нефтеюганский район </w:t>
            </w:r>
            <w:r w:rsidR="00524B52">
              <w:rPr>
                <w:rFonts w:ascii="Times New Roman" w:hAnsi="Times New Roman" w:cs="Times New Roman"/>
                <w:sz w:val="18"/>
                <w:szCs w:val="18"/>
              </w:rPr>
              <w:t xml:space="preserve">на 2018-2022 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r w:rsidR="00126D60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22.0.02.00000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50.3.00.00000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муниципальных выборов на территориях </w:t>
            </w:r>
            <w:proofErr w:type="gramStart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373EBC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поселений.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73EBC" w:rsidRPr="00373EBC" w:rsidTr="00E054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3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4 209 970,11200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2 581 931,47000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1 495 401,80000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3EBC" w:rsidRPr="00373EBC" w:rsidRDefault="00373E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132 636,84200</w:t>
            </w:r>
          </w:p>
        </w:tc>
      </w:tr>
    </w:tbl>
    <w:p w:rsidR="00373EBC" w:rsidRPr="00373EBC" w:rsidRDefault="00373EBC" w:rsidP="00373EBC">
      <w:pPr>
        <w:rPr>
          <w:rFonts w:ascii="Times New Roman" w:hAnsi="Times New Roman" w:cs="Times New Roman"/>
          <w:sz w:val="18"/>
          <w:szCs w:val="18"/>
        </w:rPr>
      </w:pPr>
    </w:p>
    <w:p w:rsidR="00317A76" w:rsidRPr="00373EBC" w:rsidRDefault="00317A76" w:rsidP="00373EBC">
      <w:pPr>
        <w:rPr>
          <w:rFonts w:ascii="Times New Roman" w:hAnsi="Times New Roman" w:cs="Times New Roman"/>
          <w:sz w:val="18"/>
          <w:szCs w:val="18"/>
        </w:rPr>
      </w:pPr>
    </w:p>
    <w:sectPr w:rsidR="00317A76" w:rsidRPr="00373EBC" w:rsidSect="00373EB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BC"/>
    <w:rsid w:val="00126D60"/>
    <w:rsid w:val="00135BF7"/>
    <w:rsid w:val="00317A76"/>
    <w:rsid w:val="00373EBC"/>
    <w:rsid w:val="00524B52"/>
    <w:rsid w:val="00615494"/>
    <w:rsid w:val="006A6A36"/>
    <w:rsid w:val="009A1E7D"/>
    <w:rsid w:val="009E3411"/>
    <w:rsid w:val="00B73FE3"/>
    <w:rsid w:val="00E05400"/>
    <w:rsid w:val="00F4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3E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3EBC"/>
    <w:rPr>
      <w:color w:val="800080"/>
      <w:u w:val="single"/>
    </w:rPr>
  </w:style>
  <w:style w:type="paragraph" w:customStyle="1" w:styleId="xl63">
    <w:name w:val="xl63"/>
    <w:basedOn w:val="a"/>
    <w:rsid w:val="0037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7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73E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3E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3E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3E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73EB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73E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73E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3E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73E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73E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73E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73EB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73E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73EB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73E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73E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73EB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73EB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73E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73E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73E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73E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73E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73E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3E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3EBC"/>
    <w:rPr>
      <w:color w:val="800080"/>
      <w:u w:val="single"/>
    </w:rPr>
  </w:style>
  <w:style w:type="paragraph" w:customStyle="1" w:styleId="xl63">
    <w:name w:val="xl63"/>
    <w:basedOn w:val="a"/>
    <w:rsid w:val="0037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7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73E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3E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3E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3E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73EB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73E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73E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3E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73E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73E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73E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73E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73EB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73E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73EB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73E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73E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73EB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73E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73EB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73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73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73E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73E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73E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73E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73E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73E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5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128</Pages>
  <Words>21829</Words>
  <Characters>124428</Characters>
  <Application>Microsoft Office Word</Application>
  <DocSecurity>4</DocSecurity>
  <Lines>1036</Lines>
  <Paragraphs>291</Paragraphs>
  <ScaleCrop>false</ScaleCrop>
  <Company>SPecialiST RePack</Company>
  <LinksUpToDate>false</LinksUpToDate>
  <CharactersWithSpaces>145966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2017-10-13T09:33:00Z</dcterms:created>
  <dcterms:modified xsi:type="dcterms:W3CDTF">2017-10-13T09:33:00Z</dcterms:modified>
</cp:coreProperties>
</file>