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3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3228"/>
        <w:gridCol w:w="785"/>
        <w:gridCol w:w="729"/>
        <w:gridCol w:w="689"/>
        <w:gridCol w:w="1134"/>
        <w:gridCol w:w="850"/>
        <w:gridCol w:w="1869"/>
        <w:gridCol w:w="1843"/>
        <w:gridCol w:w="1843"/>
        <w:gridCol w:w="1701"/>
      </w:tblGrid>
      <w:tr w:rsidR="003C1A19" w:rsidRPr="003C1A19" w:rsidTr="003C1A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Приложение № 4  к решению Думы Нефтеюганского района</w:t>
            </w:r>
          </w:p>
        </w:tc>
      </w:tr>
      <w:tr w:rsidR="003C1A19" w:rsidRPr="003C1A19" w:rsidTr="003C1A19">
        <w:trPr>
          <w:trHeight w:val="40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от  _______________2013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A19" w:rsidRPr="003C1A19" w:rsidTr="003C1A19">
        <w:trPr>
          <w:trHeight w:val="31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A19" w:rsidRPr="003C1A19" w:rsidTr="003C1A19">
        <w:trPr>
          <w:trHeight w:val="336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A19" w:rsidRPr="003C1A19" w:rsidTr="003C1A19">
        <w:trPr>
          <w:trHeight w:val="375"/>
        </w:trPr>
        <w:tc>
          <w:tcPr>
            <w:tcW w:w="15537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разделам, подразделам, целевым статьям и видам 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  классификации  расходов бюджета муниципального образования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Нефтеюганский район в  ведомственной структуре  расходов  на  2013 год.</w:t>
            </w:r>
          </w:p>
        </w:tc>
      </w:tr>
      <w:tr w:rsidR="003C1A19" w:rsidRPr="003C1A19" w:rsidTr="003C1A19">
        <w:trPr>
          <w:trHeight w:val="429"/>
        </w:trPr>
        <w:tc>
          <w:tcPr>
            <w:tcW w:w="15537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C1A19" w:rsidRPr="003C1A19" w:rsidTr="003C1A19">
        <w:trPr>
          <w:trHeight w:val="345"/>
        </w:trPr>
        <w:tc>
          <w:tcPr>
            <w:tcW w:w="828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</w:t>
            </w:r>
            <w:proofErr w:type="spellEnd"/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3C1A19" w:rsidRPr="003C1A19" w:rsidTr="003C1A19">
        <w:trPr>
          <w:trHeight w:val="34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7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 раздела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72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</w:t>
            </w:r>
          </w:p>
        </w:tc>
      </w:tr>
      <w:tr w:rsidR="003C1A19" w:rsidRPr="003C1A19" w:rsidTr="003C1A19">
        <w:trPr>
          <w:trHeight w:val="364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 расходы, осуществляемые за счет субвенций из бюджета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3C1A19" w:rsidRPr="003C1A19" w:rsidTr="003C1A19">
        <w:trPr>
          <w:trHeight w:val="3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3C1A19" w:rsidRPr="003C1A19" w:rsidTr="003C1A19">
        <w:trPr>
          <w:trHeight w:val="8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Дума Нефтеюганского района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49 750,85200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49 453,12200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297,73000</w:t>
            </w:r>
          </w:p>
        </w:tc>
      </w:tr>
      <w:tr w:rsidR="003C1A19" w:rsidRPr="003C1A19" w:rsidTr="003C1A19">
        <w:trPr>
          <w:trHeight w:val="8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местного самоуправления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4 625,51210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4 625,51210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8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государственной власти субъектов РФ и органов </w:t>
            </w: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самоуправления (центральный аппарат)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34 644,19336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34 644,19336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3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42,94160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42,94160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139,52100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139,52100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1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9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3 355,02369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3 355,02369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0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государственных функций, связанных с общегосударственным управлением. (Прочие выплаты по обязательствам государства).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2 362,50000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2 362,50000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4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964,63719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964,63719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6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 (центральный аппарат)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1 337,96844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1 040,23844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297,73000</w:t>
            </w:r>
          </w:p>
        </w:tc>
      </w:tr>
      <w:tr w:rsidR="003C1A19" w:rsidRPr="003C1A19" w:rsidTr="003C1A19">
        <w:trPr>
          <w:trHeight w:val="6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17,06000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17,06000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3,57700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3,57700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2 150,71762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2 150,71762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в области информационно-коммуникационных технологий и связи.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94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1 388 213,39947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935 762,79242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344 060,10232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108 390,50473</w:t>
            </w:r>
          </w:p>
        </w:tc>
      </w:tr>
      <w:tr w:rsidR="003C1A19" w:rsidRPr="003C1A19" w:rsidTr="003C1A19">
        <w:trPr>
          <w:trHeight w:val="18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"Обеспечение исполнения полномочий администрацией Нефтеюганского района на 2012-2015 годы"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291 987,72202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284 413,46546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1 558,64656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6 015,61000</w:t>
            </w:r>
          </w:p>
        </w:tc>
      </w:tr>
      <w:tr w:rsidR="003C1A19" w:rsidRPr="003C1A19" w:rsidTr="003C1A19">
        <w:trPr>
          <w:trHeight w:val="52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2.1.1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 (центральный аппарат)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156 631,31117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150 615,70117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6 015,61000</w:t>
            </w:r>
          </w:p>
        </w:tc>
      </w:tr>
      <w:tr w:rsidR="003C1A19" w:rsidRPr="003C1A19" w:rsidTr="003C1A19">
        <w:trPr>
          <w:trHeight w:val="46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592,84130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592,84130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8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6,67500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6,67500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1 695,49528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1 695,49528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1 364,39065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1 364,39065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7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19 286,22621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19 286,22621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559,22279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559,22279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4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5 852,82744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5 852,82744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88 328,28958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88 328,28958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4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 (Прочие выплаты по обязательствам государства)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2 610,38587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2 610,38587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2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государственных функций в области национальной экономики (мероприятия по землеустройству и землепользованию)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2 769,08127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2 769,08127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0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Доплата к пенсии муниципальным служащим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10 519,81900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10 519,81900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2.1.6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2.1.7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деятельности по опеке и попечительству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180,50990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180,50990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0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2.1.8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на организацию оказания медицинской помощи в соответствии с территориальной программой государственных гарантий оказания гражданам Российской Федерации бесплатной медицинской помощи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1 558,64656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1 558,64656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2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"Развитие муниципальной службы в муниципальном образовании Нефтеюганский район на 2011-2015 годы"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433,67000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433,67000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57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 и дополнению)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4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организации деятельности административных комиссий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1 435,84337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1 435,84337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0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54,50808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54,50808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20,19368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20,19368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122,15487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122,15487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6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5 982,68276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5 982,68276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1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513,61507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513,61507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8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296,59155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296,59155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5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2 395,18694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2 395,18694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5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5,32368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5,32368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2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369,81791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369,81791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1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116,69000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116,69000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9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222,09209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222,09209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8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104,21900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104,21900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21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112,08100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112,08100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2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spellEnd"/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поддержку экономического и социального развития коренных малочисленных народов Севера, Сибири Дальнего Востока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707,50000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707,50000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5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2.9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участие в реализации программы "Социально-экономическое развитие коренных малочисленных народов Севера Ханты-Мансийского автономного округа - Югры в 2011-2013 годах и на период до 2015 года"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5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участие в реализации программы "Социально-экономическое развитие коренных малочисленных народов Севера Ханты-Мансийского автономного округа - Югры в 2011-2013 годах и на период до 2015 года"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4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участие в реализации программы "Социально-экономическое развитие коренных малочисленных народов Севера Ханты-Мансийского автономного округа - Югры в 2011-2013 годах и на период до 2015 года"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230,90000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6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«Информационное общество - Югра» на 2011-2015 годы на территории муниципального образования Нефтеюганский район</w:t>
            </w: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48 764,90220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48 764,90220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7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2.12.1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26 957,10000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26 957,10000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4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981,51999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981,51999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3 270,33604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3 270,33604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15 078,96249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15 078,96249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4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48,68448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48,68448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9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2.12.2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5226800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2 268,39920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2 268,39920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2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5226800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159,90000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159,90000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90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«Информационное общество - Югра» на 2011-2015 годы на территории муниципального образования Нефтеюганский район (</w:t>
            </w:r>
            <w:proofErr w:type="spell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352,66961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352,66961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3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на реализацию программы "Информационное общество-Югра на 2011-2015 годы"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10 510,59781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10 510,59781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3C1A19" w:rsidRPr="003C1A19" w:rsidTr="003C1A19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2.14.1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5226800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9 637,00000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9 637,00000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320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2.14.2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5226800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873,59781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873,59781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54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Ведомственная целевая программа </w:t>
            </w: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Социально-экономическое развитие населения района из числа коренных малочисленных народов Севера на 2011-2013 годы"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2 988,43989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2 988,43989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90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2.16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программа "Поддержка социально ориентированных некоммерческих организаций и содействие развитию гражданского общества на территории муниципального образования Нефтеюганский район на 2012-2015 годы"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99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2.17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Ведомственная целевая программа "Улучшение условий и охраны труда, развитие социального партнерства в муниципальном образовании Нефтеюганский район на 2013-2015 годы" 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8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2.18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полномочий по государственной регистрации актов гражданского состояния из федерального бюджета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0013801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3 530,88219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3 530,88219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1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0013801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56,07881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56,07881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0013801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116,08130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116,08130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0013801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20,65770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20,65770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3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2.19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полномочий по государственной регистрации актов гражданского состояния из окружного бюджета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0013802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1 265,27698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1 265,27698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91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0013802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91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0013802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2,62302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2,62302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62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2.20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программа "Развитие и функционирование аварийно-спасательного формирования и органа повседневного управления Нефтеюганского районного звена территориальной подсистемы РСЧС Ханты-Мансийского автономного округа-Югры на 2012-2015"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15 881,97653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5 834,17653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10 047,80000</w:t>
            </w:r>
          </w:p>
        </w:tc>
      </w:tr>
      <w:tr w:rsidR="003C1A19" w:rsidRPr="003C1A19" w:rsidTr="003C1A19">
        <w:trPr>
          <w:trHeight w:val="76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2.20.1</w:t>
            </w:r>
          </w:p>
        </w:tc>
        <w:tc>
          <w:tcPr>
            <w:tcW w:w="3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12 675,30000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5 088,50000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7 586,80000</w:t>
            </w:r>
          </w:p>
        </w:tc>
      </w:tr>
      <w:tr w:rsidR="003C1A19" w:rsidRPr="003C1A19" w:rsidTr="003C1A19">
        <w:trPr>
          <w:trHeight w:val="72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844,83841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327,67653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517,16188</w:t>
            </w:r>
          </w:p>
        </w:tc>
      </w:tr>
      <w:tr w:rsidR="003C1A19" w:rsidRPr="003C1A19" w:rsidTr="003C1A19">
        <w:trPr>
          <w:trHeight w:val="72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25,00000</w:t>
            </w:r>
          </w:p>
        </w:tc>
      </w:tr>
      <w:tr w:rsidR="003C1A19" w:rsidRPr="003C1A19" w:rsidTr="003C1A19">
        <w:trPr>
          <w:trHeight w:val="72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1 909,83812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1 909,83812</w:t>
            </w:r>
          </w:p>
        </w:tc>
      </w:tr>
      <w:tr w:rsidR="003C1A19" w:rsidRPr="003C1A19" w:rsidTr="003C1A19">
        <w:trPr>
          <w:trHeight w:val="72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9,00000</w:t>
            </w:r>
          </w:p>
        </w:tc>
      </w:tr>
      <w:tr w:rsidR="003C1A19" w:rsidRPr="003C1A19" w:rsidTr="003C1A19">
        <w:trPr>
          <w:trHeight w:val="151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2.20.2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5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2.21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"Укрепление пожарной безопасности в муниципальном образовании Нефтеюганский район на 2012-2015 годы"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25 584,71628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25 584,71628</w:t>
            </w:r>
          </w:p>
        </w:tc>
      </w:tr>
      <w:tr w:rsidR="003C1A19" w:rsidRPr="003C1A19" w:rsidTr="003C1A19">
        <w:trPr>
          <w:trHeight w:val="18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2.22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"Комплексные мероприятия по профилактике правонарушений на территории Нефтеюганского района на 2011-2015 годы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spellStart"/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5222501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2 500,00000</w:t>
            </w:r>
          </w:p>
        </w:tc>
      </w:tr>
      <w:tr w:rsidR="003C1A19" w:rsidRPr="003C1A19" w:rsidTr="003C1A19">
        <w:trPr>
          <w:trHeight w:val="13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"Комплексные мероприятия по профилактике правонарушений на территории Нефтеюганского района на 2011-2015 годы"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99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программы "Профилактика правонарушений в Ханты- Мансийском автономном округе - Югре на 2011-2015 годы" Подпрограмма "Профилактика правонарушений"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5222501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22 590,00000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22 500,00000</w:t>
            </w:r>
          </w:p>
        </w:tc>
      </w:tr>
      <w:tr w:rsidR="003C1A19" w:rsidRPr="003C1A19" w:rsidTr="003C1A19">
        <w:trPr>
          <w:trHeight w:val="12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2.25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"Комплексные меры противодействия злоупотреблению наркотиками и их незаконному обороту на 2013-2015 годы"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2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2.26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Ведомственная целевая программа "Профилактика экстремизма, гармонизация межэтнических и межкультурных отношений, укрепление толерантности в муниципальном образовании Нефтеюганский район на 2011-2013 годы" 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525,10000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525,10000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3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2.27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реализацию программы  "Развитие агропромышленного комплекса, заготовки дикоросов  Ханты-Мансийского автономного округа - Югры в 2011-2013 годах и на период до 2015 года".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5225700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167,57500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167,57500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1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89 564,33300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89 564,33300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2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2.28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"Развитие агропромышленного комплекса на территории Нефтеюганского района на 2013-2015 годы"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0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9 784,73000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9 784,73000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8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2.29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 на проведение мероприятий по предупреждению и ликвидации болезней животных, их лечению, защите населения от болезней общих для человека и животных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2603700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230,30000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06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2.30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программа" Развитие и совершенствование сети автомобильных дорог общего пользования местного значения Нефтеюганского района на период 2011-2015 годы" (</w:t>
            </w:r>
            <w:proofErr w:type="spell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(дорожные фонды)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5226105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13,90249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13,90249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54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5226105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69,00000</w:t>
            </w:r>
          </w:p>
        </w:tc>
      </w:tr>
      <w:tr w:rsidR="003C1A19" w:rsidRPr="003C1A19" w:rsidTr="003C1A19">
        <w:trPr>
          <w:trHeight w:val="172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2.31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подпрограммы "Автомобильные дороги" программы "Развитие транспортной системы ХМАО-Югры" на 2011-2013 гг.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5226105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1 350,03100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1 350,03100</w:t>
            </w:r>
          </w:p>
        </w:tc>
      </w:tr>
      <w:tr w:rsidR="003C1A19" w:rsidRPr="003C1A19" w:rsidTr="003C1A19">
        <w:trPr>
          <w:trHeight w:val="18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2.32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муниципального образования Нефтеюганский район  по капитальному ремонту  многоквартирных домов "Наш дом на 2011-2015 годы" (</w:t>
            </w:r>
            <w:proofErr w:type="spell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(дорожные фонды)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5227000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437,26900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437,26900</w:t>
            </w:r>
          </w:p>
        </w:tc>
      </w:tr>
      <w:tr w:rsidR="003C1A19" w:rsidRPr="003C1A19" w:rsidTr="003C1A19">
        <w:trPr>
          <w:trHeight w:val="21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2.33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капитальный ремонт и ремонт дворовых территорий, проездов к дворовым территориям многоквартирных домов за счет средств дорожного фонда в рамках программы "Наш дом" на 2011-2015 годы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5227000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3 935,46000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3 935,46000</w:t>
            </w:r>
          </w:p>
        </w:tc>
      </w:tr>
      <w:tr w:rsidR="003C1A19" w:rsidRPr="003C1A19" w:rsidTr="003C1A19">
        <w:trPr>
          <w:trHeight w:val="1740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2.34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"Информационное обеспечение деятельности органов местного самоуправления муниципального образования Нефтеюганский район в 2013-2015г.г."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15 600,56559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14 663,56559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7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2.34.1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14 663,56559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14 663,56559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1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2.34.2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на организацию оказания медицинской помощи в соответствии с территориальной программой государственных гарантий оказания гражданам Российской Федерации бесплатной медицинской помощи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9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2.35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"Мероприятия в области градостроительной деятельности Нефтеюганского района на период 2013-2015 годы"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1 579,23029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1 579,23029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5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96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2.36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программы "Содействие развитию жилищного строительства на 2011-2013 годы и на период до 2015 года" подпрограммы "Градостроительная деятельность"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94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2.37</w:t>
            </w:r>
          </w:p>
        </w:tc>
        <w:tc>
          <w:tcPr>
            <w:tcW w:w="3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трансферты, передаваемые в рамках целевой программы автономного округа «Развитие малого и среднего предпринимательства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 - Югре на 2011-2013 годы и на период до 2015 года»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23,20400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23,20400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27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302,01788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302,01788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90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2.38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реализацию программы  автономного округа «Развитие малого и среднего предпринимательства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 - Югре на 2011-2013 годы и на период до 2015 года»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1 346,90000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1 346,90000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1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1 904,10000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1 904,10000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6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2.39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"Поддержка и развитие малого и среднего предпринимательства Нефтеюганского района на 2012-2014 годы и на период до 2015 года" (</w:t>
            </w:r>
            <w:proofErr w:type="spell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8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218,40000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218,40000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9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2.40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программа «Развитие внутреннего и въездного туризма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2012-2015 годы»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2 674,98200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2 674,98200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0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2.41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полномочий по государственному управлению охраной труда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2 121,53565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2 121,53565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2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186,98950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186,98950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6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282,95680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282,95680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9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365,61805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365,61805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2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2.42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реализацию программы "Развитие агропромышленного комплекса, заготовки и переработки дикоросов Ханты-Мансийского автономного округа - Югры в 2011-2013 годах и на период до 2015 года"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5225700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2 204,15400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2 204,15400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550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2.43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"Обеспечение реализации полномочий и деятельности Управления капитального строительства и жилищно-коммунального комплекса Нефтеюганского района на 2012-2014 годы и на период до 2015 года"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63 497,32076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49 985,09175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13 512,22901</w:t>
            </w:r>
          </w:p>
        </w:tc>
      </w:tr>
      <w:tr w:rsidR="003C1A19" w:rsidRPr="003C1A19" w:rsidTr="003C1A19">
        <w:trPr>
          <w:trHeight w:val="60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2.43.1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 (выполнение функций заказчика)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39 656,96400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28 019,80000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11 637,16400</w:t>
            </w:r>
          </w:p>
        </w:tc>
      </w:tr>
      <w:tr w:rsidR="003C1A19" w:rsidRPr="003C1A19" w:rsidTr="003C1A19">
        <w:trPr>
          <w:trHeight w:val="5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1 016,24280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1 016,24280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4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2 430,26475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2 430,26475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4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2 821,73923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2 821,73923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9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16 686,30897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15 628,04497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1 058,26400</w:t>
            </w:r>
          </w:p>
        </w:tc>
      </w:tr>
      <w:tr w:rsidR="003C1A19" w:rsidRPr="003C1A19" w:rsidTr="003C1A19">
        <w:trPr>
          <w:trHeight w:val="52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2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2.43.2</w:t>
            </w:r>
          </w:p>
        </w:tc>
        <w:tc>
          <w:tcPr>
            <w:tcW w:w="3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жилищного хозяйства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717,26633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717,26633</w:t>
            </w:r>
          </w:p>
        </w:tc>
      </w:tr>
      <w:tr w:rsidR="003C1A19" w:rsidRPr="003C1A19" w:rsidTr="003C1A19">
        <w:trPr>
          <w:trHeight w:val="5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99,53468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99,53468</w:t>
            </w:r>
          </w:p>
        </w:tc>
      </w:tr>
      <w:tr w:rsidR="003C1A19" w:rsidRPr="003C1A19" w:rsidTr="003C1A19">
        <w:trPr>
          <w:trHeight w:val="163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муниципального образования Нефтеюганский район  по капитальному ремонту многоквартирных домов "Наш дом на 2011-2015 годы" (</w:t>
            </w:r>
            <w:proofErr w:type="spell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5227000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723,00600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723,00600</w:t>
            </w:r>
          </w:p>
        </w:tc>
      </w:tr>
      <w:tr w:rsidR="003C1A19" w:rsidRPr="003C1A19" w:rsidTr="003C1A19">
        <w:trPr>
          <w:trHeight w:val="144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капитальный ремонт многоквартирных домов в рамках программы "Наш дом" на 2011-2015 годы (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5227000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12 209,30000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12 209,30000</w:t>
            </w:r>
          </w:p>
        </w:tc>
      </w:tr>
      <w:tr w:rsidR="003C1A19" w:rsidRPr="003C1A19" w:rsidTr="003C1A19">
        <w:trPr>
          <w:trHeight w:val="99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2.46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"Модернизация и реформирование жилищно-коммунального комплекса в муниципальном образовании Нефтеюганский район на 2011-2015 годы" (</w:t>
            </w:r>
            <w:proofErr w:type="spell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2 880,48365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2 880,48365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00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8 150,81375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8 150,81375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94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2.47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"Модернизация и реформирование жилищно-</w:t>
            </w: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коммунального комплекса в муниципальном образовании Нефтеюганский район на 2011-2015 годы"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15 113,77046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9 740,97046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5 372,80000</w:t>
            </w:r>
          </w:p>
        </w:tc>
      </w:tr>
      <w:tr w:rsidR="003C1A19" w:rsidRPr="003C1A19" w:rsidTr="003C1A19">
        <w:trPr>
          <w:trHeight w:val="99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1 318,57000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1 318,57000</w:t>
            </w:r>
          </w:p>
        </w:tc>
      </w:tr>
      <w:tr w:rsidR="003C1A19" w:rsidRPr="003C1A19" w:rsidTr="003C1A19">
        <w:trPr>
          <w:trHeight w:val="19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2.48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"Устойчивое функционирование объектов жилищно-коммунального комплекса в муниципальном образовании Нефтеюганский район на 2012-2015 годы"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45 576,02100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44 954,37100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621,65000</w:t>
            </w:r>
          </w:p>
        </w:tc>
      </w:tr>
      <w:tr w:rsidR="003C1A19" w:rsidRPr="003C1A19" w:rsidTr="003C1A19">
        <w:trPr>
          <w:trHeight w:val="1980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2.49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"Устойчивое функционирование объектов жилищно-коммунального комплекса в муниципальном образовании Нефтеюганский район на 2012-2015 годы" (</w:t>
            </w:r>
            <w:proofErr w:type="spell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2 951,06300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2 951,06300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3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реализацию программы "Модернизация и реформирование жилищно-коммунального комплекса Ханты-Мансийского автономного округа - Югры на 2011-2013 годы и на период до 2015 года"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1 395,70000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1 395,70000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93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 на реализацию программы "Модернизация и реформирование жилищно-коммунального комплекса Ханты-Мансийского автономного округа - Югры на 2011-2013 годы и на период до 2015 </w:t>
            </w: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года"</w:t>
            </w:r>
            <w:bookmarkStart w:id="0" w:name="_GoBack"/>
            <w:bookmarkEnd w:id="0"/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95 744,56381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95 744,56381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34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2.52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на реализацию программы "Модернизация и реформирование жилищно-коммунального комплекса Ханты-Мансийского автономного округа - Югры на 2011-2013 годы и на период до 2015 года" (Устойчивое функционирование объектов ЖКК)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56 070,20000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56 070,20000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65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2.53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программы "Развитие системы обращения с отходами производства и потребления в ХМАО-Югре" в 2012-2015 годы и на период до 2020 года"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5222700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4 213,56176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4 213,56176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3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2.54</w:t>
            </w:r>
          </w:p>
        </w:tc>
        <w:tc>
          <w:tcPr>
            <w:tcW w:w="3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Ведомственная целевая программа "Оздоровление экологической обстановки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2010-2013 годы и на период до 2015 года" 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3 509,27686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3 509,27686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4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3 082,72387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3 082,72387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6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295,24840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295,24840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6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2.55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Ведомственная целевая программа "Оздоровление экологической обстановки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2010-2013 годы и на период до 2015 года"  (</w:t>
            </w:r>
            <w:proofErr w:type="spell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148,28774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148,28774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8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2.56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подпрограммы "Обеспечение комплексной безопасности и комфортных условий образовательного процесса" программы "Новая школа Югры на 2010-2013 годы и на период до 2015 года»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5225602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49,20600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49,20600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5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2.57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реализацию подпрограммы "Развитие материально-технической базы сферы образования" программы "Новая школа Югры" на 2010-2013 гг.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5225603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11 573,80000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11 573,80000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85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2.58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Нефтеюганского района "Образование 21 века на 2011-2013 годы и на период до 2015 года" (</w:t>
            </w:r>
            <w:proofErr w:type="spell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6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2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267,71090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267,71090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6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2.59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программа Нефтеюганского района "Образование 21 века на 2011-2013 годы и на период до 2015 года"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14 826,76590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14 826,76590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6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9,03172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9,03172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6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802,93343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802,93343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82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2.60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программа Нефтеюганского района «Дети Югры на 2011-2015 годы"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82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2.61</w:t>
            </w:r>
          </w:p>
        </w:tc>
        <w:tc>
          <w:tcPr>
            <w:tcW w:w="3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программа «Доступная среда Нефтеюганского района на 2012-2015 годы»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590,97400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590,97400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82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1 409,02600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1 409,02600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6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2.62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"Развитие культуры Нефтеюганского района на 2011-2015 годы"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4 027,79500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4 027,79500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5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182 699,61007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182 699,61007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3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2.63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"Модернизация здравоохранения Нефтеюганского района на 2011-2013 гг."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10 464,97600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10 464,97600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4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2.63.1</w:t>
            </w:r>
          </w:p>
        </w:tc>
        <w:tc>
          <w:tcPr>
            <w:tcW w:w="3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Больницы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4 821,09700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4 821,09700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3 855,01000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3 855,01000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2.63.2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Фельдшерско-акушерские пункты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1 338,86900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1 338,86900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24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2.63.3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7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2.64</w:t>
            </w:r>
          </w:p>
        </w:tc>
        <w:tc>
          <w:tcPr>
            <w:tcW w:w="3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на организацию </w:t>
            </w: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оказания медицинской помощи в соответствии с территориальной программой государственных гарантий оказания гражданам Российской Федерации бесплатной медицинской помощи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10 074,00000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10 074,00000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7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60 287,70000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60 287,70000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21 050,40000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21 050,40000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4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12 527,20000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12 527,20000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4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3 954,09900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3 954,09900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4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19,69000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19,69000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4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109,74888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109,74888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5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1,11556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1,11556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03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денежные выплаты молодым специалистам-врачам (провизорам) и молодым специалистам из числа среднего медицинского (фармацевтического) персонала, впервые принятым на работу в лечебно-профилактические учреждения здравоохранения, находящиеся в сельских населенных пунктах автономного округа и поселках городского типа автономного округа с численностью населения до 5 тысяч человек</w:t>
            </w:r>
            <w:proofErr w:type="gramEnd"/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1 341,60000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5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2.66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обеспечение бесплатными молочными продуктами питания детей до трех лет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5055409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14 696,80000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14 696,80000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8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2.67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бесплатное изготовление и ремонт зубных протезов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5 659,20000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5 659,20000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3240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2.68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    в рамках целевой программы Ханты-Мансийского автономного округа-Югры "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Дети-Югры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2011-2015 годы.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5053602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12 813,88032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12 813,88032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0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2.69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обеспечение дополнительных гарантий прав на жилое помещение детей-сирот, детей, оставшихся без попечения родителей, лиц из числа детей-сирот, детей, оставшихся без попечения родителей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36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2.70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 (ФБ)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5050502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335,60000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06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2.71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предоставление дополнительных  мер социальной поддержки детям-сиротам и детям, оставшимся без попечения родителей, лицам из числа детей-сирот и детей, оставшихся без попечения </w:t>
            </w:r>
            <w:proofErr w:type="spell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родителей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сыновителям,приемным</w:t>
            </w:r>
            <w:proofErr w:type="spell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родителям (ОБ)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4 848,47885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4 848,47885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5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21 426,52148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21 426,52148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82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46 830,85967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46 830,85967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2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2.72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деятельности по опеке и попечительству (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11 242,11900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11 242,11900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8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276,92900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276,92900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5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434,31900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434,31900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5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1 191,65200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1 191,65200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5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49,58100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49,58100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9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"Энергосбережение и повышение энергетической эффективности в муниципальном образовании Нефтеюганский район на 2011-2015 годы и на перспективу до 2020 года"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5 491,95300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5 491,95300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2.73.1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261,82400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261,82400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2.73.2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1 542,56900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1 542,56900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2.73.3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631,58800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631,58800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2.73.4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2 741,65500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2 741,65500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2.73.5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314,31700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314,31700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560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2.74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программу "Развитие физической культуры и спорта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 - Югре на 2011-2013 годы и на период до 2015 года"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12 675,79335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12 675,79335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2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2.75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программа "Развитие физической культуры и спорта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2011-2015 годы"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11 798,54825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10 698,54825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1 100,00000</w:t>
            </w:r>
          </w:p>
        </w:tc>
      </w:tr>
      <w:tr w:rsidR="003C1A19" w:rsidRPr="003C1A19" w:rsidTr="003C1A19">
        <w:trPr>
          <w:trHeight w:val="79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2.75.1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1 100,00000</w:t>
            </w:r>
          </w:p>
        </w:tc>
      </w:tr>
      <w:tr w:rsidR="003C1A19" w:rsidRPr="003C1A19" w:rsidTr="003C1A19">
        <w:trPr>
          <w:trHeight w:val="8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2.75.2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9 172,00000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9 172,00000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3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2.75.3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325,50860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325,50860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9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2.75.4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1 201,03965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1 201,03965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3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2.76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2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2.77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1 093,06344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1 093,06344</w:t>
            </w:r>
          </w:p>
        </w:tc>
      </w:tr>
      <w:tr w:rsidR="003C1A19" w:rsidRPr="003C1A19" w:rsidTr="003C1A19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2.78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дома культуры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1 488,35900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1 488,35900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9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финансов Нефтеюганского района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52 248,53077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51 940,69177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307,83900</w:t>
            </w:r>
          </w:p>
        </w:tc>
      </w:tr>
      <w:tr w:rsidR="003C1A19" w:rsidRPr="003C1A19" w:rsidTr="003C1A19">
        <w:trPr>
          <w:trHeight w:val="3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"Развитие муниципальной службы в муниципальном образовании Нефтеюганский район на 2011-2015 годы"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6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"Обеспечение реализации полномочий и деятельности департамента финансов Нефтеюганского района на период 2011-2013 годы"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45 620,94900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45 313,11000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307,83900</w:t>
            </w:r>
          </w:p>
        </w:tc>
      </w:tr>
      <w:tr w:rsidR="003C1A19" w:rsidRPr="003C1A19" w:rsidTr="003C1A19">
        <w:trPr>
          <w:trHeight w:val="43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3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 (центральный аппарат)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41 394,81613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41 086,97713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307,83900</w:t>
            </w:r>
          </w:p>
        </w:tc>
      </w:tr>
      <w:tr w:rsidR="003C1A19" w:rsidRPr="003C1A19" w:rsidTr="003C1A19">
        <w:trPr>
          <w:trHeight w:val="49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152,07020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152,07020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3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297,10500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297,10500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6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518,28403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518,28403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1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государственных функций, связанных с общегосударственным управлением. (Прочие выплаты по обязательствам государства).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1 372,31287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1 372,31287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2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3.2.3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в области информационно-коммуникационных технологий и связи.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1 378,36077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1 378,36077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2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3.2.4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(сопровождение программных продуктов АС-Бюджет)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8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(сопровождение программных продуктов АС-Бюджет)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4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3.2.6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дома культуры, другие учреждения культуры и средств массовой информации (сопровождение программных продуктов АС-Бюджет)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1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3.2.7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(сопровождение программных продуктов АС-Бюджет)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"Повышение эффективности бюджетных расходов Нефтеюганского района на 2011-2013 годы"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6 575,58177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6 575,58177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 Нефтеюганский район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2 941,57756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2 941,57756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в области информационно-коммуникационных технологий и связи.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9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3 234,00421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3 234,00421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Межбюджетные трансферты бюджетам поселений 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992 506,31455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926 251,51455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66 254,80000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1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первичному воинскому учету на территориях, где отсутствуют военные комиссариаты (ФБ)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0013600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3 981,50000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3 981,50000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3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осуществление полномочий по государственной регистрации актов гражданского состояния </w:t>
            </w: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0013802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5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подпрограммы "Профилактика правонарушений" программы "Профилактика правонарушений в Ханты-Мансийском автономном округе - Югре на 2011-2015 годы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5222501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3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подпрограммы "Автомобильные дороги" программы "Развитие транспортной системы Ханты-Мансийского автономного округа - Югры на 2011-2013 годы и на период до 2015 года"  (ОБ) (Дорожные фонды)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5226105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23 858,03100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23 858,03100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5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реализацию программы "Наш дом" на 2011-2015 годы  (дорожный фонд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5227000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4 702,80000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4 702,80000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9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программы "Наш дом" на 2011-2015 годы  (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5227000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12 544,76000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12 544,76000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2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4.7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"Повышение эффективности бюджетных расходов Нефтеюганского района на 2011-2013 годы" (дотация на выравнивание бюджетной обеспеченности из РФФП поселений) в том числе дорожный фонд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146 000,00000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146 000,00000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30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"Повышение эффективности бюджетных расходов Нефтеюганского района на 2011-2013 годы" Целевая программа "Повышение эффективности бюджетных расходов Нефтеюганского района на 2011-2013 годы" (Субсидия на формирование РФФП поселений)  (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22 913,20000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22 913,20000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5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исполнение полномочий по расчету и предоставлению дотаций поселениям, входящим в состав муниципального района (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61 959,30000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61 959,30000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693 732,72355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693 732,72355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6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1 093,06344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1 093,06344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3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4.10.2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программа "Укрепление пожарной безопасности в муниципальном образовании Нефтеюганский район на 2012-2015 годы"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20 047,50620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20 047,50620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0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 Профилактика правонарушений в ХМАО-Югре на 2011-2015 годы" (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5222501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1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4.10.4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«Содействие занятости населения на 2011-2013 годы и на период до 2015 года» (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5224500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108,06600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108,06600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0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4.10.5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программа «Развитие и совершенствование сети автомобильных дорог общего пользования, местного значения Нефтеюганского района на период 2011-2015 годы» подпрограмма «Автомобильный транспорт»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1 172,22432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1 172,22432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0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4.10.6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программа" Развитие и совершенствование сети автомобильных дорог общего пользования местного значения Нефтеюганского района на период 2011-2015 годы" (</w:t>
            </w:r>
            <w:proofErr w:type="spell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(дорожные фонды)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5226105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7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4.10.7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муниципального образования Нефтеюганский район по капитальному ремонту многоквартирных домов "Наш дом на 2011-2015 год" (</w:t>
            </w:r>
            <w:proofErr w:type="spell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(дорожные фонды)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5227000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522,50000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522,50000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2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4.10.8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"Доступная среда Нефтеюганского района</w:t>
            </w: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2012-2015 годы" (дорожные фонды)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8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4.10.9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«Содействие развитию жилищного строительства на 2011-2013 годы и на период до 2015 года» подпрограммы «Стимулирование жилищного строительства» (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5225908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474 184,18998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474 184,18998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9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4.10.10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Ведомственная целевая программа Нефтеюганского района «Содействие развитию жилищного строительства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2011-2013 годы" (</w:t>
            </w:r>
            <w:proofErr w:type="spell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5225908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55 136,21713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55 136,21713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5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4.10.11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программа муниципального образования Нефтеюганский район по капитальному ремонту многоквартирных домов "Наш дом на 2011-2015 год" </w:t>
            </w: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5227000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723,00600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723,00600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4.10.12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Ведомственная целевая программа «Содействие развитию жилищного строительства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2011-2013 годы»  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14 096,94980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14 096,94980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7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4.10.13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Целевая программа «Модернизация и реформирование  жилищно-коммунального комплекса в муниципальном образовании Нефтеюганский район на 2011-2015 годы» 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4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4.10.14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программа «Модернизация и реформирование жилищно-коммунального комплекса ХМАО – Югры» на 2011-2013 </w:t>
            </w:r>
            <w:proofErr w:type="spell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г.г</w:t>
            </w:r>
            <w:proofErr w:type="spell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 на период до 2015 года (поощрение победителей конкурса "Самый благоустроенный город, поселение, село ХМАО-Югры" за 2012 г.) (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1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4.10.15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программа "Молодежь Югры" на 2011-2013 </w:t>
            </w:r>
            <w:proofErr w:type="spell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г.г</w:t>
            </w:r>
            <w:proofErr w:type="spell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подпрограмма "Развитие потенциала молодежи" (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169,12500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169,12500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9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4.10.16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"Повышение эффективности бюджетных расходов Нефтеюганского района на 2011-2013 годы" (иные межбюджетные трансферты на финансирование наказов избирателей депутатам Думы ХМАО-Югры) (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99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4.10.17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"Повышение эффективности бюджетных расходов Нефтеюганского района на 2011-2013 годы" (иные межбюджетные трансферты на финансирование наказов избирателей депутатам Думы ХМАО-Югры) (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4.10.18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Целевая программа « Развитие физической культуры и спорта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2011-2015 годы»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7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4.10.19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"Повышение эффективности бюджетных расходов Нефтеюганского района на 2011-2013 годы" (дотации на поддержку мер по обеспечению сбалансированности бюджетов)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4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4.10.20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"Повышение эффективности бюджетных расходов Нефтеюганского района на 2011-2013 годы" (дотация на поощрение за достижение наиболее высоких показателей качества организации и осуществления бюджетного процесса)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1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4.10.21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"Повышение эффективности бюджетных расходов Нефтеюганского района на 2011-2013 годы" (иные межбюджетные трансферты на повышение з/платы работникам социальной сферы)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5 512,60000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5 512,60000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3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4.10.22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 "Обеспечение реализации полномочий и деятельности департамента имущественных отношений Нефтеюганского района на период 2011-2015 годы" (иные межбюджетные трансферты на паспортизацию бесхозного жилья)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82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4.10.23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"Повышение эффективности бюджетных расходов Нефтеюганского района на 2011-2013 годы" (иные межбюджетные трансферты на повышение з/платы работникам по Указу Президента)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10 978,40000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10 978,40000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0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4.10.24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программа "Модернизация и реформирование жилищно-коммунального комплекса в муниципальном образовании Нефтеюганский район на 2011-2015 годы" (иные межбюджетные трансферты </w:t>
            </w:r>
            <w:proofErr w:type="spell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</w:t>
            </w:r>
            <w:proofErr w:type="spell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2 499,67568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2 499,67568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8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622 702,35441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80 954,99350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18 935,45968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522 811,90123</w:t>
            </w:r>
          </w:p>
        </w:tc>
      </w:tr>
      <w:tr w:rsidR="003C1A19" w:rsidRPr="003C1A19" w:rsidTr="003C1A19">
        <w:trPr>
          <w:trHeight w:val="4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7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 "Обеспечение реализации полномочий и деятельности департамента имущественных отношений Нефтеюганского района на период 2011-2015 годы"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55 801,56062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48 495,66062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7 305,90000</w:t>
            </w:r>
          </w:p>
        </w:tc>
      </w:tr>
      <w:tr w:rsidR="003C1A19" w:rsidRPr="003C1A19" w:rsidTr="003C1A19">
        <w:trPr>
          <w:trHeight w:val="57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государственной власти субъектов РФ и органов </w:t>
            </w: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самоуправления (центральный аппарат)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46 358,01264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39 052,11264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7 305,90000</w:t>
            </w:r>
          </w:p>
        </w:tc>
      </w:tr>
      <w:tr w:rsidR="003C1A19" w:rsidRPr="003C1A19" w:rsidTr="003C1A19">
        <w:trPr>
          <w:trHeight w:val="5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169,90000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169,90000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8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2 079,85943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2 079,85943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1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1 042,79157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1 042,79157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81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5.1.2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государственной политики в области приватизации и управления государственной собственностью (оценка недвижимости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признание прав и регулирование отношений по государственной и муниципальной собственности)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2 771,79224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2 771,79224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41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1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государственных функций, связанных с общегосударственным управлением. (Выполнение других обязательств государства).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1 177,30474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1 177,30474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2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государственных функций, связанных с общегосударственным управлением. (Прочие выплаты по обязательствам государства).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1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в области информационно-коммуникационных технологий и связи.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560,84000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560,84000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4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5.1.6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государственных функций в области национальной экономики (мероприятия по землеустройству и землепользованию) 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8,06000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8,06000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8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 программа «Снижение рисков и смягчение последствий чрезвычайных ситуаций природного и техногенного характера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2012 - 2014 годы и на период до 2016 года» (</w:t>
            </w:r>
            <w:proofErr w:type="spell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5227601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916,93106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916,93106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9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Целевой программы ХМАО-Югры "Снижение рисков и смягчение последствий чрезвычайных ситуаций природного и техногенного характера в ХМАО-Югре на 2012 - 2014 годы и на период до 2016 года"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5227601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10 401,10000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10 401,10000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7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"Комплексные мероприятия по профилактике правонарушений на территории Нефтеюганского района на 2011-2015 годы"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5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программу "Развитие транспортной системы Ханты-Мансийского автономного округа - Югры на 2011-2013 годы и на период до 2015 года" (Дорожные фонды)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5226105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7 443,96900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7 443,96900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2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5.6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программа" Развитие и совершенствование сети автомобильных дорог общего пользования местного значения Нефтеюганского района на период 2011-2015 годы" (</w:t>
            </w:r>
            <w:proofErr w:type="spell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(дорожные фонды)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5226105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0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программа" Развитие и совершенствование сети автомобильных дорог общего пользования местного значения Нефтеюганского района на период 2011-2015 годы" (дорожные фонды)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6 936,33282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6 936,33282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6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"Информационное обеспечение деятельности органов местного самоуправления муниципального образования Нефтеюганский район в 2013-2015г.г."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1 462,30000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1 462,30000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0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Ведомственная целевая программа "Содействие развитию жилищного строительства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2011-2013 годы" (</w:t>
            </w:r>
            <w:proofErr w:type="spell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5225908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41 321,81125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41 321,81125</w:t>
            </w:r>
          </w:p>
        </w:tc>
      </w:tr>
      <w:tr w:rsidR="003C1A19" w:rsidRPr="003C1A19" w:rsidTr="003C1A19">
        <w:trPr>
          <w:trHeight w:val="20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для реализации подпрограммы "Стимулирование жилищного строительства" программы "Содействие развитию жилищного строительства на 2011-2013 годы и на период до 2015 года (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5225908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474 184,18998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474 184,18998</w:t>
            </w:r>
          </w:p>
        </w:tc>
      </w:tr>
      <w:tr w:rsidR="003C1A19" w:rsidRPr="003C1A19" w:rsidTr="003C1A19">
        <w:trPr>
          <w:trHeight w:val="24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части затрат в связи с предоставлением учителям общеобразовательных учреждений ипотечного кредита (Целевая программа ХМАО-Югры "Улучшение жилищных условий населения ХМАО-Югры на 2011-2013 годы и на период до 2015 года") (ФБ)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4362401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3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части затрат в связи с предоставлением учителям общеобразовательных учреждений ипотечного кредита (Целевая программа ХМАО-Югры "Улучшение жилищных условий населения ХМАО-Югры на 2011-2013 годы и на период до 2015 года")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4362402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5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программа "Улучшение жилищных условий отдельных категорий граждан на 2012-2015 годы на территории Нефтеюганского района" </w:t>
            </w: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4362402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8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 (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5053401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882,20000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9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5053401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2 887,20000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3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5.16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 (ФБ)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5053402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8 729,64000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8 729,64000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5.17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программы "Развитие агропромышленного комплекса, заготовки и переработки дикоросов ХМАО-Югры в 2011-2013 годах и на период до 2015 г.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1 414,80000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1 414,80000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5.18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осуществление мероприятий по обеспечению жильем граждан РФ, проживающих в сельской местности в рамках ФЦП "Социальное развитие села до 2013 года" 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1001199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606,40000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606,40000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8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5.19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 в рамках целевой программы ХМАО-Югры "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Дети-Югры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2011-2015 годы.                                                              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5053602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6 436,41968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6 436,41968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5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5.20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9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1 427 671,06723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662 547,76723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765 123,30000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Нефтеюганского района "Образование 21 века на 2011-2013 год и на период до 2015 года"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588 724,47400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588 724,47400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1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государственных функций, связанных с общегосударственным управлением. (Прочие выплаты по обязательствам государства).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971,11762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971,11762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учреждения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648,37914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648,37914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8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Школы-детские сады, школы начальные, неполные средние и средние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851,21633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851,21633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1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6.1.5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дошкольные учреждения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377 083,44319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377 083,44319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5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7 936,20778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7 936,20778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4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6.1.6</w:t>
            </w:r>
          </w:p>
        </w:tc>
        <w:tc>
          <w:tcPr>
            <w:tcW w:w="3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Школы-детские сады, школы начальные, неполные </w:t>
            </w: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средние и средние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76 924,56808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76 924,56808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5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7 877,11143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7 877,11143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5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1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6.1.7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39 698,35883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39 698,35883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577,27805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577,27805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4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10 941,62117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10 941,62117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4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6.1.8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заведения и курсы по переподготовке кадров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4297800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289,15693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289,15693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4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4297800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245,84307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245,84307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7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6.1.9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государственной власти субъектов РФ и органов местного самоуправления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32 463,41600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32 463,41600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8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403,11940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403,11940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4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6.1.10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151,60000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151,60000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1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310,26510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310,26510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317,18560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317,18560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3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6.1.11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</w:t>
            </w: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учебно-производственные комбинаты, логопедические пункты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20 785,48346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20 785,48346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999,01481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999,01481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913,86817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913,86817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4 631,21984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4 631,21984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8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6.1.12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6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4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6.1.13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1 602,60000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1 602,60000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726,70000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726,70000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0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«Доступная среда Нефтеюганского района</w:t>
            </w: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2012-2015 годы»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920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убсидии</w:t>
            </w:r>
            <w:proofErr w:type="spell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реализацию мероприятий Федеральной целевой программы «Развитие образования на 2011-2015 годы» в части модернизации регионально-муниципальных систем дошкольного образования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1008999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510,30000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510,30000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8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3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"Профилактика экстремизма, гармонизации межэтнических и межкультурных отношений, укрепление толерантности в муниципальном образовании Нефтеюганский район на 2011-2013 годы"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33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5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"Информационное обеспечение деятельности органов местного самоуправления муниципального образования Нефтеюганский район в 2013-2015г.г."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9 254,20000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9 254,20000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2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реализацию программы  "Содействие занятости населения на 2011-2013 годы и на период до 2015 года"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5224500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333,31200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333,31200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5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реализацию программы автономного округа «Развитие малого и среднего предпринимательства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 - Югре на 2011-2013 годы и на период до 2015 года» 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3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"Поддержка и развитие малого и среднего предпринимательства Нефтеюганского района на 2012-2014 годы и на период до 2015 года " (</w:t>
            </w:r>
            <w:proofErr w:type="spell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8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3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Ведомственная целевая программа "Оздоровление экологической обстановки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2010-2013 годы и на период до 2015 года" 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2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8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6.10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Нефтеюганского района "Образование 21 века на 2011-2013 год и на период до 2015 года" (</w:t>
            </w:r>
            <w:proofErr w:type="spell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8 876,00000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8 876,00000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8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7 842,48823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7 842,48823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0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реализацию подпрограммы "Инновационное развитие образования" программы "Новая школа Югры на 2010-2013 годы и на период до 2015 года"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5225601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324,62500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324,62500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37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5225601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34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5225601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67,24500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67,24500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5225601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195,85500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195,85500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5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5225601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351,79800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351,79800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5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по обеспечению прав детей-инвалидов на воспитание, обучение и образование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1 601,00000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1 601,00000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6.13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реализацию основных общеобразовательных программ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690 043,00000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690 043,00000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6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на предоставление обучающимся муниципальных общеобразовательных организаций и частных общеобразовательных организаций, имеющих государственную </w:t>
            </w: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аккредитацию, социальной поддержки в виде предоставления завтраков и обедов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39 687,00000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39 687,00000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9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6.15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1 881,00000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1 881,00000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5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6.16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ежемесячное денежное вознаграждение за классное руководство (Целевая программа ХМАО-Югры "Новая школа Югры на 2010-2013 годы и на период до 2015 года"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6 133,30000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6 133,30000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9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6.17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ежемесячное денежное вознаграждение за классное руководство (Целевая программа ХМАО-Югры "Новая школа Югры на 2010-2013 годы и на период до 2015 года"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1 656,00000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1 656,00000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6.18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на организацию отдыха и оздоровления детей (Целевая программа ХМАО-Югры "Дети Югры </w:t>
            </w: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2011-2015 годы")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6 896,00000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6 896,00000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82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6.19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подпрограммы "Обеспечение комплексной безопасности и комфортных условий образовательного процесса" программы "Новая школа Югры на 2010-2013 годы и на период до 2015 года»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5225602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10 235,36863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10 235,36863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99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5225602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19 807,21637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19 807,21637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8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5225602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1 097,70900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1 097,70900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9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на оплату стоимости питания детям школьного возраста в оздоровительных лагерях с дневным пребыванием детей (Целевая программа ХМАО-Югры "Дети Югры на 2011-2015 годы")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3 473,30000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3 473,30000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Нефтеюганского района «Дети Югры на 2011-2015 годы" (</w:t>
            </w:r>
            <w:proofErr w:type="spell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3 473,30000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3 473,30000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5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6.22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программа Нефтеюганского района «Дети Югры на 2011-2015 годы"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1 520,75811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1 520,75811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1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268,31789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268,31789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39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6.23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Ведомственная целевая программа муниципального образования Нефтеюганский </w:t>
            </w: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район "Совершенствование управления молодежной политикой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2011-2013 годы"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75,26396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75,26396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5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788,73604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788,73604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81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2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6.24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"Развитие муниципальной службы в муниципальном образовании Нефтеюганский район на 2011-2015 годы"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2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6.25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91,73600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91,73600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2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1,27400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1,27400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0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855,99000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855,99000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0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5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6.26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"Патриотическое воспитание населения Нефтеюганского района на 2013-2015 годы"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8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6.27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из бюджета автономного округа 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15 758,00000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15 758,00000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6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6.28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программу "Развитие физической культуры и спорта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 - Югре на 2011-2013 годы и на период до 2015 года"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1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6.29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программа "Развитие физической культуры и спорта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2011-2015 годы" (</w:t>
            </w:r>
            <w:proofErr w:type="spell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229 625,93000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215 462,33000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14 163,60000</w:t>
            </w:r>
          </w:p>
        </w:tc>
      </w:tr>
      <w:tr w:rsidR="003C1A19" w:rsidRPr="003C1A19" w:rsidTr="003C1A19">
        <w:trPr>
          <w:trHeight w:val="3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2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"Информационное обеспечение деятельности органов местного самоуправления муниципального образования Нефтеюганский район в 2013-2015г.г."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9 318,00000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9 318,00000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9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9 094,00000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9 094,00000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63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"Обеспечение реализации полномочий и функций Департамента культуры и спорта Нефтеюганского района на 2012-2015 годы"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30 037,48000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29 344,48000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693,00000</w:t>
            </w:r>
          </w:p>
        </w:tc>
      </w:tr>
      <w:tr w:rsidR="003C1A19" w:rsidRPr="003C1A19" w:rsidTr="003C1A19">
        <w:trPr>
          <w:trHeight w:val="11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государственных функций, связанных с общегосударственным управлением. (Прочие </w:t>
            </w: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выплаты по обязательствам государства).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1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7.2.2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в области информационно-коммуникационных технологий и связи.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3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7.2.3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 (центральный аппарат)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21 588,00000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21 588,00000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3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75,69000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75,69000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3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1 956,41000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1 956,41000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4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7.2.4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5 218,00000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693,00000</w:t>
            </w:r>
          </w:p>
        </w:tc>
      </w:tr>
      <w:tr w:rsidR="003C1A19" w:rsidRPr="003C1A19" w:rsidTr="003C1A19">
        <w:trPr>
          <w:trHeight w:val="57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09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360,38000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360,38000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программа Нефтеюганского района «Дети Югры на 2011-2015 годы" 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"Развитие культуры Нефтеюганского района на 2011-2015 годы"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121 228,25000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107 757,65000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13 470,60000</w:t>
            </w:r>
          </w:p>
        </w:tc>
      </w:tr>
      <w:tr w:rsidR="003C1A19" w:rsidRPr="003C1A19" w:rsidTr="003C1A19">
        <w:trPr>
          <w:trHeight w:val="48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7.4.1</w:t>
            </w:r>
          </w:p>
        </w:tc>
        <w:tc>
          <w:tcPr>
            <w:tcW w:w="3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38 465,65960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38 465,65960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43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71,59040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71,59040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15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7.4.2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283,70000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4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7.4.3</w:t>
            </w:r>
          </w:p>
        </w:tc>
        <w:tc>
          <w:tcPr>
            <w:tcW w:w="3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культуры и мероприятия в сфере</w:t>
            </w: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культуры и кинематографии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52 336,60000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52 064,30000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272,30000</w:t>
            </w:r>
          </w:p>
        </w:tc>
      </w:tr>
      <w:tr w:rsidR="003C1A19" w:rsidRPr="003C1A19" w:rsidTr="003C1A19">
        <w:trPr>
          <w:trHeight w:val="54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7.4.4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6 376,00000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6 376,00000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8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7.4.6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22 353,82500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9 155,52500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13 198,30000</w:t>
            </w:r>
          </w:p>
        </w:tc>
      </w:tr>
      <w:tr w:rsidR="003C1A19" w:rsidRPr="003C1A19" w:rsidTr="003C1A19">
        <w:trPr>
          <w:trHeight w:val="6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47,07500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47,07500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0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7.4.7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комплектование книжных фондов библиотек муниципальных образований и государственных библиотек городов Москвы и Санкт-Петербурга (ФБ)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137,80000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137,80000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9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7.4.8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 (ФБ)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1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7.5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программы "Культура Югры" на 2011-2013 годы и на период до 2015 года Подпрограмма "Библиотечное дело"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5222806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1 728,10000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1 728,10000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3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"Развитие культуры Нефтеюганского района на 2011-2015 годы" (</w:t>
            </w:r>
            <w:proofErr w:type="spell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5222806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211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7.7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"Профилактика экстремизма, гармонизации межэтнических и межкультурных отношений, укрепление толерантности в муниципальном образовании Нефтеюганский район на 2011-2013 годы"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62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7.8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программа «Доступная среда Нефтеюганского района</w:t>
            </w: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 2012-2015 годы»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213,30000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213,30000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702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288,90000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288,90000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09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7.9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программа "Развитие физической культуры и спорта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2011-2015 годы"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55 694,05000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55 694,05000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4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7.9.1</w:t>
            </w:r>
          </w:p>
        </w:tc>
        <w:tc>
          <w:tcPr>
            <w:tcW w:w="3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32 215,60000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32 215,60000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8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4829900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51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7.9.2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14 865,85000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14 865,85000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8 602,60000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8 602,60000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90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3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программу "Развитие физической культуры и спорта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 - Югре на 2011-2013 годы и на период до 2015 года"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85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1215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программа "Развитие физической культуры и спорта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Нефтеюганском</w:t>
            </w:r>
            <w:proofErr w:type="gram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на 2011-2015 годы" (</w:t>
            </w:r>
            <w:proofErr w:type="spellStart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221,85000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221,85000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1A19" w:rsidRPr="003C1A19" w:rsidTr="003C1A19">
        <w:trPr>
          <w:trHeight w:val="6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 муниципального образования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4 762 718,44843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2 922 373,21147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1 194 373,66200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645 971,57496</w:t>
            </w:r>
          </w:p>
        </w:tc>
      </w:tr>
      <w:tr w:rsidR="003C1A19" w:rsidRPr="003C1A19" w:rsidTr="003C1A19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247 015,64005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19" w:rsidRPr="003C1A19" w:rsidRDefault="003C1A19" w:rsidP="003C1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423B88" w:rsidRPr="003C1A19" w:rsidRDefault="00423B88">
      <w:pPr>
        <w:rPr>
          <w:sz w:val="24"/>
          <w:szCs w:val="24"/>
        </w:rPr>
      </w:pPr>
    </w:p>
    <w:sectPr w:rsidR="00423B88" w:rsidRPr="003C1A19" w:rsidSect="003C1A1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20C"/>
    <w:rsid w:val="003C1A19"/>
    <w:rsid w:val="00423B88"/>
    <w:rsid w:val="0049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C1A1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C1A19"/>
    <w:rPr>
      <w:color w:val="800080"/>
      <w:u w:val="single"/>
    </w:rPr>
  </w:style>
  <w:style w:type="paragraph" w:customStyle="1" w:styleId="font5">
    <w:name w:val="font5"/>
    <w:basedOn w:val="a"/>
    <w:rsid w:val="003C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6">
    <w:name w:val="font6"/>
    <w:basedOn w:val="a"/>
    <w:rsid w:val="003C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3C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3C1A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C1A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3C1A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3C1A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C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C1A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C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C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4">
    <w:name w:val="xl84"/>
    <w:basedOn w:val="a"/>
    <w:rsid w:val="003C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3C1A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C1A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3C1A1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C1A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C1A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C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C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C1A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3C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3C1A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3C1A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3C1A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3C1A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3C1A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3C1A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3C1A19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3C1A1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3C1A19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3C1A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3C1A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7">
    <w:name w:val="xl117"/>
    <w:basedOn w:val="a"/>
    <w:rsid w:val="003C1A1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3C1A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3C1A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3C1A1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3C1A19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2">
    <w:name w:val="xl122"/>
    <w:basedOn w:val="a"/>
    <w:rsid w:val="003C1A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3">
    <w:name w:val="xl123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3C1A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3C1A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3C1A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3C1A1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3C1A1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3C1A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3C1A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3C1A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3C1A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3C1A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3C1A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3C1A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3C1A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3C1A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3C1A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3C1A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3C1A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6">
    <w:name w:val="xl146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3C1A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3C1A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3C1A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3C1A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C1A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1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1A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C1A1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C1A19"/>
    <w:rPr>
      <w:color w:val="800080"/>
      <w:u w:val="single"/>
    </w:rPr>
  </w:style>
  <w:style w:type="paragraph" w:customStyle="1" w:styleId="font5">
    <w:name w:val="font5"/>
    <w:basedOn w:val="a"/>
    <w:rsid w:val="003C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6">
    <w:name w:val="font6"/>
    <w:basedOn w:val="a"/>
    <w:rsid w:val="003C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3C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3C1A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C1A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3C1A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3C1A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C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C1A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C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C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4">
    <w:name w:val="xl84"/>
    <w:basedOn w:val="a"/>
    <w:rsid w:val="003C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3C1A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C1A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3C1A1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C1A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C1A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C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C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C1A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3C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3C1A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3C1A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3C1A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3C1A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3C1A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3C1A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3C1A19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3C1A1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3C1A19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3C1A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3C1A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7">
    <w:name w:val="xl117"/>
    <w:basedOn w:val="a"/>
    <w:rsid w:val="003C1A1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3C1A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3C1A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3C1A1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3C1A19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2">
    <w:name w:val="xl122"/>
    <w:basedOn w:val="a"/>
    <w:rsid w:val="003C1A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3">
    <w:name w:val="xl123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3C1A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3C1A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3C1A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3C1A1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3C1A1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3C1A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3C1A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3C1A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3C1A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3C1A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3C1A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3C1A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3C1A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3C1A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3C1A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3C1A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3C1A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6">
    <w:name w:val="xl146"/>
    <w:basedOn w:val="a"/>
    <w:rsid w:val="003C1A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3C1A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3C1A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3C1A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3C1A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C1A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1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1A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6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98E8F-6D76-4FBC-890F-72AF3E2B4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54</Pages>
  <Words>8588</Words>
  <Characters>48958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Николаева Ольга Владимировна</cp:lastModifiedBy>
  <cp:revision>2</cp:revision>
  <cp:lastPrinted>2013-12-23T04:50:00Z</cp:lastPrinted>
  <dcterms:created xsi:type="dcterms:W3CDTF">2013-12-23T04:42:00Z</dcterms:created>
  <dcterms:modified xsi:type="dcterms:W3CDTF">2013-12-23T04:52:00Z</dcterms:modified>
</cp:coreProperties>
</file>