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76"/>
        <w:gridCol w:w="2950"/>
        <w:gridCol w:w="620"/>
        <w:gridCol w:w="520"/>
        <w:gridCol w:w="520"/>
        <w:gridCol w:w="1180"/>
        <w:gridCol w:w="704"/>
        <w:gridCol w:w="1840"/>
        <w:gridCol w:w="1935"/>
        <w:gridCol w:w="1960"/>
        <w:gridCol w:w="2080"/>
      </w:tblGrid>
      <w:tr w:rsidR="00BB765A" w:rsidRPr="00BB765A" w:rsidTr="00B10D1C">
        <w:trPr>
          <w:trHeight w:val="284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B765A" w:rsidRPr="00BB765A" w:rsidTr="00B10D1C">
        <w:trPr>
          <w:trHeight w:val="315"/>
        </w:trPr>
        <w:tc>
          <w:tcPr>
            <w:tcW w:w="154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48F4" w:rsidRDefault="007448F4" w:rsidP="007448F4">
            <w:pPr>
              <w:ind w:left="11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4 к</w:t>
            </w:r>
          </w:p>
          <w:p w:rsidR="007448F4" w:rsidRDefault="007448F4" w:rsidP="007448F4">
            <w:pPr>
              <w:ind w:left="11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решению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BB765A" w:rsidRPr="00BB765A" w:rsidRDefault="007448F4" w:rsidP="0074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августа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2014 г. 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500</w:t>
            </w:r>
          </w:p>
        </w:tc>
      </w:tr>
      <w:tr w:rsidR="00BB765A" w:rsidRPr="00BB765A" w:rsidTr="00B10D1C">
        <w:trPr>
          <w:trHeight w:val="585"/>
        </w:trPr>
        <w:tc>
          <w:tcPr>
            <w:tcW w:w="154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B765A" w:rsidRPr="00BB765A" w:rsidRDefault="00BB765A" w:rsidP="00BB7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BB765A" w:rsidRPr="00BB765A" w:rsidTr="00B10D1C">
        <w:trPr>
          <w:trHeight w:val="315"/>
        </w:trPr>
        <w:tc>
          <w:tcPr>
            <w:tcW w:w="154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65A" w:rsidRPr="00BB765A" w:rsidRDefault="00BB765A" w:rsidP="00B10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765A" w:rsidRPr="00BB765A" w:rsidTr="00BB765A">
        <w:trPr>
          <w:trHeight w:val="31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B765A" w:rsidRPr="00BB765A" w:rsidTr="00BB765A">
        <w:trPr>
          <w:trHeight w:val="315"/>
        </w:trPr>
        <w:tc>
          <w:tcPr>
            <w:tcW w:w="154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 расходов бюджета муниципального образования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 на 2014 год</w:t>
            </w:r>
          </w:p>
        </w:tc>
      </w:tr>
      <w:tr w:rsidR="00BB765A" w:rsidRPr="00BB765A" w:rsidTr="00BB765A">
        <w:trPr>
          <w:trHeight w:val="31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B765A" w:rsidRPr="00BB765A" w:rsidTr="00BB765A">
        <w:trPr>
          <w:trHeight w:val="31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 раздела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7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R="00BB765A" w:rsidRPr="00BB765A" w:rsidTr="00BB765A">
        <w:trPr>
          <w:trHeight w:val="2959"/>
        </w:trPr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40 769,73000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40 472,00000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297,73000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40 769,73000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40 472,00000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297,73000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4 189,10551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4 189,10551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4 189,10551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4 189,10551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50.1.0203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4 189,10551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4 189,10551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31 676,38175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31 676,38175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28 635,74517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28 635,74517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28 635,74517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28 635,74517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2 948,63658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2 948,63658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2 948,63658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2 948,63658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1.1.2.3.1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государственных (муниципальных)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1.1.2.3.2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4 080,24274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3 782,51274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297,73000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50.2.0204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2 153,45873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1 855,72873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297,73000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50.2.0204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2 153,45873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1 855,72873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297,73000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50.2.0225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1 926,78401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1 926,78401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50.2.0225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1 926,78401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1 926,78401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50.1.0250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1.1.4.2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Наградной фонд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50.1.0280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556 643,20846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392 958,77398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160 023,86000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3 660,57448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342 753,44803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327 861,64803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12 424,80000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2 467,00000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157 116,03396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154 649,03396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2 467,00000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2014-2020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08.1.0204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2 467,00000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08.1.0204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2 467,00000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149 346,33982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149 346,33982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149 346,33982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149 346,33982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5 122,69414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5 122,69414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2.1.1.3.1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1 037,07523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1 037,07523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2.1.1.3.2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2.1.1.3.3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3 706,10617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3 706,10617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2.1.1.3.4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372,01274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372,01274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20.2.0240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2.1.1.4.1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20.2.0240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5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10.1.5120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10.1.5120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480,33493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480,33493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480,33493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480,33493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480,33493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480,33493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185 150,67914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172 732,27914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12 418,40000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Севера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07.0.2118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191,50367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191,50367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2.1.4.1.1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07.0.2118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191,50367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191,50367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07.0.2515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07.0.2515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83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2.1.4.3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07.0.5515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654,60000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654,60000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2.1.4.3.1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07.0.5515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2.1.4.3.2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07.0.5515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2.1.4.3.3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07.0.5515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532,60000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532,60000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10.1.5520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2.1.4.4.1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10.1.5520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2.1.4.4.2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10.1.5520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2.1.4.4.3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10.1.5520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21,88160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21,88160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2.1.4.4.4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10.1.5520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104,91840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104,91840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в Нефтеюганском районе" муниципальной  программы "Развитие гражданского общества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на 2014 –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13.2.2131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2.1.4.5.1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13.2.2131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2.1.4.5.2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13.2.2131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2.1.4.6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муниципальной программы "Управление имуществом муниципального образования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56,74583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56,74583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2.1.4.6.1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56,74583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56,74583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образова-ния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2.1.4.7.1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2.1.4.8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 обеспечение, пропаганда улучшения условий и безопасности труда, распространение передового опыта в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рамках муниципальной программы «Улучшение  условий и охраны  труда, развитие социального  партнёрства в муниципальном  образовании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на 2014 - 2020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18.0.6083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2.1.4.8.1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18.0.6083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2.1.4.9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20.1.0059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109 888,47500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109 888,47500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2.1.4.9.1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28 049,41800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28 049,41800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2.1.4.9.2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казенных учреждений, за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432,50000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432,50000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2.1.4.9.3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284E9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4E9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4 612,54600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284E9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4E9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4 612,54600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2.1.4.9.4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284E9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4E9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76 790,11100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284E9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4E9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76 790,11100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2.1.4.9.5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20.1.0059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выплаты по обязательствам в рамках подпрограммы "Обеспечение  исполнения полномочий  администрации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2.1.4.10.1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20.1.0250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2.1.4.11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20.1.5517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20.1.5517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 управления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20.3.0059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54 514,95464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54 514,95464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2.1.4.12.1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39 937,43971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39 937,43971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2.1.4.12.2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2.1.4.12.3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1 952,49000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1 952,49000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2.1.4.12.4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11 143,26464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11 143,26464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2.1.4.12.5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20.3.0059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431,76029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431,76029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708,60000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708,60000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2.1.4.13.1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 муниципальных) органов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2.1.4.13.2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2.1.4.13.3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2.1.4.13.4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9 193,40000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9 193,40000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2.1.4.14.1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6 209,10000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6 209,10000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2.1.4.14.2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2.1.4.14.3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в сфере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235,42661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235,42661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2.1.4.14.4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2 320,47339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2 320,47339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2.1.4.14.5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10 209,87879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3 798,20431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5 218,10000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1 193,57448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5 218,10000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5 218,10000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3 898,20000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3 898,20000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2.2.1.1.1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3 704,50000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3 704,50000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2.2.1.1.2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100,98558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100,98558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2.2.1.1.3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92,71442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92,71442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1 319,90000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1 319,90000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1 319,90000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1 319,90000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4 491,37879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3 297,80431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1 193,57448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2 101,37879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907,80431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1 193,57448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2.2.2.2.1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2 012,22676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907,20431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1 105,02245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2.2.2.2.2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36,60490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36,00490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2.2.2.2.3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1,99953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1,99953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2.2.2.2.4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50,54760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50,54760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50.0.2122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2.2.2.3.1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50.0.2122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500,40000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500,40000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10.1.2102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10.1.2102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2.2.3.2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10.1.5412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10.1.5412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5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злоупотребления наркотиками в Нефтеюганском районе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10.2.2103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2.2.3.3.1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10.2.2103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2.2.3.4.1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83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2.2.3.5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11.0.5414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2.2.3.5.1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11.0.5414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98 880,07925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42 453,81925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56 426,26000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58 992,76000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52 992,76000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2014-2020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06.0.2116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2.3.1.1.1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06.0.2116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2.3.1.1.2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06.0.2116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44 706,20000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44 706,20000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2.3.1.2.1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195,83500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195,83500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2.3.1.2.2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44 510,36500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44 510,36500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2.3.1.4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2.3.1.4.1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рыбохозяйс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комплекса 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2 394,50000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2.3.1.5.1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2 394,50000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2 394,50000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животных,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3,76000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3,76000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2.3.1.6.1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3,76000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3,76000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13 952,94264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13 952,94264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рамках муниципальной программы "Информационное общество - Югра на 2014-2020 годы на территории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04.0.2128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4 801,47500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4 801,47500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04.0.2128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4 801,47500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4 801,47500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на 2014 –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13.1.2132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7 611,80000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7 611,80000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13.1.2132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7 611,80000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7 611,80000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234,81200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234,81200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2.3.2.3.1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234,81200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234,81200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1 304,85564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1 304,85564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2.3.2.4.1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1 304,85564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1 304,85564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25 934,37661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22 500,87661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3 433,50000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организаций,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2.3.3.2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туристского потенциала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07.0.2113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"Осуществление градостроительной деятельности" муниципальной программы  «Доступное жилье - жителям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2014-2020 годах»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08.1.0271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2 813,90479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2 813,90479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08.1.0271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2 813,90479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2 813,90479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2.3.3.4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6 974,18851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6 974,18851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2.3.3.4.1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6 598,54048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6 598,54048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2.3.3.4.2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32,91449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32,91449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2.3.3.4.3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128,85166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128,85166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2.3.3.4.4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149,88188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149,88188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2.3.3.4.5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14.1.2127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2.3.3.5.1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14.1.2127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2.3.3.5.2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14.1.2127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2.3.3.6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14.1.5428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1 740,30000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1 740,30000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2.3.3.6.1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14.1.5428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2.3.3.6.2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14.1.5428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1 436,30000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1 436,30000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88,08331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88,08331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2.3.3.7.1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88,08331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88,08331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2.3.3.8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государственному управлению охраной труда в рамках подпрограммы "Улучшение условий и охраны труда в Ханты-Мансийском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18.0.5513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2 833,50000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2 833,50000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2.3.3.8.1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18.0.5513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2 396,40000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2 396,40000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2.3.3.8.2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государственных (муниципальных) органов, за исключением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18.0.5513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2.3.3.8.3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18.0.5513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104,95000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104,95000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2.3.3.8.4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18.0.5513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331,75000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331,75000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2.3.3.9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 по формированию земельных участков в рамках подпрограммы "Обеспечение  исполнения полномочий  администрации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20.1.0293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2.3.3.9.1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20.1.0293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2.3.3.10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20.3.5426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2.3.3.10.1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20.3.5426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2.3.3.11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инвестиции и инновации ХМАО на 2014-2020 годы"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20.3.5427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5 079,40000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5 079,40000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2.3.3.11.1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20.3.5427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5 079,40000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5 079,40000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12.0.0018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12.0.0018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130,51709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130,51709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130,51709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130,51709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130,51709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130,51709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130,51709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130,51709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7 381,87699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7 381,87699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85,87699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85,87699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85,87699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85,87699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85,87699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85,87699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03.2.2114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03.2.2114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96 954,70000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85 954,70000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 на 2014 - 2016  годы" муниципальной программы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"Совершенствование  муниципального  управления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20.1.3167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20.1.3167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70 660,20000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70 660,20000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19.0.5260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19.0.5260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83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2.7.2.2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</w:t>
            </w:r>
            <w:r w:rsidR="007E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оставшимся без попечения родителей,</w:t>
            </w:r>
            <w:r w:rsidR="007E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лицам из числа детей-сирот и детей,</w:t>
            </w:r>
            <w:r w:rsidR="007E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оставшихся без попечения родителей,</w:t>
            </w:r>
            <w:r w:rsidR="007E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усыновителям,</w:t>
            </w:r>
            <w:r w:rsidR="007E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приемным родителям,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69 843,20000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69 843,20000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2.7.2.2.1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21 120,00000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21 120,00000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2.7.2.2.2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48 723,20000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48 723,20000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2.7.2.3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2.7.2.3.1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2.7.3.1.1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12 244,99333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12 244,99333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2.7.3.1.2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509,50000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509,50000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2.7.3.1.3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2.7.3.1.4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1 800,00667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1 800,00667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32,70831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32,70831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32,70831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32,70831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32,70831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32,70831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2.8.1.1.1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32,70831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32,70831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E426AF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E426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613 297,36033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E426AF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E426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543 339,14233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69 631,60000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326,61800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50 654,81307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50 328,19507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326,61800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45 092,52307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44 765,90507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326,61800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44 683,85800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44 357,24000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326,61800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44 683,85800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44 357,24000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326,61800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318,66507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318,66507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3.1.1.2.1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3.1.1.2.2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102,66507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102,66507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на 2014 - 2020  годы" муниципальной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 "Совершенствование  муниципального  управления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20.2.0240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3.1.1.3.1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20.2.0240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4 894,03000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4 894,03000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50.0.0704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4 894,03000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4 894,03000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50.0.0704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4 894,03000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4 894,03000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668,26000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668,26000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668,26000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668,26000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17.1.0250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668,26000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668,26000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50.0.5118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50.0.5118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1 125,25510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828,25510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239,25510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239,25510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автономного округа – Югры в отдельных сферах жизнедеятельности в 2014 – 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10.1.5412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239,25510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239,25510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3.3.3.1.1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10.1.5412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239,25510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239,25510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36 534,80705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36 534,80705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95,04600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95,04600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18.0.5604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95,04600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95,04600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18.0.5604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95,04600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95,04600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35 621,70000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35 621,70000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15.0.5419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35 621,70000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35 621,70000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15.0.5419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35 621,70000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35 621,70000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709,14436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709,14436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709,14436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709,14436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3.4.3.1.1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709,14436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709,14436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108,91669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108,91669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3.4.4.1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108,91669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108,91669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3.4.4.1.1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108,91669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108,91669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115 955,75000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115 955,75000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115 362,00000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115 362,00000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08.2.5410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114 699,00000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114 699,00000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08.2.5410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114 699,00000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114 699,00000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в многоквартирных д</w:t>
            </w:r>
            <w:r w:rsidR="000E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омах, расположенных на территор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рамках подпрограммы  «Капитальный ремонт многоквартирных домов» муниципальной программы "Развитие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2014-2020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09.2.2133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09.2.2133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под</w:t>
            </w:r>
            <w:r w:rsidR="000E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" Обеспечение реализации гос. программы" государственной программы</w:t>
            </w:r>
            <w:r w:rsidR="000E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"Развитие жилищно-коммунального комплекса и повышение энергетической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в ХМАО-Югре на 2014-2020 г"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09.3.5605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09.3.5605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345,48291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345,48291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работы с молодежью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01.2.5602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01.2.5602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145,48291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145,48291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145,48291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145,48291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145,48291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145,48291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1 617,42301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1 617,42301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1 617,42301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1 617,42301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111,12301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111,12301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111,12301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111,12301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наказов избирателей депутатам  Думы Ханты-Мансийского автономного округа -Югры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17.3.5608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1 506,30000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1 506,30000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17.3.5608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1 506,30000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1 506,30000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825,79169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825,79169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825,79169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825,79169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3.8.1.1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45,79169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45,79169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45,79169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45,79169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наказов избирателей депутатам  Думы Ханты-Мансийского автономного округа -Югры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17.3.5608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17.3.5608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107 780,89529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107 780,89529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107 780,89529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107 780,89529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3.9.1.1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17.3.2188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107 780,89529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107 780,89529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17.3.2188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107 780,89529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107 780,89529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E426AF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26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293 173,14221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E426AF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26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229 122,54221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239 791,80000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175 741,20000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муниципальными финансами в   Нефтеюганском  районе  на 2014 - 2020 годы" в том числе дорожный фонд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17.3.1601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3.10.1.1.1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17.3.1601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бюджетной обеспеченности поселений(субсидия,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17.3.5308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84 791,80000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20 741,20000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17.3.5308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84 791,80000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20 741,20000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17.3.1603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3.10.2.1.1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17.3.1603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E426AF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26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3 381,34221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E426AF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26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3 381,34221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12.0.2126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E426AF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26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2 581,34221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E426AF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26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2 581,34221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3.10.3.1.1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12.0.2126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E426AF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26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2 581,34221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E426AF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26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2 581,34221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5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3.10.3.2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17.3.5402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3.10.3.2.1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17.3.5402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137 205,00661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59 020,94217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34 684,62000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43 499,44444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35 904,86017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30 949,43617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4 945,00000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35 904,86017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30 949,43617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4 945,00000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02.0.2111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02.0.2111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83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реализацию полномочий, указанных в п.3.1.,3.2. ст.2 Закона ХМАО-Югры от 31.03.09 г. № 36-оз "О наделении органов местного самоуправления МО ХМАО-Югры отдельными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полномочиями для обеспечения жилыми помещениями отдельных категорий граждан, определенных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законодательством"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."Обеспечение мерами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гос.поддержки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улучшению жилищных условий отдельных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категорий граждан" гос. программы " Обеспечение доступным и комфортным жильем жителей ХМИАО-Югры в 2014-2020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 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08.5.5529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08.5.5529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2 420,57780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2 420,57780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2 420,57780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2 420,57780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оплату труда работников органов местного самоуправления в рамках муниципальной программы "Управление имуществом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29 631,09946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24 686,09946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4 945,00000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4.1.1.4.1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29 631,09946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24 686,09946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4 945,00000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1 722,54713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1 722,54713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4.1.1.5.1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1 722,54713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1 722,54713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муниципальной программы "Управление имуществом муниципального образования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906,84282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906,84282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4.1.1.6.1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231,53400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231,53400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4.1.1.6.2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675,30882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675,30882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выплаты по обязательствам в рамках муниципальной программы "Управление имуществом муниципального образования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632,95552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632,95552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4.1.1.7.1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16.0.0250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632,95552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632,95552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4.1.1.8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образова-ния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480,41344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480,41344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4.1.1.8.1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480,41344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480,41344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6 042,50000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6 042,50000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6 042,50000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6 042,50000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Страхование имущества, находящегося в муниципальной собственности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рамках муниципальной программы "Управление имуществом муниципального образования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16.0.0024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1 313,60000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1 313,60000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1 313,60000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1 313,60000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в целях обеспечения страхования имущества муниципальных образований автономного округа в рамках государственной программы "Управление государственным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имуществом Ханты-Мансийского автономного округа-Югры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16.0.5420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16.0.5420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16 389,00600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16 389,00600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района на  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15.0.2006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15.0.2006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района на  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15.0.2411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7 079,00000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7 079,00000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15.0.2411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7 079,00000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7 079,00000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4.3.1.3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15.0.5419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4.3.1.3.1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15.0.5419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889,00600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889,00600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на 2014 –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13.1.2132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553,70000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553,70000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13.1.2132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553,70000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553,70000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образова-ния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335,30600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335,30600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4.3.2.2.1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335,30600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335,30600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41 554,44444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38 554,44444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38 554,44444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38 554,44444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2014-2020 годах»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08.2.0272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3 855,44444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3 855,44444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3 855,44444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3 855,44444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подпрограммы "Содействие развитию жилищного строительства" государственной программы "Обеспечение </w:t>
            </w: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08.2.5410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34 699,00000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34 699,00000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08.2.5410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34 699,00000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34 699,00000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5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08.5.5469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08.5.5469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36 914,19600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34 674,19600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19 866,89600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17 626,89600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Югре" в 2014 – 2020 годах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06.0.5421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06.0.5421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08.5.5135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17 626,89600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17 626,89600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08.5.5135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17 626,89600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17 626,89600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17 047,30000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17 047,30000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5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17 047,30000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17 047,30000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17 047,30000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17 047,30000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1 513 740,77815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435 448,97815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1 078 291,80000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5.1.1.1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5.1.1.1.1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01.3.0250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6 572,76800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6 572,76800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369,76800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369,76800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5.2.1.1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18.0.5604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369,76800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369,76800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5.2.1.1.1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18.0.5604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369,76800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369,76800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6 103,00000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6 103,00000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5.2.2.1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 на 2014 –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13.1.2132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6 103,00000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6 103,00000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5.2.2.1.1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13.1.2132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6 103,00000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6 103,00000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5.2.3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5.2.3.1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</w:t>
            </w: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14.1.2127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5.2.3.1.1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14.1.2127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5.2.3.2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14.1.5428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91,00000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91,00000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5.2.3.2.1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14.1.5428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91,00000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91,00000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5.3.1.1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района"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12.0.0018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5.3.1.1.1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12.0.0018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66,30306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66,30306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5.3.1.1.2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12.0.0018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33,69694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33,69694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5.3.1.1.3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12.0.0018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1 487 983,01015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427 876,21015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1 060 106,80000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476 291,36196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218 835,36196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257 456,00000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</w:t>
            </w: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образования детей"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2 677,81246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2 677,81246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2 677,81246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2 677,81246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1 750,00000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1 750,00000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1 750,00000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1 750,00000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5.4.1.3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Комплексное оснащение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воспитательно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-образовательного процесса организация дополнительного образования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01.1.5608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5.4.1.3.1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01.1.5608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5.4.1.4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01.3.0059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211 374,04950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211 374,04950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5.4.1.4.1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210 233,96637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210 233,96637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5.4.1.4.2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01.3.0059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1 140,08313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1 140,08313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5.4.1.5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</w:t>
            </w: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01.3.5425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2 309,00000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2 309,00000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5.4.1.5.1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01.3.5425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2 309,00000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2 309,00000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5.4.1.6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257 456,00000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257 456,00000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5.4.1.6.1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Субсидии бюджетным учреждениям на финансовое обеспечение </w:t>
            </w: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257 456,00000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257 456,00000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5.4.1.7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«Обеспечение получения образования детьми-инвалидами» в рамках муниципальной программы "Доступная среда муниципального образования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02.0.0013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124,50000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124,50000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5.4.1.7.1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02.0.0013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124,50000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124,50000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926 110,49574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131 105,29574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795 005,20000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6 424,10976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6 424,10976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6 424,10976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6 424,10976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Комплексное оснащение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воспитательно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1 685,18793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1 685,18793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1 685,18793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1 685,18793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Мероприятия в области образования в рамках подпрограммы «Развитие дошкольного, общего и дополнительного образования детей» </w:t>
            </w: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01.1.0436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83,85000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83,85000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5.4.2.4.1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01.1.0436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83,85000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83,85000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01.1.0439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5.4.2.5.1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01.1.0439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43,34439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43,34439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5.4.2.5.2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01.1.0439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106,65561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106,65561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Поощрение лучших учащихся(победители олимпиад) в рамках подпрограммы "Развитие дошкольного, общего и дополнительного образования детей" </w:t>
            </w: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 xml:space="preserve">программы "Образование 21 века на 2014-2020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гг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01.1.5602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37,05755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37,05755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5.4.2.6.1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01.1.5602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37,05755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37,05755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Комплексное оснащение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воспитательно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-образовательного процесса организация дополнительного образования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01.1.5608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1 131,50000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1 131,50000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5.4.2.7.1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01.1.5608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1 131,50000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1 131,50000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5.4.2.8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Организация экскурсионной поездки кадетского класса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01.2.5608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5.4.2.8.1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01.2.5608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5.4.2.9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01.3.0059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120 638,09050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120 638,09050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5.4.2.9.1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107 488,62810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107 488,62810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5.4.2.9.2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2 324,56240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2 324,56240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5.4.2.9.3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01.3.0059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10 824,90000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10 824,90000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5.4.2.10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748 672,20000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748 672,20000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5.4.2.10.1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748 672,20000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748 672,20000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5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5.4.2.11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44 921,00000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44 921,00000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5.4.2.11.1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44 921,00000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44 921,00000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5.4.2.12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1 412,00000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1 412,00000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5.4.2.12.1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1 412,00000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1 412,00000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5.4.2.13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«Обеспечение получения образования детьми-инвалидами» в рамках муниципальной программы "Доступная среда муниципального образования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02.0.0013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255,50000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255,50000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5.4.2.13.1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02.0.0013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255,50000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255,50000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535,00000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535,00000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01.1.0429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535,00000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535,00000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5.4.3.1.1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150,64000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150,64000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5.4.3.1.2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84,36000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84,36000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5.4.3.1.3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01.1.0429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17 627,31000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11 784,71000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5 842,60000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5.4.4.1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по созданию системы вовлечения молодежи в социальную активную деятельность в рамках подпрограммы «Молодежь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01.2.0437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2 021,11000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2 021,11000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5.4.4.1.1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01.2.0437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85,00000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85,00000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5.4.4.1.2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01.2.0437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5.4.4.1.3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01.2.0437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1 886,11000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1 886,11000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01.2.0438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628,00000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628,00000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5.4.4.2.1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01.2.0438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5.4.4.2.2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01.2.0438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105,00000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105,00000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5.4.4.2.3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01.2.0438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503,00000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503,00000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Реализация мероприятий по организации работы с молодежью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01.2.5602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01.2.5602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Организация экскурсионной поездки кадетского класса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01.2.5608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5.4.4.4.1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01.2.5608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19.0.0432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5 300,00000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5 300,00000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5.4.4.5.1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19.0.0432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373,00000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373,00000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5.4.4.5.2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19.0.0432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5.4.4.5.3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19.0.0432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4 922,00000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4 922,00000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5.4.4.6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19.0.5407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3 235,60000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3 235,60000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5.4.4.6.1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19.0.5407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3 235,60000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3 235,60000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19.0.5510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5 842,60000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5 842,60000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5.4.4.7.1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19.0.5510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5 842,60000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5 842,60000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67 418,84245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65 615,84245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1 803,00000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5.4.5.1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1 870,00000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1 870,00000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1 870,00000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1 870,00000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01.1.0436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3 295,30000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3 295,30000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5.4.5.2.1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46,09260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46,09260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5.4.5.2.2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Прочая закупка товаров, работ и услуг для обеспечения </w:t>
            </w: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515,10740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515,10740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5.4.5.2.3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446,80000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446,80000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5.4.5.2.4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01.1.0436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2 287,30000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2 287,30000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01.1.0452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01.1.0452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Поощрение лучших учащихся(победители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гг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01.1.5602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410,94245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410,94245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5.4.5.4.1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01.1.5602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162,94245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162,94245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5.4.5.4.2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01.1.5602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248,00000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248,00000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28 681,00000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28 681,00000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5.4.5.5.1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28 681,00000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28 681,00000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495,00000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495,00000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5.4.5.6.1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5.4.5.6.2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108,00000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108,00000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5.4.5.6.3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357,00000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357,00000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22 393,90000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22 393,90000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5.4.5.7.1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22 393,90000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22 393,90000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5.4.5.8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7 474,70000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7 474,70000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5.4.5.8.1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Иные выплаты персоналу государственных (муниципальных) органов, за исключением </w:t>
            </w: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01.3.0270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5.4.5.8.2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01.3.0270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1 265,93820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1 265,93820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5.4.5.8.3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01.3.0270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5 708,76180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5 708,76180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5.4.5.9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1 803,00000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1 803,00000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5.4.5.9.1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1 430,00000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1 430,00000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5.4.5.9.2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5.4.5.9.3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273,00000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273,00000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5.4.5.10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Формирование и продвижение туристского потенциала 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района"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07.0.2113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390,00000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390,00000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5.4.5.10.1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07.0.2113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13,40000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13,40000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5.4.5.10.2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07.0.2113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6,60000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6,60000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5.4.5.10.3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07.0.2113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370,00000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370,00000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5.4.5.11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района на 2014 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20.2.0240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205,00000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205,00000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5.4.5.11.1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20.2.0240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205,00000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205,00000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5.4.5.12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Реализация мероприятий в рамках муниципальной программы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21.0.2114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5.4.5.12.1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21.0.2114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5.4.5.12.2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21.0.2114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18 185,00000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18 185,00000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5.5.1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18 185,00000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18 185,00000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5.5.1.1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18 185,00000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18 185,00000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5.5.1.1.1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01.3.5507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313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18 185,00000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18 185,00000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D9477C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477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 xml:space="preserve">Департамент культуры и спорта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201 675,19118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187 185,99118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14 489,20000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3 359,00000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3 359,00000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6.1.1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3 359,00000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3 359,00000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6.1.1.1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 на 2014 –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13.1.2132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3 359,00000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3 359,00000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6.1.1.1.1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13.1.2132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3 359,00000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3 359,00000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42 077,10000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42 077,10000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42 077,10000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42 077,10000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6.2.1.1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</w:t>
            </w: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 xml:space="preserve">программы "Развитие культуры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на 2014-2020 годы 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03.1.0059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39 646,10000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39 646,10000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6.2.1.1.1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03.1.0059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39 646,10000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39 646,10000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6.2.1.2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03.1.5408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2 431,00000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2 431,00000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6.2.1.2.1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03.1.5408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2 431,00000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2 431,00000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6.3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Культура и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100 971,35316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86 482,15316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14 489,20000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71 638,20000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57 149,00000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14 489,20000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на 2014-2020 годы 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03.1.0059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68 699,10000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54 414,90000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14 284,20000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03.1.0059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68 699,10000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54 414,90000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14 284,20000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в </w:t>
            </w: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Ханты-Мансийском автономном округе – Югре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03.1.5408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1 471,10000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1 471,10000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6.3.1.2.1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03.1.5408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1 471,10000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1 471,10000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6.3.1.3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03.1.5608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6.3.1.3.1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03.1.5608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6.3.1.4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Нефтеюганского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03.2.2114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1 308,00000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1 103,00000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205,00000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6.3.1.4.1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03.2.2114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205,00000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205,00000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6.3.1.4.2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03.2.2114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1 103,00000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1 103,00000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6.3.1.5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поселений,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подпрограма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"Укрепление единого культурного пространства" государственная программа "Развитие культуры и туризма в ХМАО-Югре на 2014-2016 годы"   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03.2.5148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6.3.1.5.1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03.2.5148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6.3.2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29 333,15316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29 333,15316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по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социоциокультурной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реабилитации в рамках муниципальной программы "Доступная среда муниципального образования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02.0.2114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340,80000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340,80000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02.0.2114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340,80000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340,80000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03.2.2114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5 201,65316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5 201,65316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03.2.2114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5 201,65316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5 201,65316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6.3.2.3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03.3.0204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17 595,60000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17 595,60000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03.3.0204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17 595,60000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17 595,60000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03.3.0240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1 268,00000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1 268,00000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6.3.2.4.1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03.3.0240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175,00000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175,00000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6.3.2.4.2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03.3.0240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1 093,00000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1 093,00000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03.3.0250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6.3.2.5.1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03.3.0250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03.3.0260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4 629,10000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4 629,10000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6.3.2.6.1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Фонд оплаты труда государственных ( муниципальных) органов </w:t>
            </w: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03.3.0260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4 629,10000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4 629,10000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6.3.2.7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03.3.0270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198,00000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198,00000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6.3.2.7.1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03.3.0270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6.3.2.7.2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03.3.0270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25,66282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25,66282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6.3.2.7.3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03.3.0270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112,33718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112,33718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Физическая культура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46 975,23802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46 975,23802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6.4.1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Физическая культура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46 975,23802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46 975,23802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6.4.1.1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по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социоциокультурной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реабилитации в рамках муниципальной программы "Доступная </w:t>
            </w: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 xml:space="preserve">среда муниципального образования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02.0.2114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215,00000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215,00000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6.4.1.1.1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02.0.2114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215,00000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215,00000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6.4.1.2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программы"Развитие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05.1.2114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15 909,23802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15 909,23802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6.4.1.2.1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05.1.2114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1 525,00000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1 525,00000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6.4.1.2.2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05.1.2114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14 384,23802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14 384,23802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6.4.1.3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05.1.5608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6.4.1.3.1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05.1.5608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6.4.1.4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программы"Развитие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05.2.0059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29 980,00000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29 980,00000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6.4.1.4.1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05.2.0059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29 980,00000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29 980,00000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6.4.1.5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Реализация мероприятий в рамках подпрограммы "Развитие детско-юношеского спорта" муниципальной программы</w:t>
            </w:r>
            <w:r w:rsidR="000E75D4"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"Развитие физической культуры и спорта в Нефтеюганском районе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05.2.2114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371,00000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371,00000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6.4.1.5.1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05.2.2114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371,00000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371,00000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Средства массовой информации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8 292,50000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8 292,50000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6.5.1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Периодическая печать и </w:t>
            </w: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издательства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8 292,50000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8 292,50000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6.5.1.1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 на 2014 –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13.1.2132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8 292,50000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8 292,50000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6.5.1.1.1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13.1.2132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8 292,50000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8 292,50000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FF4064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0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432 443,10750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390 474,18339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1 820,24000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40 148,68411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15 725,42855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4 506,21444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11 219,21411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15 459,58955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4 506,21444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10 953,37511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7.1.1.1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11.0.2123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2 249,79959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2 249,79959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7.1.1.1.1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11.0.2123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2 249,79959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2 249,79959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7.1.1.2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звена территориальной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11.0.2124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13 209,78996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4 506,21444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8 703,57552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7.1.1.2.1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11.0.2124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10 179,35199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4 218,54444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5 960,80755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7.1.1.2.2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11.0.2124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971,39198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247,60000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723,79198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7.1.1.2.3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11.0.2124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141,00047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141,00047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7.1.1.2.4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11.0.2124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1 905,49552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40,07000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1 865,42552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7.1.1.2.5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11.0.2124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12,55000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12,55000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265,83900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265,83900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7.1.2.1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10.1.2102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26,58390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26,58390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7.1.2.1.1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10.1.2102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26,58390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26,58390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7.1.2.2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10.1.5412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239,25510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239,25510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7.1.2.2.1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10.1.5412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239,25510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239,25510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79 100,48274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51 213,34274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327,04000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27 560,10000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577,04000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327,04000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в 2014-2020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06.0.2116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06.0.2116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</w:t>
            </w:r>
            <w:r w:rsidR="000E75D4"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и животных, в рамках государственной программы "Развитие агропромышленного комплекса и рынков сельскохозяйственной продукции, сырья и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продовольствия в Ханты-Мансийском автономном округе-Югре в 2014-2020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06.0.5528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327,04000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327,04000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7.2.1.2.1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06.0.5528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327,04000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327,04000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Дорожное хозяйство(дорожные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10 408,00000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10 408,00000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 района на  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15.0.2006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520,00000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520,00000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Прочая закупка товаров, работ и услуг для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15.0.2006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520,00000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520,00000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7.2.2.2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15.0.5419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9 888,00000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9 888,00000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7.2.2.2.1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15.0.5419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9 888,00000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9 888,00000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2 849,75000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2 849,75000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в рамках муниципальной программы "Информационное общество - Югра на 2014-2020 годы на территории муниципального образования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04.0.2128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49,75000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49,75000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7.2.3.1.1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Закупка товаров, работ, услуг в сфере информационно-коммуникационных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04.0.2128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49,75000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49,75000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7.2.3.2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 на 2014 – 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13.1.2132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2 800,00000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2 800,00000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7.2.3.2.1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13.1.2132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2 800,00000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2 800,00000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65 265,69274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48 113,59274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17 152,10000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7.2.4.1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 xml:space="preserve">комплекса и повышение энергетической эффективности в муниципальном образовании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51 565,09274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38 869,59274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12 695,50000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7.2.4.1.1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32 497,85777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20 860,70777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11 637,15000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7.2.4.1.2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1 142,38551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1 142,38551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7.2.4.1.3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2 223,01834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2 223,01834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7.2.4.1.4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15 090,83112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14 032,48112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1 058,35000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7.2.4.1.5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09.1.0059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611,00000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7.2.4.2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Иные межбюджетные трансферты на реализацию мероприятий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подрограммы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" Обеспечение реализации гос. программы" государственной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программы"Развитие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жилищно-коммунального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комплекса и повышение энергетической эффективности в ХМАО-Югре на 2014-2020 г"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09.3.5605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218,40000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218,40000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7.2.4.2.1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09.3.5605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218,40000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218,40000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7.2.4.3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района на 2014 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20.1.0204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12 934,20000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8 477,60000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4 456,60000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7.2.4.3.1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20.1.0204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12 934,20000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8 477,60000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4 456,60000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7.2.4.4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района на 2014 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20.1.0240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258,00000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258,00000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7.2.4.4.1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20.1.0240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83,00000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83,00000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7.2.4.4.2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20.1.0240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130,00000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7.2.4.4.3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20.1.0240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45,00000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45,00000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7.2.4.5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Прочие выплаты по обязательствам в рамках подпрограммы "Обеспечение  исполнения полномочий  администрации 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района на 2014 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20.1.0250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7.2.4.5.1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20.1.0250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95 917,14976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93 054,57976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1 493,20000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1 369,37000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50,80000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50,80000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 на 2014-2020 годах»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09.2.2125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50,80000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50,80000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Субсидии юридическим лицам (кроме некоммерческих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организаций, индивидуальным предпринимателям, 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09.2.2125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50,80000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50,80000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7.3.2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94 547,77976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93 054,57976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1 493,20000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7.3.2.1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в 2014-2020 годах»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08.2.0272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2 837,00000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2 837,00000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7.3.2.1.1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08.2.0272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2 837,00000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2 837,00000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7.3.2.2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08.2.5410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42 574,00000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42 574,00000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7.3.2.2.1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Бюджетные инвестиции в объекты капитального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строительства государственной (муниципальной) 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08.2.5410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42 574,00000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42 574,00000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7.3.2.3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 на 2014-2020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09.1.2172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40 714,63571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40 714,63571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7.3.2.3.1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09.1.2172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2 266,63571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2 266,63571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7.3.2.3.2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Субсидии юридическим лицам (кроме некоммерческих организаций, индивидуальным предпринимателям,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09.1.2172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38 448,00000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38 448,00000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7.3.2.4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09.1.5411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3 169,50000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3 169,50000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7.3.2.4.1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09.1.5411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3 169,50000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3 169,50000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7.3.2.5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Мансийском автономном округе – Югре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09.1.5521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1 493,20000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1 493,20000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7.3.2.5.1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09.1.5521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1 493,20000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1 493,20000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7.3.2.6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энергоэффективности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в рамках подпрограммы «Энергосбережение и повышение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энергоэффективности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 на 2014-2020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09.3.2121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3 759,44405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3 759,44405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7.3.2.6.1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09.3.2121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3 759,44405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3 759,44405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7.3.3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1 318,57000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1 318,57000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7.3.3.1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 на 2014-2020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09.1.2172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1 318,57000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1 318,57000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7.3.3.1.1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09.1.2172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1 318,57000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1 318,57000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7.4.1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7.4.1.1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Снижение негативного воздействия на окружающую среду в рамках муниципальной программы "Обеспечение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 xml:space="preserve">экологической безопасности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района"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12.0.2126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7.4.1.1.1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12.0.2126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600,00000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600,00000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52 937,50705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52 937,50705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7.5.1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52 937,50705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52 937,50705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7.5.1.1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20 544,56408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20 544,56408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7.5.1.1.1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01.1.0060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20 544,56408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20 544,56408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7.5.1.2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01.1.4009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3 497,56172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3 497,56172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7.5.1.2.1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01.1.4009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3 497,56172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3 497,56172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7.5.1.3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программы "Развитие образования в Ханты-Мансийском автономном округе - Югре на 2014 - 2020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01.1.5405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8 235,00000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8 235,00000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7.5.1.3.1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01.1.5405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8 235,00000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8 235,00000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22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7.5.1.4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энергоэффективности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в рамках подпрограммы «Энергосбережение и повышение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энергоэффективности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Нефтеюганский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 на 2014-2020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09.3.2121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19 914,41125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19 914,41125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7.5.1.4.1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09.3.2121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19 914,41125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19 914,41125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9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7.5.1.5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50.0.2122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745,97000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745,97000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7.5.1.5.1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50.0.2122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745,97000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745,97000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Культура и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182 699,61007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182 699,61007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7.6.1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182 699,61007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182 699,61007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8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7.6.1.1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Нефтеюганского</w:t>
            </w:r>
            <w:proofErr w:type="spellEnd"/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района на 2014-2020 годы 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03.1.4005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182 699,61007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182 699,61007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7.6.1.1.1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03.1.4005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182 699,61007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182 699,61007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Физическая культура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5 462,92933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5 462,92933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7.7.1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5 462,92933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5 462,92933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7.7.1.1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DC3782"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"Развитие физической культуры и спорта в Нефтеюганском районе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05.1.4005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429,20000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429,20000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7.7.1.1.1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05.1.4005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429,20000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429,20000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57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7.7.1.2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DC3782"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"Развитие физической культуры и спорта в Нефтеюганском районе на 2014-2020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05.1.4006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787,72933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787,72933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7.7.1.2.1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Закупка товаров, работ, услуг в целях </w:t>
            </w: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05.1.4006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787,72933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787,72933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126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7.7.1.3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в Ханты-Мансийском автономном округе – Югре на 2014 – 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05.1.5409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4 246,00000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4 246,00000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630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7.7.1.3.1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05.1.5409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4 246,00000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4 246,00000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74116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41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3 495 774,38223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2 048 900,01120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1 344 452,12000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102 422,25103</w:t>
            </w:r>
          </w:p>
        </w:tc>
      </w:tr>
      <w:tr w:rsidR="00BB765A" w:rsidRPr="00BB765A" w:rsidTr="00BB765A">
        <w:trPr>
          <w:trHeight w:val="3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293 673,05191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65A" w:rsidRPr="00BB765A" w:rsidRDefault="00BB765A" w:rsidP="00BB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8E2C72" w:rsidRDefault="008E2C72"/>
    <w:sectPr w:rsidR="008E2C72" w:rsidSect="00BB765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B3"/>
    <w:rsid w:val="000E75D4"/>
    <w:rsid w:val="00284E94"/>
    <w:rsid w:val="007448F4"/>
    <w:rsid w:val="007E5A72"/>
    <w:rsid w:val="008E2C72"/>
    <w:rsid w:val="008F14B3"/>
    <w:rsid w:val="00B10D1C"/>
    <w:rsid w:val="00B74116"/>
    <w:rsid w:val="00BB765A"/>
    <w:rsid w:val="00D9477C"/>
    <w:rsid w:val="00DC3782"/>
    <w:rsid w:val="00E426AF"/>
    <w:rsid w:val="00FF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76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765A"/>
    <w:rPr>
      <w:color w:val="800080"/>
      <w:u w:val="single"/>
    </w:rPr>
  </w:style>
  <w:style w:type="paragraph" w:customStyle="1" w:styleId="xl64">
    <w:name w:val="xl64"/>
    <w:basedOn w:val="a"/>
    <w:rsid w:val="00BB765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B765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B765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B76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B765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765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B76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76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B76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765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B76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B765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B765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B76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B76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B765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B76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6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6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65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B76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6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6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B76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6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6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65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B76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6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B76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6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6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65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B765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6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6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B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BB765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B765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B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B76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65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65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6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B765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BB76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B76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BB765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B76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65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BB76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6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76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765A"/>
    <w:rPr>
      <w:color w:val="800080"/>
      <w:u w:val="single"/>
    </w:rPr>
  </w:style>
  <w:style w:type="paragraph" w:customStyle="1" w:styleId="xl64">
    <w:name w:val="xl64"/>
    <w:basedOn w:val="a"/>
    <w:rsid w:val="00BB765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B765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B765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B76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B765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765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B76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76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B76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765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B76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B765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B765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B76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B76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B765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B76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6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6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65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B76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B76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6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6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B76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6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6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65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B76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6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B76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6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6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65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B765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6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6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B76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B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BB765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B765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B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B76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65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6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65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6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B765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BB76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B76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BB765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B76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65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BB76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BB76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6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135</Pages>
  <Words>18763</Words>
  <Characters>106953</Characters>
  <Application>Microsoft Office Word</Application>
  <DocSecurity>0</DocSecurity>
  <Lines>891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12</cp:revision>
  <dcterms:created xsi:type="dcterms:W3CDTF">2014-08-19T08:49:00Z</dcterms:created>
  <dcterms:modified xsi:type="dcterms:W3CDTF">2014-08-25T07:34:00Z</dcterms:modified>
</cp:coreProperties>
</file>