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925" w:type="pct"/>
        <w:tblInd w:w="-1310" w:type="dxa"/>
        <w:tblLayout w:type="fixed"/>
        <w:tblLook w:val="04A0" w:firstRow="1" w:lastRow="0" w:firstColumn="1" w:lastColumn="0" w:noHBand="0" w:noVBand="1"/>
      </w:tblPr>
      <w:tblGrid>
        <w:gridCol w:w="710"/>
        <w:gridCol w:w="229"/>
        <w:gridCol w:w="2178"/>
        <w:gridCol w:w="322"/>
        <w:gridCol w:w="250"/>
        <w:gridCol w:w="188"/>
        <w:gridCol w:w="379"/>
        <w:gridCol w:w="84"/>
        <w:gridCol w:w="1161"/>
        <w:gridCol w:w="597"/>
        <w:gridCol w:w="1200"/>
        <w:gridCol w:w="644"/>
        <w:gridCol w:w="1157"/>
        <w:gridCol w:w="687"/>
        <w:gridCol w:w="1556"/>
      </w:tblGrid>
      <w:tr w:rsidR="00155EB0" w:rsidTr="00155EB0">
        <w:trPr>
          <w:trHeight w:val="31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jc w:val="right"/>
            </w:pPr>
            <w:r>
              <w:t>Приложение № 5</w:t>
            </w:r>
          </w:p>
        </w:tc>
      </w:tr>
      <w:tr w:rsidR="00155EB0" w:rsidTr="00155EB0">
        <w:trPr>
          <w:trHeight w:val="58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right"/>
            </w:pPr>
            <w:r>
              <w:t>к Решению Думы</w:t>
            </w:r>
            <w:r>
              <w:br/>
              <w:t>Нефтеюганского района</w:t>
            </w:r>
          </w:p>
        </w:tc>
      </w:tr>
      <w:tr w:rsidR="00155EB0" w:rsidTr="00155EB0">
        <w:trPr>
          <w:trHeight w:val="31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jc w:val="right"/>
            </w:pPr>
            <w:r>
              <w:t>№ ________ от ____________</w:t>
            </w:r>
          </w:p>
        </w:tc>
      </w:tr>
      <w:tr w:rsidR="00155EB0" w:rsidTr="001F5882">
        <w:trPr>
          <w:trHeight w:val="315"/>
        </w:trPr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11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/>
        </w:tc>
        <w:tc>
          <w:tcPr>
            <w:tcW w:w="1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/>
        </w:tc>
        <w:tc>
          <w:tcPr>
            <w:tcW w:w="9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EB0" w:rsidTr="00155EB0">
        <w:trPr>
          <w:trHeight w:val="58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разделам и подразделам  классификации  расходов бюджета  муниципального образования Нефтеюганский район на 2014 год</w:t>
            </w:r>
          </w:p>
        </w:tc>
      </w:tr>
      <w:tr w:rsidR="00155EB0" w:rsidTr="001F5882">
        <w:trPr>
          <w:trHeight w:val="315"/>
        </w:trPr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10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/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jc w:val="right"/>
            </w:pPr>
          </w:p>
        </w:tc>
        <w:tc>
          <w:tcPr>
            <w:tcW w:w="9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</w:t>
            </w:r>
            <w:r w:rsidR="001F58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рублей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r>
              <w:t>Наименование</w:t>
            </w:r>
          </w:p>
        </w:tc>
        <w:tc>
          <w:tcPr>
            <w:tcW w:w="2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2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proofErr w:type="spellStart"/>
            <w:r>
              <w:t>Пз</w:t>
            </w:r>
            <w:proofErr w:type="spellEnd"/>
          </w:p>
        </w:tc>
        <w:tc>
          <w:tcPr>
            <w:tcW w:w="31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r>
              <w:t>2014</w:t>
            </w:r>
          </w:p>
        </w:tc>
      </w:tr>
      <w:tr w:rsidR="00155EB0" w:rsidTr="001F5882">
        <w:trPr>
          <w:trHeight w:val="3165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EB0" w:rsidRDefault="00155EB0"/>
        </w:tc>
        <w:tc>
          <w:tcPr>
            <w:tcW w:w="10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EB0" w:rsidRDefault="00155EB0"/>
        </w:tc>
        <w:tc>
          <w:tcPr>
            <w:tcW w:w="2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EB0" w:rsidRDefault="00155EB0"/>
        </w:tc>
        <w:tc>
          <w:tcPr>
            <w:tcW w:w="2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EB0" w:rsidRDefault="00155EB0"/>
        </w:tc>
        <w:tc>
          <w:tcPr>
            <w:tcW w:w="8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r>
              <w:t>Всего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r>
              <w:t>в том числе: расходы, осуществляемые за</w:t>
            </w:r>
            <w:r w:rsidR="001F5882">
              <w:t xml:space="preserve"> </w:t>
            </w:r>
            <w:bookmarkStart w:id="0" w:name="_GoBack"/>
            <w:bookmarkEnd w:id="0"/>
            <w:r>
              <w:t>счет межбюджетных трансфертов из бюджетов муниципальных образований поселений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r>
              <w:t>1</w:t>
            </w:r>
          </w:p>
        </w:tc>
        <w:tc>
          <w:tcPr>
            <w:tcW w:w="106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r>
              <w:t>2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r>
              <w:t>3</w:t>
            </w: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r>
              <w:t>4</w:t>
            </w:r>
          </w:p>
        </w:tc>
        <w:tc>
          <w:tcPr>
            <w:tcW w:w="81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r>
              <w:t>5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r>
              <w:t>6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r>
              <w:t>7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</w:pPr>
            <w:r>
              <w:t>8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Default="006A1F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449 501,33206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429 040,18406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12 424,80000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8 036,34800</w:t>
            </w:r>
          </w:p>
        </w:tc>
      </w:tr>
      <w:tr w:rsidR="00155EB0" w:rsidTr="001F5882">
        <w:trPr>
          <w:trHeight w:val="6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1.1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01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02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3 758,10551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3 758,10551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94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1.2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01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03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30 320,38175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30 320,38175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94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1.3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lastRenderedPageBreak/>
              <w:t>администраций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lastRenderedPageBreak/>
              <w:t>01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04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154 855,93875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152 388,93875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2 467,00000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lastRenderedPageBreak/>
              <w:t>1.4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Судебная система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01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05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6,40000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6,40000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6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1.5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01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06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47 791,86074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47 167,51274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624,34800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1.6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Резервные фонды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01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11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4 994,03000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4 994,03000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1.7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Другие общегосударственные вопросы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01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13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207 774,61531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190 411,21531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12 418,40000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4 945,00000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Default="006A1F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5 284,00000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5 284,00000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2.1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Мобилизационная и вневойсковая подготовка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02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03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5 284,00000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5 284,00000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63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Default="006A1F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30 337,49244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13 345,77385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5 515,10000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11 476,61859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3.1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Органы юстиции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03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04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5 515,10000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5 515,10000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94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3.2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03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09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23 827,89834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12 617,11875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11 210,77959</w:t>
            </w:r>
          </w:p>
        </w:tc>
      </w:tr>
      <w:tr w:rsidR="00155EB0" w:rsidTr="001F5882">
        <w:trPr>
          <w:trHeight w:val="63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3.3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03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14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994,49410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728,65510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265,83900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Default="006A1F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231 117,83825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150 244,43825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54 753,30000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26 120,10000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4.1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Общеэкономические вопросы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04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01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3 823,81400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3 823,81400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4.2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Сельское хозяйство и рыболовство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04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05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57 569,80000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6 250,00000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51 319,80000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4.3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Дорожное хозяйств</w:t>
            </w:r>
            <w:proofErr w:type="gramStart"/>
            <w:r>
              <w:t>о(</w:t>
            </w:r>
            <w:proofErr w:type="gramEnd"/>
            <w:r>
              <w:t xml:space="preserve">дорожные </w:t>
            </w:r>
            <w:r>
              <w:lastRenderedPageBreak/>
              <w:t>фонды)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lastRenderedPageBreak/>
              <w:t>04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09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56 589,70000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47 621,70000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8 968,00000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lastRenderedPageBreak/>
              <w:t>4.4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Связь и информатика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04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10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24 503,84300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24 503,84300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4.5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Другие вопросы в области национальной экономики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04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12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88 630,68125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68 045,08125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3 433,50000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17 152,10000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165 270,82070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133 818,87976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1 493,20000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29 958,74094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5.1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Жилищное хозяйство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05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01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63 288,37094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35 156,30000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28 132,07094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5.2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Коммунальное хозяйство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05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02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100 155,77976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98 662,57976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1 493,20000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5.3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Благоустройство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05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03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1 826,67000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1 826,67000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rPr>
                <w:b/>
                <w:bCs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1 400,00000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1 400,00000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6.1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Другие вопросы в области охраны окружающей среды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06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05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1 400,00000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1 400,00000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1 565 626,91720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495 936,71720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1 069 690,20000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7.1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Дошкольное образование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07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01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471 655,58976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214 199,58976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257 456,00000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7.2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Общее образование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07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02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1 013 248,52499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208 659,92499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804 588,60000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6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7.3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07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05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535,00000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535,00000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7.4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Молодежная политика и оздоровление детей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07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07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18 238,71000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12 396,11000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5 842,60000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7.5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Другие вопросы в области образования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07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09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61 949,09245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60 146,09245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1 803,00000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 и кинематография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290 767,26323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276 278,06323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14 489,20000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8.1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Культура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08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01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254 138,11007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239 648,91007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14 489,20000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8.2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Другие вопросы в области культуры, кинематографии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08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04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36 629,15316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36 629,15316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153 111,40400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13 240,00000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139 871,40400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9.1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Пенсионное обеспечение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10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01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11 000,00000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11 000,00000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9.2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Социальное обеспечение населения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10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03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21 335,80400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2 240,00000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19 095,80400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9.3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Охрана семьи и детства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10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04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105 481,10000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105 481,10000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9.4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 xml:space="preserve">Другие вопросы в области социальной </w:t>
            </w:r>
            <w:r>
              <w:lastRenderedPageBreak/>
              <w:t>политики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lastRenderedPageBreak/>
              <w:t>10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06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15 294,50000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15 294,50000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спорт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176 554,66735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176 554,66735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10.1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 xml:space="preserve">Физическая культура 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11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01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39 966,73802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39 966,73802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10.2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Массовый спорт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11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02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136 587,92933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136 587,92933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rPr>
                <w:b/>
                <w:bCs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8 292,50000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8 292,50000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11.1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Периодическая печать и издательства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12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02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8 292,50000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8 292,50000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rPr>
                <w:b/>
                <w:bCs/>
              </w:rPr>
            </w:pPr>
            <w:r>
              <w:rPr>
                <w:b/>
                <w:bCs/>
              </w:rPr>
              <w:t>Обслуживание государственного и  муниципального долга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123 030,89529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123 030,89529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155EB0" w:rsidTr="001F5882">
        <w:trPr>
          <w:trHeight w:val="63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12.1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Обслуживание внутреннего государственного и муниципального долга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13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01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123 030,89529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123 030,89529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63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261 913,14221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197 862,54221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64 050,60000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155EB0" w:rsidTr="001F5882">
        <w:trPr>
          <w:trHeight w:val="6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13.1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14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01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239 791,80000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175 741,20000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64 050,60000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13.2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Иные дотации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14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02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20 000,00000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20 000,00000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945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Default="00155EB0">
            <w:pPr>
              <w:jc w:val="center"/>
            </w:pPr>
            <w:r>
              <w:t>13.3</w:t>
            </w:r>
          </w:p>
        </w:tc>
        <w:tc>
          <w:tcPr>
            <w:tcW w:w="106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14</w:t>
            </w:r>
          </w:p>
        </w:tc>
        <w:tc>
          <w:tcPr>
            <w:tcW w:w="25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03</w:t>
            </w:r>
          </w:p>
        </w:tc>
        <w:tc>
          <w:tcPr>
            <w:tcW w:w="812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2 121,34221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2 121,34221</w:t>
            </w:r>
          </w:p>
        </w:tc>
        <w:tc>
          <w:tcPr>
            <w:tcW w:w="81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Default="00155EB0">
            <w:pPr>
              <w:jc w:val="center"/>
            </w:pPr>
            <w:r>
              <w:t> 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155EB0" w:rsidRDefault="00155EB0">
            <w:pPr>
              <w:jc w:val="center"/>
              <w:rPr>
                <w:bCs/>
              </w:rPr>
            </w:pPr>
            <w:r w:rsidRPr="00155EB0">
              <w:rPr>
                <w:bCs/>
              </w:rPr>
              <w:t> 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155EB0" w:rsidRDefault="00155EB0">
            <w:pPr>
              <w:rPr>
                <w:bCs/>
              </w:rPr>
            </w:pPr>
            <w:r w:rsidRPr="00155EB0">
              <w:rPr>
                <w:bCs/>
              </w:rPr>
              <w:t>Итого расходов  по муниципальному району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155EB0" w:rsidRDefault="00155EB0">
            <w:pPr>
              <w:jc w:val="center"/>
              <w:rPr>
                <w:bCs/>
              </w:rPr>
            </w:pPr>
            <w:r w:rsidRPr="00155EB0">
              <w:rPr>
                <w:bCs/>
              </w:rPr>
              <w:t> 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155EB0" w:rsidRDefault="00155EB0">
            <w:pPr>
              <w:jc w:val="center"/>
              <w:rPr>
                <w:bCs/>
              </w:rPr>
            </w:pPr>
            <w:r w:rsidRPr="00155EB0">
              <w:rPr>
                <w:bCs/>
              </w:rPr>
              <w:t> 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155EB0" w:rsidRDefault="00155EB0">
            <w:pPr>
              <w:jc w:val="center"/>
              <w:rPr>
                <w:bCs/>
              </w:rPr>
            </w:pPr>
            <w:r w:rsidRPr="00155EB0">
              <w:rPr>
                <w:bCs/>
              </w:rPr>
              <w:t>3 462 208,27273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155EB0" w:rsidRDefault="00155EB0">
            <w:pPr>
              <w:jc w:val="center"/>
              <w:rPr>
                <w:bCs/>
              </w:rPr>
            </w:pPr>
            <w:r w:rsidRPr="00155EB0">
              <w:rPr>
                <w:bCs/>
              </w:rPr>
              <w:t>2 019 044,66120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155EB0" w:rsidRDefault="00155EB0">
            <w:pPr>
              <w:jc w:val="center"/>
              <w:rPr>
                <w:bCs/>
              </w:rPr>
            </w:pPr>
            <w:r w:rsidRPr="00155EB0">
              <w:rPr>
                <w:bCs/>
              </w:rPr>
              <w:t>1 353 082,60400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155EB0" w:rsidRDefault="00155EB0">
            <w:pPr>
              <w:jc w:val="center"/>
              <w:rPr>
                <w:bCs/>
              </w:rPr>
            </w:pPr>
            <w:r w:rsidRPr="00155EB0">
              <w:rPr>
                <w:bCs/>
              </w:rPr>
              <w:t>90 081,00753</w:t>
            </w:r>
          </w:p>
        </w:tc>
      </w:tr>
      <w:tr w:rsidR="00155EB0" w:rsidTr="001F5882">
        <w:trPr>
          <w:trHeight w:val="33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155EB0" w:rsidRDefault="00155EB0">
            <w:pPr>
              <w:jc w:val="center"/>
              <w:rPr>
                <w:bCs/>
              </w:rPr>
            </w:pPr>
            <w:r w:rsidRPr="00155EB0">
              <w:rPr>
                <w:bCs/>
              </w:rPr>
              <w:t> 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155EB0" w:rsidRDefault="00155EB0">
            <w:pPr>
              <w:rPr>
                <w:bCs/>
              </w:rPr>
            </w:pPr>
            <w:r w:rsidRPr="00155EB0">
              <w:rPr>
                <w:bCs/>
              </w:rPr>
              <w:t>Дефицит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155EB0" w:rsidRDefault="00155EB0">
            <w:pPr>
              <w:jc w:val="center"/>
              <w:rPr>
                <w:bCs/>
              </w:rPr>
            </w:pPr>
            <w:r w:rsidRPr="00155EB0">
              <w:rPr>
                <w:bCs/>
              </w:rPr>
              <w:t> 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155EB0" w:rsidRDefault="00155EB0">
            <w:pPr>
              <w:jc w:val="center"/>
              <w:rPr>
                <w:bCs/>
              </w:rPr>
            </w:pPr>
            <w:r w:rsidRPr="00155EB0">
              <w:rPr>
                <w:bCs/>
              </w:rPr>
              <w:t> 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155EB0" w:rsidRDefault="00155EB0">
            <w:pPr>
              <w:jc w:val="center"/>
              <w:rPr>
                <w:bCs/>
              </w:rPr>
            </w:pPr>
            <w:r w:rsidRPr="00155EB0">
              <w:rPr>
                <w:bCs/>
              </w:rPr>
              <w:t>293 454,65191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155EB0" w:rsidRDefault="00155EB0">
            <w:pPr>
              <w:jc w:val="center"/>
              <w:rPr>
                <w:bCs/>
              </w:rPr>
            </w:pPr>
            <w:r w:rsidRPr="00155EB0">
              <w:rPr>
                <w:bCs/>
              </w:rPr>
              <w:t> 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155EB0" w:rsidRDefault="00155EB0">
            <w:pPr>
              <w:jc w:val="center"/>
              <w:rPr>
                <w:bCs/>
              </w:rPr>
            </w:pPr>
            <w:r w:rsidRPr="00155EB0">
              <w:rPr>
                <w:bCs/>
              </w:rPr>
              <w:t> 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155EB0" w:rsidRDefault="00155EB0">
            <w:pPr>
              <w:jc w:val="center"/>
              <w:rPr>
                <w:bCs/>
              </w:rPr>
            </w:pPr>
            <w:r w:rsidRPr="00155EB0">
              <w:rPr>
                <w:bCs/>
              </w:rPr>
              <w:t> </w:t>
            </w:r>
          </w:p>
        </w:tc>
      </w:tr>
    </w:tbl>
    <w:p w:rsidR="00D07825" w:rsidRDefault="00D07825" w:rsidP="006A1F4B"/>
    <w:sectPr w:rsidR="00D07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F7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55EB0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5882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64DF7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1F4B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818</Words>
  <Characters>4664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4</cp:revision>
  <dcterms:created xsi:type="dcterms:W3CDTF">2014-05-23T06:41:00Z</dcterms:created>
  <dcterms:modified xsi:type="dcterms:W3CDTF">2014-05-23T06:43:00Z</dcterms:modified>
</cp:coreProperties>
</file>