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960"/>
        <w:gridCol w:w="2180"/>
        <w:gridCol w:w="416"/>
        <w:gridCol w:w="421"/>
        <w:gridCol w:w="1062"/>
        <w:gridCol w:w="456"/>
        <w:gridCol w:w="1185"/>
        <w:gridCol w:w="374"/>
        <w:gridCol w:w="1267"/>
        <w:gridCol w:w="292"/>
        <w:gridCol w:w="1701"/>
      </w:tblGrid>
      <w:tr w:rsidR="003D142D" w:rsidRPr="003D142D" w:rsidTr="003D142D">
        <w:trPr>
          <w:trHeight w:val="544"/>
        </w:trPr>
        <w:tc>
          <w:tcPr>
            <w:tcW w:w="10314" w:type="dxa"/>
            <w:gridSpan w:val="11"/>
            <w:shd w:val="clear" w:color="auto" w:fill="auto"/>
            <w:vAlign w:val="bottom"/>
            <w:hideMark/>
          </w:tcPr>
          <w:p w:rsidR="003D142D" w:rsidRPr="003D142D" w:rsidRDefault="0006393E" w:rsidP="003D142D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3D142D" w:rsidRPr="003D142D">
              <w:rPr>
                <w:rFonts w:ascii="Times New Roman" w:hAnsi="Times New Roman" w:cs="Times New Roman"/>
                <w:sz w:val="16"/>
                <w:szCs w:val="16"/>
              </w:rPr>
              <w:t xml:space="preserve"> 4</w:t>
            </w:r>
          </w:p>
          <w:p w:rsidR="003D142D" w:rsidRPr="003D142D" w:rsidRDefault="003D142D" w:rsidP="003D142D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 xml:space="preserve">к </w:t>
            </w:r>
            <w:r w:rsidR="0006393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ешению Думы</w:t>
            </w:r>
            <w:r w:rsidRPr="003D142D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  <w:p w:rsidR="003D142D" w:rsidRPr="003D142D" w:rsidRDefault="003D142D" w:rsidP="003D142D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 xml:space="preserve">от  </w:t>
            </w:r>
            <w:r w:rsidR="008D2C4D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F12BF0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  <w:r w:rsidR="008D2C4D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F12BF0"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  <w:r w:rsidR="008D2C4D">
              <w:rPr>
                <w:rFonts w:ascii="Times New Roman" w:hAnsi="Times New Roman" w:cs="Times New Roman"/>
                <w:sz w:val="16"/>
                <w:szCs w:val="16"/>
              </w:rPr>
              <w:t xml:space="preserve">2015 </w:t>
            </w:r>
            <w:r w:rsidR="009D5FE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D5FEB" w:rsidRPr="003D142D">
              <w:rPr>
                <w:rFonts w:ascii="Times New Roman" w:hAnsi="Times New Roman" w:cs="Times New Roman"/>
                <w:sz w:val="16"/>
                <w:szCs w:val="16"/>
              </w:rPr>
              <w:t>№ _</w:t>
            </w:r>
            <w:r w:rsidR="00F12BF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9D5FEB" w:rsidRPr="003D142D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  <w:p w:rsidR="003D142D" w:rsidRPr="003D142D" w:rsidRDefault="003D142D" w:rsidP="003D142D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142D" w:rsidRPr="003D142D" w:rsidTr="003D142D"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142D" w:rsidRPr="003D142D" w:rsidTr="003D142D">
        <w:tc>
          <w:tcPr>
            <w:tcW w:w="103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0A7B" w:rsidRPr="0006393E" w:rsidRDefault="003D142D" w:rsidP="00060A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подразделам  классификации  расходов бюджета Нефтеюганского района </w:t>
            </w:r>
          </w:p>
          <w:p w:rsidR="003D142D" w:rsidRPr="0006393E" w:rsidRDefault="003D142D" w:rsidP="00060A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2015 год</w:t>
            </w:r>
          </w:p>
          <w:p w:rsidR="00060A7B" w:rsidRPr="003D142D" w:rsidRDefault="00060A7B" w:rsidP="00060A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D142D" w:rsidRPr="003D142D" w:rsidTr="003D142D"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142D" w:rsidRPr="003D142D" w:rsidTr="003D142D"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42D" w:rsidRPr="003D142D" w:rsidRDefault="003D142D" w:rsidP="00AF1B9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8D2C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3D142D" w:rsidRPr="003D142D" w:rsidTr="003D142D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3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</w:tr>
      <w:tr w:rsidR="003D142D" w:rsidRPr="003D142D" w:rsidTr="003D142D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8D2C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</w:t>
            </w:r>
            <w:bookmarkStart w:id="0" w:name="_GoBack"/>
            <w:bookmarkEnd w:id="0"/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жетов муниципальных образований поселений</w:t>
            </w:r>
          </w:p>
        </w:tc>
      </w:tr>
      <w:tr w:rsidR="003D142D" w:rsidRPr="003D142D" w:rsidTr="00063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"/>
          <w:tblHeader/>
        </w:trPr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18" w:type="dxa"/>
            <w:gridSpan w:val="2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593 557,91190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575 889,90890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12 796,92400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4 871,07900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42 851,17529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42 851,17529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190 488,55544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188 021,55544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54 006,28214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53 390,20314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616,07900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298 958,19144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284 378,46744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12 791,72400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5 495,70000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5 495,70000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0003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53 830,86315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36 873,41990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5 679,20000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11 278,24325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5 979,20000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5 679,20000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26 549,44015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15 271,19690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11 278,24325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21 302,22300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21 302,22300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476 423,22927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368 248,42927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89 534,00000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18 640,80000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5 465,47700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5 465,47700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116 234,30000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31 156,80000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85 077,50000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116 628,57254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115 008,57254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1 620,00000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49 608,46280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49 608,46280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179 913,61193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158 436,31193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4 456,50000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17 020,80000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0005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1 102 999,99778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636 851,76348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718,60000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465 429,63430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939 172,03992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475 191,81246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463 980,22746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163 058,95786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161 659,95102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680,40684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769,00000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0006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52 338,80165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52 338,80165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52 338,80165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52 338,80165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0007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1 639 067,26400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521 713,16400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1 117 354,10000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484 241,70106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123 084,70106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361 157,00000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1 043 252,29976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294 198,59976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749 053,70000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7.4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17 391,92026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12 023,52026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5 368,40000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93 824,34292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92 049,34292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1 775,00000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0008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488 913,59324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380 500,64556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108 412,94768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399 420,42877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314 660,68216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84 759,74661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89 493,16447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65 839,96340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23 653,20107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0009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172 865,04480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47 471,69791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125 393,34689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43 470,49291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33 827,35291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9 643,14000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102 110,05189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1 654,34500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100 455,70689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15 294,50000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15 294,50000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0010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100 342,40547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46 879,38527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53 427,92020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100 282,97243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46 855,05223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53 427,92020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10.2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10.3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9 225,54905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9 225,54905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12.1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413 543,26500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345 734,36500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67 808,90000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245 586,20000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177 777,30000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67 808,90000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99 590,00000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99 590,00000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13.3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68 367,06500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68 367,06500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5 112 603,62531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3 025 727,12999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1 424 815,87089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662 060,62443</w:t>
            </w:r>
          </w:p>
        </w:tc>
      </w:tr>
      <w:tr w:rsidR="003D142D" w:rsidRPr="003D142D" w:rsidTr="003D14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Дефицит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8" w:type="dxa"/>
            <w:gridSpan w:val="2"/>
            <w:shd w:val="clear" w:color="auto" w:fill="auto"/>
            <w:vAlign w:val="bottom"/>
            <w:hideMark/>
          </w:tcPr>
          <w:p w:rsidR="003D142D" w:rsidRPr="00B95B2A" w:rsidRDefault="00B95B2A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196 100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14102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D142D" w:rsidRPr="003D142D" w:rsidRDefault="003D142D" w:rsidP="00AF1B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4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3D142D" w:rsidRPr="00785811" w:rsidRDefault="003D142D" w:rsidP="003D142D"/>
    <w:p w:rsidR="00186BC3" w:rsidRPr="003D142D" w:rsidRDefault="00186BC3" w:rsidP="003D142D"/>
    <w:sectPr w:rsidR="00186BC3" w:rsidRPr="003D142D" w:rsidSect="0006393E">
      <w:pgSz w:w="11906" w:h="16838"/>
      <w:pgMar w:top="851" w:right="1080" w:bottom="42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5EE" w:rsidRDefault="00B405EE" w:rsidP="00060A7B">
      <w:pPr>
        <w:spacing w:after="0" w:line="240" w:lineRule="auto"/>
      </w:pPr>
      <w:r>
        <w:separator/>
      </w:r>
    </w:p>
  </w:endnote>
  <w:endnote w:type="continuationSeparator" w:id="0">
    <w:p w:rsidR="00B405EE" w:rsidRDefault="00B405EE" w:rsidP="0006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5EE" w:rsidRDefault="00B405EE" w:rsidP="00060A7B">
      <w:pPr>
        <w:spacing w:after="0" w:line="240" w:lineRule="auto"/>
      </w:pPr>
      <w:r>
        <w:separator/>
      </w:r>
    </w:p>
  </w:footnote>
  <w:footnote w:type="continuationSeparator" w:id="0">
    <w:p w:rsidR="00B405EE" w:rsidRDefault="00B405EE" w:rsidP="00060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2D"/>
    <w:rsid w:val="00060A7B"/>
    <w:rsid w:val="0006393E"/>
    <w:rsid w:val="00186BC3"/>
    <w:rsid w:val="003D142D"/>
    <w:rsid w:val="007F0DE3"/>
    <w:rsid w:val="008D2C4D"/>
    <w:rsid w:val="009D5FEB"/>
    <w:rsid w:val="00B405EE"/>
    <w:rsid w:val="00B95B2A"/>
    <w:rsid w:val="00F1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0A7B"/>
  </w:style>
  <w:style w:type="paragraph" w:styleId="a5">
    <w:name w:val="footer"/>
    <w:basedOn w:val="a"/>
    <w:link w:val="a6"/>
    <w:uiPriority w:val="99"/>
    <w:unhideWhenUsed/>
    <w:rsid w:val="0006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0A7B"/>
  </w:style>
  <w:style w:type="paragraph" w:styleId="a7">
    <w:name w:val="Balloon Text"/>
    <w:basedOn w:val="a"/>
    <w:link w:val="a8"/>
    <w:uiPriority w:val="99"/>
    <w:semiHidden/>
    <w:unhideWhenUsed/>
    <w:rsid w:val="00063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0A7B"/>
  </w:style>
  <w:style w:type="paragraph" w:styleId="a5">
    <w:name w:val="footer"/>
    <w:basedOn w:val="a"/>
    <w:link w:val="a6"/>
    <w:uiPriority w:val="99"/>
    <w:unhideWhenUsed/>
    <w:rsid w:val="0006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0A7B"/>
  </w:style>
  <w:style w:type="paragraph" w:styleId="a7">
    <w:name w:val="Balloon Text"/>
    <w:basedOn w:val="a"/>
    <w:link w:val="a8"/>
    <w:uiPriority w:val="99"/>
    <w:semiHidden/>
    <w:unhideWhenUsed/>
    <w:rsid w:val="00063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Звада Дарья Александровна</dc:creator>
  <cp:lastModifiedBy>Курапова Альфия Минираисовна</cp:lastModifiedBy>
  <cp:revision>8</cp:revision>
  <cp:lastPrinted>2015-12-15T05:57:00Z</cp:lastPrinted>
  <dcterms:created xsi:type="dcterms:W3CDTF">2015-12-14T12:26:00Z</dcterms:created>
  <dcterms:modified xsi:type="dcterms:W3CDTF">2015-12-15T05:59:00Z</dcterms:modified>
</cp:coreProperties>
</file>