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823"/>
        <w:gridCol w:w="136"/>
        <w:gridCol w:w="378"/>
        <w:gridCol w:w="462"/>
        <w:gridCol w:w="1109"/>
        <w:gridCol w:w="705"/>
        <w:gridCol w:w="1530"/>
        <w:gridCol w:w="1579"/>
        <w:gridCol w:w="462"/>
        <w:gridCol w:w="462"/>
        <w:gridCol w:w="703"/>
        <w:gridCol w:w="293"/>
        <w:gridCol w:w="113"/>
        <w:gridCol w:w="705"/>
        <w:gridCol w:w="613"/>
        <w:gridCol w:w="917"/>
        <w:gridCol w:w="1579"/>
        <w:gridCol w:w="1627"/>
        <w:gridCol w:w="1724"/>
      </w:tblGrid>
      <w:tr w:rsidR="009F2512" w:rsidRPr="009F2512" w:rsidTr="00C221C7">
        <w:trPr>
          <w:trHeight w:val="585"/>
        </w:trPr>
        <w:tc>
          <w:tcPr>
            <w:tcW w:w="15920" w:type="dxa"/>
            <w:gridSpan w:val="19"/>
            <w:tcBorders>
              <w:top w:val="nil"/>
              <w:left w:val="nil"/>
              <w:bottom w:val="nil"/>
              <w:right w:val="nil"/>
            </w:tcBorders>
            <w:hideMark/>
          </w:tcPr>
          <w:p w:rsidR="00C221C7" w:rsidRDefault="00C221C7" w:rsidP="00C221C7">
            <w:pPr>
              <w:ind w:left="12616"/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Приложение № 3</w:t>
            </w:r>
          </w:p>
          <w:p w:rsidR="009F2512" w:rsidRDefault="009F2512" w:rsidP="00C221C7">
            <w:pPr>
              <w:ind w:left="12616"/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к Решению Думы</w:t>
            </w:r>
            <w:r w:rsidRPr="009F2512">
              <w:rPr>
                <w:rFonts w:ascii="Times New Roman" w:hAnsi="Times New Roman" w:cs="Times New Roman"/>
                <w:sz w:val="20"/>
                <w:szCs w:val="20"/>
              </w:rPr>
              <w:br/>
              <w:t>Нефтеюганского района</w:t>
            </w:r>
          </w:p>
          <w:p w:rsidR="00C221C7" w:rsidRPr="009F2512" w:rsidRDefault="00DA57BB" w:rsidP="00DA57BB">
            <w:pPr>
              <w:ind w:left="1261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«___»______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  <w:t>2015 г. № ___</w:t>
            </w:r>
            <w:r w:rsidR="00C221C7" w:rsidRPr="009F25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9F2512" w:rsidRPr="009F2512" w:rsidTr="00C221C7">
        <w:trPr>
          <w:trHeight w:val="300"/>
        </w:trPr>
        <w:tc>
          <w:tcPr>
            <w:tcW w:w="15920" w:type="dxa"/>
            <w:gridSpan w:val="19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F2512" w:rsidRPr="009F2512" w:rsidRDefault="009F2512" w:rsidP="00137AF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2512" w:rsidRPr="009F2512" w:rsidTr="00C221C7">
        <w:trPr>
          <w:trHeight w:val="300"/>
        </w:trPr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99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F2512" w:rsidRPr="009F2512" w:rsidRDefault="009F2512" w:rsidP="00C221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F2512" w:rsidRPr="009F2512" w:rsidRDefault="009F2512" w:rsidP="00C221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2512" w:rsidRPr="009F2512" w:rsidTr="00137AF5">
        <w:trPr>
          <w:trHeight w:val="585"/>
        </w:trPr>
        <w:tc>
          <w:tcPr>
            <w:tcW w:w="15920" w:type="dxa"/>
            <w:gridSpan w:val="19"/>
            <w:tcBorders>
              <w:top w:val="nil"/>
              <w:left w:val="nil"/>
              <w:bottom w:val="nil"/>
              <w:right w:val="nil"/>
            </w:tcBorders>
            <w:hideMark/>
          </w:tcPr>
          <w:p w:rsidR="009F2512" w:rsidRPr="009F2512" w:rsidRDefault="009F2512" w:rsidP="00C221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 бюджета Нефтеюганского района на 2015 год</w:t>
            </w:r>
          </w:p>
        </w:tc>
      </w:tr>
      <w:tr w:rsidR="00C221C7" w:rsidRPr="009F2512" w:rsidTr="00C221C7">
        <w:trPr>
          <w:gridAfter w:val="4"/>
          <w:wAfter w:w="5847" w:type="dxa"/>
          <w:trHeight w:val="300"/>
        </w:trPr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221C7" w:rsidRPr="009F2512" w:rsidRDefault="00C221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221C7" w:rsidRPr="009F2512" w:rsidRDefault="00C221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221C7" w:rsidRPr="009F2512" w:rsidRDefault="00C221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221C7" w:rsidRPr="009F2512" w:rsidRDefault="00C221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221C7" w:rsidRPr="009F2512" w:rsidRDefault="00C221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221C7" w:rsidRPr="009F2512" w:rsidRDefault="00C221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221C7" w:rsidRPr="009F2512" w:rsidRDefault="00C221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7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221C7" w:rsidRPr="009F2512" w:rsidRDefault="00C221C7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4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221C7" w:rsidRPr="009F2512" w:rsidRDefault="00C221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2512" w:rsidRPr="009F2512" w:rsidTr="00C221C7">
        <w:trPr>
          <w:trHeight w:val="300"/>
        </w:trPr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3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тыс</w:t>
            </w:r>
            <w:proofErr w:type="gramStart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ублей</w:t>
            </w:r>
            <w:proofErr w:type="spellEnd"/>
          </w:p>
        </w:tc>
      </w:tr>
      <w:tr w:rsidR="009F2512" w:rsidRPr="009F2512" w:rsidTr="00C221C7">
        <w:trPr>
          <w:trHeight w:val="330"/>
        </w:trPr>
        <w:tc>
          <w:tcPr>
            <w:tcW w:w="959" w:type="dxa"/>
            <w:gridSpan w:val="2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9F2512" w:rsidRPr="009F2512" w:rsidRDefault="009F2512" w:rsidP="00137A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5763" w:type="dxa"/>
            <w:gridSpan w:val="6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9F2512" w:rsidRPr="009F2512" w:rsidRDefault="009F2512" w:rsidP="00137A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62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9F2512" w:rsidRPr="009F2512" w:rsidRDefault="009F2512" w:rsidP="00137A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462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9F2512" w:rsidRPr="009F2512" w:rsidRDefault="009F2512" w:rsidP="00137A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Пз</w:t>
            </w:r>
            <w:proofErr w:type="spellEnd"/>
          </w:p>
        </w:tc>
        <w:tc>
          <w:tcPr>
            <w:tcW w:w="1109" w:type="dxa"/>
            <w:gridSpan w:val="3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9F2512" w:rsidRPr="009F2512" w:rsidRDefault="009F2512" w:rsidP="00137A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Целевая статья раздела</w:t>
            </w:r>
          </w:p>
        </w:tc>
        <w:tc>
          <w:tcPr>
            <w:tcW w:w="705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9F2512" w:rsidRPr="009F2512" w:rsidRDefault="009F2512" w:rsidP="00137A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Вид расхода</w:t>
            </w:r>
          </w:p>
        </w:tc>
        <w:tc>
          <w:tcPr>
            <w:tcW w:w="6460" w:type="dxa"/>
            <w:gridSpan w:val="5"/>
            <w:tcBorders>
              <w:top w:val="single" w:sz="4" w:space="0" w:color="auto"/>
            </w:tcBorders>
            <w:vAlign w:val="center"/>
            <w:hideMark/>
          </w:tcPr>
          <w:p w:rsidR="009F2512" w:rsidRPr="009F2512" w:rsidRDefault="009F2512" w:rsidP="00137A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</w:tr>
      <w:tr w:rsidR="009F2512" w:rsidRPr="009F2512" w:rsidTr="00C221C7">
        <w:trPr>
          <w:trHeight w:val="3165"/>
        </w:trPr>
        <w:tc>
          <w:tcPr>
            <w:tcW w:w="959" w:type="dxa"/>
            <w:gridSpan w:val="2"/>
            <w:vMerge/>
            <w:vAlign w:val="center"/>
            <w:hideMark/>
          </w:tcPr>
          <w:p w:rsidR="009F2512" w:rsidRPr="009F2512" w:rsidRDefault="009F2512" w:rsidP="00137A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3" w:type="dxa"/>
            <w:gridSpan w:val="6"/>
            <w:vMerge/>
            <w:vAlign w:val="center"/>
            <w:hideMark/>
          </w:tcPr>
          <w:p w:rsidR="009F2512" w:rsidRPr="009F2512" w:rsidRDefault="009F2512" w:rsidP="00137A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dxa"/>
            <w:vMerge/>
            <w:vAlign w:val="center"/>
            <w:hideMark/>
          </w:tcPr>
          <w:p w:rsidR="009F2512" w:rsidRPr="009F2512" w:rsidRDefault="009F2512" w:rsidP="00137A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dxa"/>
            <w:vMerge/>
            <w:vAlign w:val="center"/>
            <w:hideMark/>
          </w:tcPr>
          <w:p w:rsidR="009F2512" w:rsidRPr="009F2512" w:rsidRDefault="009F2512" w:rsidP="00137A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9" w:type="dxa"/>
            <w:gridSpan w:val="3"/>
            <w:vMerge/>
            <w:vAlign w:val="center"/>
            <w:hideMark/>
          </w:tcPr>
          <w:p w:rsidR="009F2512" w:rsidRPr="009F2512" w:rsidRDefault="009F2512" w:rsidP="00137A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vMerge/>
            <w:vAlign w:val="center"/>
            <w:hideMark/>
          </w:tcPr>
          <w:p w:rsidR="009F2512" w:rsidRPr="009F2512" w:rsidRDefault="009F2512" w:rsidP="00137A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gridSpan w:val="2"/>
            <w:vAlign w:val="center"/>
            <w:hideMark/>
          </w:tcPr>
          <w:p w:rsidR="009F2512" w:rsidRPr="009F2512" w:rsidRDefault="009F2512" w:rsidP="00137A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579" w:type="dxa"/>
            <w:vAlign w:val="center"/>
            <w:hideMark/>
          </w:tcPr>
          <w:p w:rsidR="009F2512" w:rsidRPr="009F2512" w:rsidRDefault="009F2512" w:rsidP="00137A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627" w:type="dxa"/>
            <w:vAlign w:val="center"/>
            <w:hideMark/>
          </w:tcPr>
          <w:p w:rsidR="009F2512" w:rsidRPr="009F2512" w:rsidRDefault="009F2512" w:rsidP="00137A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724" w:type="dxa"/>
            <w:vAlign w:val="center"/>
            <w:hideMark/>
          </w:tcPr>
          <w:p w:rsidR="009F2512" w:rsidRPr="009F2512" w:rsidRDefault="009F2512" w:rsidP="00137A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расходы, осуществляемые </w:t>
            </w:r>
            <w:proofErr w:type="spellStart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засчет</w:t>
            </w:r>
            <w:proofErr w:type="spellEnd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 xml:space="preserve"> межбюджетных трансфертов из бюджетов муниципальных образований поселений</w:t>
            </w:r>
          </w:p>
        </w:tc>
      </w:tr>
      <w:tr w:rsidR="009F2512" w:rsidRPr="009F2512" w:rsidTr="00C221C7">
        <w:trPr>
          <w:trHeight w:val="330"/>
        </w:trPr>
        <w:tc>
          <w:tcPr>
            <w:tcW w:w="959" w:type="dxa"/>
            <w:gridSpan w:val="2"/>
            <w:hideMark/>
          </w:tcPr>
          <w:p w:rsidR="009F2512" w:rsidRPr="009F2512" w:rsidRDefault="009F2512" w:rsidP="00E054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 w:rsidP="00E054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62" w:type="dxa"/>
            <w:hideMark/>
          </w:tcPr>
          <w:p w:rsidR="009F2512" w:rsidRPr="009F2512" w:rsidRDefault="009F2512" w:rsidP="00E054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62" w:type="dxa"/>
            <w:hideMark/>
          </w:tcPr>
          <w:p w:rsidR="009F2512" w:rsidRPr="009F2512" w:rsidRDefault="009F2512" w:rsidP="00E054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E054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5" w:type="dxa"/>
            <w:hideMark/>
          </w:tcPr>
          <w:p w:rsidR="009F2512" w:rsidRPr="009F2512" w:rsidRDefault="009F2512" w:rsidP="00E054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E054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579" w:type="dxa"/>
            <w:hideMark/>
          </w:tcPr>
          <w:p w:rsidR="009F2512" w:rsidRPr="009F2512" w:rsidRDefault="009F2512" w:rsidP="00E054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627" w:type="dxa"/>
            <w:hideMark/>
          </w:tcPr>
          <w:p w:rsidR="009F2512" w:rsidRPr="009F2512" w:rsidRDefault="009F2512" w:rsidP="00E054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724" w:type="dxa"/>
            <w:hideMark/>
          </w:tcPr>
          <w:p w:rsidR="009F2512" w:rsidRPr="009F2512" w:rsidRDefault="009F2512" w:rsidP="00E054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9F2512" w:rsidRPr="009F2512" w:rsidTr="00C221C7">
        <w:trPr>
          <w:trHeight w:val="330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0001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574 233,45585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557 575,05285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11 787,32400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4 871,07900</w:t>
            </w:r>
          </w:p>
        </w:tc>
      </w:tr>
      <w:tr w:rsidR="009F2512" w:rsidRPr="009F2512" w:rsidTr="00C221C7">
        <w:trPr>
          <w:trHeight w:val="58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5 069,88877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5 069,88877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330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1.1.1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Глава муниципального самоуправления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50.1.0203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5 069,88877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5 069,88877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58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1.1.1.1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Фонд</w:t>
            </w:r>
            <w:r w:rsidR="00C221C7">
              <w:rPr>
                <w:rFonts w:ascii="Times New Roman" w:hAnsi="Times New Roman" w:cs="Times New Roman"/>
                <w:sz w:val="20"/>
                <w:szCs w:val="20"/>
              </w:rPr>
              <w:t xml:space="preserve"> оплаты труда государственных (</w:t>
            </w: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муниципальных) органов и взносы по обязательному социальному страхованию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50.1.0203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5 069,88877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5 069,88877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870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36 495,66310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36 495,66310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58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1.2.1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Расходы на оплату труда работников органов местного самоуправления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50.1.0204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32 712,48350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32 712,48350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58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1.2.1.1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 xml:space="preserve">Фонд оплаты труда государственных </w:t>
            </w:r>
            <w:proofErr w:type="gramStart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муниципальных) органов и взносы по обязательному социальному страхованию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50.1.0204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32 712,48350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32 712,48350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330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1.2.2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Депутаты представительного органа муниципального образования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50.1.0212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3 585,47960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3 585,47960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58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1.2.2.1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 xml:space="preserve">Фонд оплаты труда государственных </w:t>
            </w:r>
            <w:proofErr w:type="gramStart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муниципальных) органов и взносы по обязательному социальному страхованию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50.1.0212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3 585,47960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3 585,47960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330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1.2.3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50.1.0240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197,70000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197,70000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58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1.2.3.1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50.1.0240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192,00000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192,00000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58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1.2.3.2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50.1.0240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4,20000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4,20000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330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1.2.3.3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Уплата налога на имущество организаций и земельного налога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50.1.0240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851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1,50000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1,50000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870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169 288,04551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166 821,04551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2 467,00000</w:t>
            </w:r>
          </w:p>
        </w:tc>
      </w:tr>
      <w:tr w:rsidR="009F2512" w:rsidRPr="009F2512" w:rsidTr="00C221C7">
        <w:trPr>
          <w:trHeight w:val="1117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1.3.1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Расходы на оплату труда работников органов местного самоуправления в рамках подпрограммы "Градостроительная деятельность на 2014-2020 годы" муниципальной программы "Доступное жилье - жителям Нефтеюганского района в 2014-2020 годах"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08.1.0204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2 467,00000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2 467,00000</w:t>
            </w:r>
          </w:p>
        </w:tc>
      </w:tr>
      <w:tr w:rsidR="009F2512" w:rsidRPr="009F2512" w:rsidTr="00C221C7">
        <w:trPr>
          <w:trHeight w:val="58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1.3.1.1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Фонд</w:t>
            </w:r>
            <w:r w:rsidR="00C221C7">
              <w:rPr>
                <w:rFonts w:ascii="Times New Roman" w:hAnsi="Times New Roman" w:cs="Times New Roman"/>
                <w:sz w:val="20"/>
                <w:szCs w:val="20"/>
              </w:rPr>
              <w:t xml:space="preserve"> оплаты труда государственных (</w:t>
            </w: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муниципальных) органов и взносы по обязательному социальному страхованию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08.1.0204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2 467,00000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2 467,00000</w:t>
            </w:r>
          </w:p>
        </w:tc>
      </w:tr>
      <w:tr w:rsidR="009F2512" w:rsidRPr="009F2512" w:rsidTr="00C221C7">
        <w:trPr>
          <w:trHeight w:val="1343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1.3.2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Расходы на оплату труда работников органов местного самоуправления в рамках подпрограммы "Обеспечение  исполнения полномочий  администрации  Нефтеюганского  района  на 2014 - 2016  годы" муниципальной программы "Совершенствование  муниципального  управления  Нефтеюганского  района на 2014  - 2020 годы"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20.1.0204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161 611,87243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161 611,87243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58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1.3.2.1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Фонд</w:t>
            </w:r>
            <w:r w:rsidR="00C221C7">
              <w:rPr>
                <w:rFonts w:ascii="Times New Roman" w:hAnsi="Times New Roman" w:cs="Times New Roman"/>
                <w:sz w:val="20"/>
                <w:szCs w:val="20"/>
              </w:rPr>
              <w:t xml:space="preserve"> оплаты труда государственных (</w:t>
            </w: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муниципальных) органов и взносы по обязательному социальному страхованию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20.1.0204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161 611,87243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161 611,87243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1440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1.3.3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 в рамках подпрограммы "Обеспечение  исполнения полномочий  администрации  Нефтеюганского  района  на 2014 - 2016  годы" муниципальной программы "Совершенствование  муниципального  управления  Нефтеюганского  района на 2014  - 2020 годы"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20.1.0240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5 009,17308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5 009,17308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58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1.3.3.1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20.1.0240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730,26500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730,26500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58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1.3.3.2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20.1.0240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3,90000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3,90000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58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1.3.3.3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20.1.0240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3 953,65399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3 953,65399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330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1.3.3.4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Уплата налога на имущество организаций и земельного налога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20.1.0240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851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5,65568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5,65568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330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1.3.3.5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Уплата прочих налогов, сборов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20.1.0240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852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146,85340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146,85340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330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1.3.3.6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Уплата иных платежей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20.1.0240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853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168,84501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168,84501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144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1.3.4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 в рамках подпрограммы "Развитие  муниципальной  службы  в муниципальном  образовании  Нефтеюганский  район на 2014 - 2020  годы" муниципальной программы "Совершенствование  муниципального  управления  Нефтеюганского  района на 2014  - 2020 годы"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20.2.0240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58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1.3.4.1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20.2.0240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330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1.4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Судебная система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5,20000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5,20000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302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1.4.1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в рамках подпрограммы "Профилактика правонарушений" государственной программы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</w:t>
            </w:r>
            <w:proofErr w:type="gramEnd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веществ в Ханты-Мансийском автономного округе-Югре в 2014-2020 годах" за счет средств федерального бюджета</w:t>
            </w:r>
            <w:proofErr w:type="gramEnd"/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10.1.5120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5,20000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5,20000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58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1.4.1.1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10.1.5120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5,20000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5,20000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58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1.5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50 645,39213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50 029,31313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616,07900</w:t>
            </w:r>
          </w:p>
        </w:tc>
      </w:tr>
      <w:tr w:rsidR="009F2512" w:rsidRPr="009F2512" w:rsidTr="00C221C7">
        <w:trPr>
          <w:trHeight w:val="99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1.5.1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оплату труда работников органов местного самоуправления в рамках подпрограммы "Организация бюджетного процесса </w:t>
            </w:r>
            <w:proofErr w:type="gramStart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 xml:space="preserve"> районе"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17.1.0204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45 361,34900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45 043,00000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318,34900</w:t>
            </w:r>
          </w:p>
        </w:tc>
      </w:tr>
      <w:tr w:rsidR="009F2512" w:rsidRPr="009F2512" w:rsidTr="00C221C7">
        <w:trPr>
          <w:trHeight w:val="58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1.5.1.1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 xml:space="preserve">Фонд оплаты труда государственных </w:t>
            </w:r>
            <w:proofErr w:type="gramStart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муниципальных) органов и взносы по обязательному социальному страхованию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17.1.0204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45 361,34900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45 043,00000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318,34900</w:t>
            </w:r>
          </w:p>
        </w:tc>
      </w:tr>
      <w:tr w:rsidR="009F2512" w:rsidRPr="009F2512" w:rsidTr="00C221C7">
        <w:trPr>
          <w:trHeight w:val="1062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1.5.2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обеспечение функций органов местного самоуправления в рамках подпрограммы "Организация бюджетного процесса </w:t>
            </w:r>
            <w:proofErr w:type="gramStart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 xml:space="preserve"> районе"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17.1.0240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285,06500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285,06500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58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1.5.2.1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17.1.0240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230,06500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230,06500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58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1.5.2.2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17.1.0240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54,00000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54,00000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330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1.5.2.3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Уплата прочих налогов, сборов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17.1.0240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852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1,00000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1,00000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1213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1.5.3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 в рамках подпрограммы "Развитие  муниципальной  службы  в муниципальном  образовании  Нефтеюганский  район на 2014 - 2020  годы" муниципальной программы "Совершенствование  муниципального  управления  Нефтеюганского  района на 2014  - 2020 годы"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20.2.0240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108,90000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108,90000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52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1.5.3.1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20.2.0240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108,90000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108,90000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433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1.5.4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Расходы на оплату труда работников органов местного самоуправления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50.2.0204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2 537,95008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2 240,22008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297,73000</w:t>
            </w:r>
          </w:p>
        </w:tc>
      </w:tr>
      <w:tr w:rsidR="009F2512" w:rsidRPr="009F2512" w:rsidTr="00C221C7">
        <w:trPr>
          <w:trHeight w:val="58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1.5.4.1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 xml:space="preserve">Фонд оплаты труда государственных </w:t>
            </w:r>
            <w:proofErr w:type="gramStart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муниципальных) органов и взносы по обязательному социальному страхованию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50.2.0204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2 537,95008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2 240,22008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297,73000</w:t>
            </w:r>
          </w:p>
        </w:tc>
      </w:tr>
      <w:tr w:rsidR="009F2512" w:rsidRPr="009F2512" w:rsidTr="00C221C7">
        <w:trPr>
          <w:trHeight w:val="330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1.5.5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Руководитель контрольно-счетной палаты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50.2.0225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2 352,12805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2 352,12805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58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1.5.5.1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 xml:space="preserve">Фонд оплаты труда государственных </w:t>
            </w:r>
            <w:proofErr w:type="gramStart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муниципальных) органов и взносы по обязательному социальному страхованию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50.2.0225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2 352,12805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2 352,12805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330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1.6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Резервные фонды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2 307,08120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2 307,08120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330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1.6.1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Резервный фонд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50.0.0704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2 307,08120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2 307,08120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330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1.6.1.1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Резервные средства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50.0.0704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870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2 307,08120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2 307,08120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330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1.7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310 422,18514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296 852,06114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11 782,12400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1 788,00000</w:t>
            </w:r>
          </w:p>
        </w:tc>
      </w:tr>
      <w:tr w:rsidR="009F2512" w:rsidRPr="009F2512" w:rsidTr="00C221C7">
        <w:trPr>
          <w:trHeight w:val="711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1.7.1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Прочие выплаты по обязательствам в рамках подпрограммы «Отдельные мероприятия в сфере образования» муниципальной программы "Образование 21 века на 2014-2020 годы"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01.3.0250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58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1.7.1.1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01.3.0250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1368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1.7.2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Сохранение, развитие и популяризация традиционной культуры, фольклора, ремесел и национальных видов спорта коренных малочисленных народов Севера в рамках муниципальной программы "Социально-экономическое развитие населения района из числа коренных малочисленных народов Севера Нефтеюганского района" на 2014-2020 годы"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07.0.2118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197,28660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197,28660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58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1.7.2.1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07.0.2118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197,28660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197,28660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1367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1.7.3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Сохранение и развитие территорий традиционного природопользования и отраслей традиционного хозяйства  коренных малочисленных народов Севера в рамках муниципальной программы "Социально-экономическое развитие населения района из числа коренных малочисленных народов Севера Нефтеюганского района" на 2014-2020 годы"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07.0.2515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900,80000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900,80000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409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1.7.3.1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07.0.2515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900,80000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900,80000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4397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1.7.4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Субвенции на реализацию полномочия, указанного в п.2 статьи 2 Закона Ханты-Мансийского автономного округа-Югры от 31.01.2011 года №8-оз "О наделении органов местного самоуправления муниципальных образований Ханты-Мансийского автономного округа-Югры отдельным государственным полномочием по участию  в реализации государственной программы Ханты-</w:t>
            </w:r>
            <w:proofErr w:type="spellStart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Маснийского</w:t>
            </w:r>
            <w:proofErr w:type="spellEnd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 xml:space="preserve"> автономного округа-Югры "Социально-экономическое развитие коренных малочисленных народов Севера Ханты-Мансийского автономного округа – Югры" на 2014–2020 годы", в рамках подпрограммы "Развитие и повышение уровня</w:t>
            </w:r>
            <w:proofErr w:type="gramEnd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 xml:space="preserve"> адаптации традиционного хозяйствования коренных малочисленных народов к современным экономическим условиям, в том числе способствующим развитию этнографического туризма, с учетом обеспечения защиты исконной среды обитания и традиционного образа жизни" государственной программы "Социально-экономическое развитие коренных малочисленных народов Севера Ханты-Мансийского автономного округа-Югры на 2014-2020 годы"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07.0.5515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781,50000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781,50000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58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1.7.4.1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Фонд</w:t>
            </w:r>
            <w:r w:rsidR="00C221C7">
              <w:rPr>
                <w:rFonts w:ascii="Times New Roman" w:hAnsi="Times New Roman" w:cs="Times New Roman"/>
                <w:sz w:val="20"/>
                <w:szCs w:val="20"/>
              </w:rPr>
              <w:t xml:space="preserve"> оплаты труда государственных (</w:t>
            </w: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муниципальных) органов и взносы по обязательному социальному страхованию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07.0.5515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14,00000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14,00000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58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1.7.4.2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07.0.5515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98,00000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98,00000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58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1.7.4.3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лицам)</w:t>
            </w:r>
            <w:proofErr w:type="gramEnd"/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07.0.5515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669,50000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669,50000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3063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1.7.5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 xml:space="preserve">Субвенции на реализацию полномочий, указанных в п.3.1.,3.2. ст.2 Закона Ханты-Мансийского автономного округа-Югры от 31 марта 2009 г. № 36-оз "О наделении органов местного самоуправления муниципальных образований Ханты-Мансийского автономного округа-Югры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 в рамках </w:t>
            </w:r>
            <w:proofErr w:type="spellStart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попрограммы</w:t>
            </w:r>
            <w:proofErr w:type="spellEnd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 xml:space="preserve"> "Обеспечение мерами государственной поддержки по улучшению жилищных условий отдельных категорий граждан" государственной программы</w:t>
            </w:r>
            <w:proofErr w:type="gramEnd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 xml:space="preserve"> " Обеспечение доступным и комфортным жильем жителей Ханты-Мансийского автономного округа-Югры в 2014-2020 годах"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08.5.5529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10,42400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10,42400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58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1.7.5.1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08.5.5529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10,42400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10,42400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2284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1.7.6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 xml:space="preserve">Субвенции на осуществление полномочий по созданию и обеспечению деятельности административных комиссий в рамках подпрограммы "Профилактика правонарушений" государственной программы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автономного округе-Югре в 2014-2020 годах" </w:t>
            </w:r>
            <w:proofErr w:type="gramEnd"/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10.1.5520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1 632,80000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1 632,80000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58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1.7.6.1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 xml:space="preserve">Фонд оплаты труда государственных </w:t>
            </w:r>
            <w:proofErr w:type="gramStart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муниципальных) органов и взносы по обязательному социальному страхованию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10.1.5520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1 471,00000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1 471,00000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58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1.7.6.2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10.1.5520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40,00000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40,00000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58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1.7.6.3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10.1.5520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11,00000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11,00000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58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1.7.6.4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10.1.5520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110,80000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110,80000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115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1.7.7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мероприятий подпрограммы "Поддержка социально ориентированных негосударственных некоммерческих организаций </w:t>
            </w:r>
            <w:proofErr w:type="gramStart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 xml:space="preserve"> районе" муниципальной  программы "Развитие гражданского общества Нефтеюганского района  на 2014 – 2020 годы»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13.2.2131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6 000,00000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6 000,00000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58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1.7.7.1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13.2.2131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1 500,00000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1 500,00000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58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1.7.7.2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лицам)</w:t>
            </w:r>
            <w:proofErr w:type="gramEnd"/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13.2.2131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4 500,00000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4 500,00000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115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1.7.8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Техническая инвентаризация и паспортизация жилых и нежилых помещений в рамках муниципальной программы "Управление имуществом муниципального образования Нефтеюганский район на 2014 - 2020 годы"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16.0.0025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1 349,74694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1 349,74694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58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1.7.8.1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16.0.0025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1 349,74694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1 349,74694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115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1.7.9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Расходы на оплату труда работников органов местного самоуправления в рамках муниципальной программы "Управление имуществом муниципального образования Нефтеюганский район на 2014 - 2020 годы"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16.0.0204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27 213,30958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25 425,30958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1 788,00000</w:t>
            </w:r>
          </w:p>
        </w:tc>
      </w:tr>
      <w:tr w:rsidR="009F2512" w:rsidRPr="009F2512" w:rsidTr="00C221C7">
        <w:trPr>
          <w:trHeight w:val="58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1.7.9.1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 xml:space="preserve">Фонд оплаты труда государственных </w:t>
            </w:r>
            <w:proofErr w:type="gramStart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муниципальных) органов и взносы по обязательному социальному страхованию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16.0.0204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27 213,30958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25 425,30958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1 788,00000</w:t>
            </w:r>
          </w:p>
        </w:tc>
      </w:tr>
      <w:tr w:rsidR="009F2512" w:rsidRPr="009F2512" w:rsidTr="00C221C7">
        <w:trPr>
          <w:trHeight w:val="115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1.7.10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Оплата прочих работ, услуг по имуществу находящегося в муниципальной собственности в рамках программы "Управление имуществом муниципального образования Нефтеюганский район на 2014-2020 годы"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16.0.0215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3 394,95079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3 394,95079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58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1.7.10.1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16.0.0215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3 394,95079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3 394,95079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115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1.7.11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 в рамках муниципальной программы "Управление имуществом муниципального образования Нефтеюганский район на 2014 - 2020 годы"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16.0.0240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473,09269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473,09269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58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1.7.11.1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16.0.0240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42,00000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42,00000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58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1.7.11.2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16.0.0240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347,42500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347,42500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330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1.7.11.3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Уплата прочих налогов, сборов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16.0.0240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852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83,66769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83,66769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870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1.7.12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Прочие выплаты по обязательствам в рамках муниципальной программы "Управление имуществом муниципального образования Нефтеюганский район на 2014 - 2020 годы"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16.0.0250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815,00000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815,00000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393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1.7.12.1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16.0.0250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770,00000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770,00000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58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1.7.12.2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16.0.0250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45,00000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45,00000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892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1.7.13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 xml:space="preserve">Прочие выплаты по обязательствам в рамках подпрограммы "Организация бюджетного процесса </w:t>
            </w:r>
            <w:proofErr w:type="gramStart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 xml:space="preserve"> районе"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17.1.0250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1 258,40000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1 258,40000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58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1.7.13.1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17.1.0250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1 258,40000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1 258,40000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1440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1.7.14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Информационное  обеспечение, пропаганда улучшения условий и безопасности труда, распространение передового опыта в рамках муниципальной программы «Улучшение  условий и охраны  труда, развитие социального  партнёрства в муниципальном  образовании  Нефтеюганский  район на 2014 - 2020 годы»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18.0.6083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60,00000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60,00000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58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1.7.14.1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18.0.6083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60,00000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60,00000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1420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1.7.15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 в рамках подпрограммы "Обеспечение  исполнения полномочий  администрации  Нефтеюганского  района  на 2014 - 2016  годы" муниципальной программы "Совершенствование  муниципального  управления  Нефтеюганского  района на 2014  - 2020 годы"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20.1.0059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136 966,04433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136 966,04433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58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1.7.15.1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Фонд оплаты труда казенных учреждений и  взносы по обязательному социальному страхованию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20.1.0059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40 707,23203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40 707,23203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58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1.7.15.2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20.1.0059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112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630,40000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630,40000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58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1.7.15.3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20.1.0059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7 391,69784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7 391,69784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58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1.7.15.4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20.1.0059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87 170,81446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87 170,81446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330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1.7.15.5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Уплата налога на имущество организаций и земельного налога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20.1.0059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851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1 060,90000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1 060,90000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330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1.7.15.6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Уплата прочих налогов, сборов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20.1.0059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852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5,00000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5,00000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1194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1.7.16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Прочие выплаты по обязательствам в рамках подпрограммы "Обеспечение  исполнения полномочий  администрации  Нефтеюганского  района  на 2014 - 2016  годы" муниципальной программы "Совершенствование  муниципального  управления  Нефтеюганского  района на 2014  - 2020 годы"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20.1.0250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6 998,13908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6 998,13908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58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1.7.16.1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20.1.0250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6 998,13908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6 998,13908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137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1.7.17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Мероприятия по разработке документов стратегического планирования в рамках подпрограммы "Обеспечение  исполнения полномочий  администрации  Нефтеюганского  района  на 2014 - 2016  годы" муниципальной программы "Совершенствование  муниципального  управления  Нефтеюганского  района на 2014  - 2020 годы 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20.1.2105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58,74975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58,74975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58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1.7.17.1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20.1.2105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58,74975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58,74975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330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1.7.18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Приобретение нежилых помещений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20.1.4007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38 000,00000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38 000,00000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58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1.7.18.1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20.1.4007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412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38 000,00000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38 000,00000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1778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1.7.19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 xml:space="preserve"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автономного округа, в рамках подпрограммы "Обеспечение прав граждан на доступ к культурным ценностям и информации" государственной программы "Развитие культуры и туризма </w:t>
            </w:r>
            <w:proofErr w:type="gramStart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Ханты-Мансийском</w:t>
            </w:r>
            <w:proofErr w:type="gramEnd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 xml:space="preserve"> автономном округе – Югре на 2014 – 2020 годы"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20.1.5517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164,00000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164,00000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58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1.7.19.1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20.1.5517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164,00000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164,00000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1440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1.7.20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  в рамках подпрограммы «Предоставление государственных и муниципальных услуг» муниципальной программы «Совершенствование  муниципального  управления  Нефтеюганского  района на 2014  - 2020 годы»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20.3.0059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71 209,44138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71 209,44138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58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1.7.20.1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Фонд оплаты труда казенных учреждений и  взносы по обязательному социальному страхованию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20.3.0059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49 370,31291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49 370,31291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58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1.7.20.2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20.3.0059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112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1 291,82099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1 291,82099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58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1.7.20.3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20.3.0059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5 045,68517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5 045,68517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58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1.7.20.4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20.3.0059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11 906,62231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11 906,62231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330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1.7.20.5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Уплата налога на имущество организаций и земельного налога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20.3.0059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851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3 200,00000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3 200,00000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330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1.7.20.6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Уплата прочих налогов, сборов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20.3.0059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852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395,00000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395,00000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172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1.7.21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 xml:space="preserve">Субвенции на осуществление полномочий по образованию и организации деятельности комиссий по делам несовершеннолетних и защите их прав в рамках непрограммного направления </w:t>
            </w:r>
            <w:proofErr w:type="spellStart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дечтельности</w:t>
            </w:r>
            <w:proofErr w:type="spellEnd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 xml:space="preserve"> "Межбюджетные трансферты, передаваемые бюджетам муниципальных образований автономного округа, не отнесенные к государственным программам"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50.0.5589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9 193,40000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9 193,40000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526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1.7.21.1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 xml:space="preserve">Фонд оплаты труда государственных </w:t>
            </w:r>
            <w:proofErr w:type="gramStart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муниципальных) органов и взносы по обязательному социальному страхованию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50.0.5589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6 209,10000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6 209,10000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58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1.7.21.2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50.0.5589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323,46500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323,46500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58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1.7.21.3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50.0.5589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244,00000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244,00000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58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1.7.21.4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50.0.5589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2 411,43500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2 411,43500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330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1.7.21.5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Уплата прочих налогов, сборов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50.0.5589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852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5,40000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5,40000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330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1.7.22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Прочие выплаты по обязательствам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50.1.0250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1 225,00000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1 225,00000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58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1.7.22.1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50.1.0250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1 225,00000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1 225,00000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330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1.7.23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Наградной фонд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50.1.0280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1 920,10000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1 920,10000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330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1.7.23.1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Иные выплаты населению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50.1.0280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360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1 920,10000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1 920,10000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330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0002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5 495,70000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5 495,70000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330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5 495,70000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5 495,70000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1589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2.1.1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комиссариаты, в рамках непрограммного направления  деятельности "Межбюджетные трансферты, передаваемые бюджетам муниципальных образований автономного округа, не отнесенные к государственным программам" за счет средств федерального бюджета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50.0.5118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5 495,70000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5 495,70000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252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2.1.1.1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Субвенции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50.0.5118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5 495,70000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5 495,70000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330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0003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48 468,41619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32 248,39794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5 456,50000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10 763,51825</w:t>
            </w:r>
          </w:p>
        </w:tc>
      </w:tr>
      <w:tr w:rsidR="009F2512" w:rsidRPr="009F2512" w:rsidTr="00C221C7">
        <w:trPr>
          <w:trHeight w:val="220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Органы юстиции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5 756,50000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5 456,50000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1282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3.1.1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Расходы на оплату труда работников органов местного самоуправления в рамках подпрограммы "Обеспечение  исполнения полномочий  администрации  Нефтеюганского  района  на 2014 - 2016  годы" муниципальной программы "Совершенствование  муниципального  управления  Нефтеюганского  района на 2014  - 2020 годы"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20.1.0204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441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3.1.1.1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 xml:space="preserve">Фонд оплаты труда государственных </w:t>
            </w:r>
            <w:proofErr w:type="gramStart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муниципальных) органов и взносы по обязательному социальному страхованию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20.1.0204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3972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3.1.2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Субвенции на осуществление переданных органам государственной власти субъектов Российской Федерации в соответствии с пунктом 1 статьи 4 Федерального закона "Об актах гражданского состояния" полномочий Российской Федерации на государственную регистрацию актов гражданского состояния в рамках подпрограммы "Создание условий для выполнения функций, направленных на обеспечение прав и законных интересов жителей Ханты-Мансийского автономного округа - Югры в отдельных сферах" государственной программы "О государственной политике</w:t>
            </w:r>
            <w:proofErr w:type="gramEnd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автономного округе-Югре в 2014-2020 годах" за счет средств федерального бюджета</w:t>
            </w:r>
            <w:proofErr w:type="gramEnd"/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20.1.5930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3 920,40000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3 920,40000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58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3.1.2.1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 xml:space="preserve">Фонд оплаты труда государственных </w:t>
            </w:r>
            <w:proofErr w:type="gramStart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муниципальных) органов и взносы по обязательному социальному страхованию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20.1.5930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3 642,09030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3 642,09030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58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3.1.2.2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20.1.5930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102,70970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102,70970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58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3.1.2.3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20.1.5930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175,60000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175,60000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3972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3.1.3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Субвенции на осуществление переданных органам государственной власти субъектов Российской Федерации в соответствии с пунктом 1 статьи 4 Федерального закона "Об актах гражданского состояния" полномочий Российской Федерации на государственную регистрацию актов гражданского состояния в рамках подпрограммы "Создание условий для выполнения функций, направленных на обеспечение прав и законных интересов жителей Ханты-Мансийского автономного округа - Югры в отдельных сферах" государственной программы "О государственной политике</w:t>
            </w:r>
            <w:proofErr w:type="gramEnd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автономного округе-Югре в 2014-2020 годах" за счет средств бюджета автономного округа</w:t>
            </w:r>
            <w:proofErr w:type="gramEnd"/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20.1.5931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1 536,10000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1 536,10000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58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3.1.3.1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 xml:space="preserve">Фонд оплаты труда государственных </w:t>
            </w:r>
            <w:proofErr w:type="gramStart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муниципальных) органов и взносы по обязательному социальному страхованию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20.1.5931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1 317,75400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1 317,75400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330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3.1.3.2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Субвенции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20.1.5931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218,34600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218,34600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58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3.2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22 176,51619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11 412,99794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10 763,51825</w:t>
            </w:r>
          </w:p>
        </w:tc>
      </w:tr>
      <w:tr w:rsidR="009F2512" w:rsidRPr="009F2512" w:rsidTr="00C221C7">
        <w:trPr>
          <w:trHeight w:val="1440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3.2.1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 xml:space="preserve">Разработка и реализация комплекса мер защиты населения от чрезвычайных ситуаций природного и техногенного характера в рамках муниципальной программы «Защита населения и территорий от чрезвычайных ситуаций, обеспечение пожарной безопасности </w:t>
            </w:r>
            <w:proofErr w:type="gramStart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2014 – 2020 годы»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11.0.2123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1 036,36825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370,00000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666,36825</w:t>
            </w:r>
          </w:p>
        </w:tc>
      </w:tr>
      <w:tr w:rsidR="009F2512" w:rsidRPr="009F2512" w:rsidTr="00C221C7">
        <w:trPr>
          <w:trHeight w:val="58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3.2.1.1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11.0.2123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370,00000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370,00000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58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3.2.1.2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11.0.2123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414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666,36825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666,36825</w:t>
            </w:r>
          </w:p>
        </w:tc>
      </w:tr>
      <w:tr w:rsidR="009F2512" w:rsidRPr="009F2512" w:rsidTr="00C221C7">
        <w:trPr>
          <w:trHeight w:val="2010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3.2.2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 xml:space="preserve">Создание условий для осуществления эффективной деятельности аварийно – спасательного формирования и органа повседневного управления Нефтеюганского района звена территориальной подсистемы РСЧС ХМАО-Югры в рамках муниципальной программы «Защита населения и территорий от чрезвычайных ситуаций, обеспечение пожарной безопасности </w:t>
            </w:r>
            <w:proofErr w:type="gramStart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2014 – 2020 годы»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11.0.2124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16 931,72614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6 834,57614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10 097,15000</w:t>
            </w:r>
          </w:p>
        </w:tc>
      </w:tr>
      <w:tr w:rsidR="009F2512" w:rsidRPr="009F2512" w:rsidTr="00C221C7">
        <w:trPr>
          <w:trHeight w:val="58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3.2.2.1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Фонд оплаты труда казенных учреждений и  взносы по обязательному социальному страхованию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11.0.2124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12 726,94758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6 329,87458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6 397,07300</w:t>
            </w:r>
          </w:p>
        </w:tc>
      </w:tr>
      <w:tr w:rsidR="009F2512" w:rsidRPr="009F2512" w:rsidTr="00C221C7">
        <w:trPr>
          <w:trHeight w:val="58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3.2.2.2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11.0.2124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112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732,42000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444,00000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288,42000</w:t>
            </w:r>
          </w:p>
        </w:tc>
      </w:tr>
      <w:tr w:rsidR="009F2512" w:rsidRPr="009F2512" w:rsidTr="00C221C7">
        <w:trPr>
          <w:trHeight w:val="58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3.2.2.3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11.0.2124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101,38156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60,70156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40,68000</w:t>
            </w:r>
          </w:p>
        </w:tc>
      </w:tr>
      <w:tr w:rsidR="009F2512" w:rsidRPr="009F2512" w:rsidTr="00C221C7">
        <w:trPr>
          <w:trHeight w:val="58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3.2.2.4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11.0.2124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3 346,57700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3 346,57700</w:t>
            </w:r>
          </w:p>
        </w:tc>
      </w:tr>
      <w:tr w:rsidR="009F2512" w:rsidRPr="009F2512" w:rsidTr="00C221C7">
        <w:trPr>
          <w:trHeight w:val="330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3.2.2.5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Уплата прочих налогов, сборов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11.0.2124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852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24,40000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24,40000</w:t>
            </w:r>
          </w:p>
        </w:tc>
      </w:tr>
      <w:tr w:rsidR="009F2512" w:rsidRPr="009F2512" w:rsidTr="00C221C7">
        <w:trPr>
          <w:trHeight w:val="172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3.2.3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 в рамках подпрограммы "Обеспечение  исполнения полномочий  администрации  Нефтеюганского  района  на 2014 - 2016  годы" муниципальной программы "Совершенствование  муниципального  управления  Нефтеюганского  района на 2014  - 2020 годы"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20.1.0059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220,00000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220,00000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58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3.2.3.1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20.1.0059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220,00000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220,00000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58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3.2.4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Предупреждение и ликвидация последствий чрезвычайных ситуаций и стихийных бедствий природного и техногенного характера.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50.0.2122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3 988,42180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3 988,42180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58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3.2.4.1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50.0.2122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384,00000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384,00000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330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3.2.4.2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Иные выплаты населению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50.0.2122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360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1 000,00000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1 000,00000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330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3.2.4.3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50.0.2122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2 604,42180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2 604,42180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58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3.3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20 535,40000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20 535,40000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172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3.3.1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Мероприятия по профилактике правонарушений в сфере общественного порядка в рамках подпрограммы "Профилактика правонарушений" муниципальной программы "Профилактика правонарушений в сфере общественного порядка, безопасности дорожного движения, незаконного оборота и злоупотребления наркотиками </w:t>
            </w:r>
            <w:proofErr w:type="gramStart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2014 – 2020 годы"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10.1.2102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1 095,50000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1 095,50000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58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3.3.1.1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10.1.2102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96,50000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96,50000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58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3.3.1.2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10.1.2102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414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999,00000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999,00000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343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3.3.2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на строительство в сельских населенных </w:t>
            </w:r>
            <w:proofErr w:type="spellStart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пунктах</w:t>
            </w:r>
            <w:proofErr w:type="gramStart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,м</w:t>
            </w:r>
            <w:proofErr w:type="gramEnd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икрорайонах</w:t>
            </w:r>
            <w:proofErr w:type="spellEnd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 xml:space="preserve"> городов одноэтажных строений для размещения участковых пунктов полиции, предусматривающих служебные жилые помещения для участковых уполномоченных полиции, в рамках подпрограммы "Профилактика правонарушений" государственной программы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</w:t>
            </w:r>
            <w:proofErr w:type="gramStart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потребления наркотических средств и психотропных веществ в Ханты-Мансийском автономного округе-Югре в 2014-2020 годах"</w:t>
            </w:r>
            <w:proofErr w:type="gramEnd"/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10.1.5441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18 981,00000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18 981,00000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58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3.3.2.1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10.1.5441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414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18 981,00000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18 981,00000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229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3.3.3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Субсидии на создание условий для деятельности добровольных формирований населения по охране общественного порядка в рамках подпрограммы "Профилактика правонарушений" государственной программы "Реализация государственной политики в сфере обеспечения общественного порядка, отдельных прав и законных интересов граждан, межнационального согласия и антинаркотической деятельности в Ханты-Мансийском автономного округе-Югре в 2014-2020 годах   "</w:t>
            </w:r>
            <w:proofErr w:type="gramEnd"/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10.1.5443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108,50000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108,50000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58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3.3.3.1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10.1.5443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108,50000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108,50000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2010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3.3.4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Мероприятия по противодействию злоупотреблению наркотиками и их незаконному обороту в рамках подпрограммы "Профилактика незаконного оборота и потребления наркотических средств и психотропных веществ" муниципальной программы "Профилактика правонарушений в сфере общественного порядка, безопасности дорожного движения, незаконного оборота и злоупотребления наркотиками </w:t>
            </w:r>
            <w:proofErr w:type="gramStart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2014 – 2020 годы"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10.2.2103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240,00000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240,00000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58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3.3.4.1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10.2.2103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240,00000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240,00000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2010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3.3.5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 xml:space="preserve">Создание условий для осуществления эффективной деятельности аварийно – спасательного формирования и органа повседневного управления Нефтеюганского района звена территориальной подсистемы РСЧС ХМАО-Югры в рамках муниципальной программы «Защита населения и территорий от чрезвычайных ситуаций, обеспечение пожарной безопасности </w:t>
            </w:r>
            <w:proofErr w:type="gramStart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2014 – 2020 годы»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11.0.2124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11,00000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11,00000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58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3.3.5.1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11.0.2124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11,00000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11,00000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229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3.3.6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Субсидии на создание общественных спасательных постов в местах массового отдыха людей на водных объектах в рамках подпрограммы "Организация и обеспечение мероприятий в сфере гражданской обороны, защиты населения и территории Ханты-Мансийского автономного округа - Югры от чрезвычайных ситуаций" государственной программы "Защита населения и территорий от чрезвычайных ситуаций, обеспечение пожарной безопасности в Ханты-Мансийском автономном округе – Югре на 2014 – 2020 годы"</w:t>
            </w:r>
            <w:proofErr w:type="gramEnd"/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11.0.5414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99,40000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99,40000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58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3.3.6.1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11.0.5414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99,40000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99,40000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330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0004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334 761,41526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281 199,41526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34 921,20000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18 640,80000</w:t>
            </w:r>
          </w:p>
        </w:tc>
      </w:tr>
      <w:tr w:rsidR="009F2512" w:rsidRPr="009F2512" w:rsidTr="00C221C7">
        <w:trPr>
          <w:trHeight w:val="330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Общеэкономические вопросы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5 548,29000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5 548,29000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1440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4.1.1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 xml:space="preserve">Иные межбюджетные трансферты на реализацию мероприятий по содействию трудоустройству граждан в рамках подпрограммы "Содействие трудоустройству граждан" государственной программы "Содействие занятости населения </w:t>
            </w:r>
            <w:proofErr w:type="gramStart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Ханты-Мансийском</w:t>
            </w:r>
            <w:proofErr w:type="gramEnd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 xml:space="preserve"> автономном округе – Югре на 2014 – 2020 годы"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01.2.5604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516,60000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516,60000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58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4.1.1.1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Фонд оплаты труда казенных учреждений и  взносы по обязательному социальному страхованию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01.2.5604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7,00000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7,00000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330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4.1.1.2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01.2.5604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113,40000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113,40000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330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4.1.1.3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01.2.5604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396,20000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396,20000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172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4.1.2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 xml:space="preserve">Иные межбюджетные трансферты на реализацию дополнительных мероприятий в сфере занятости населения в рамках подпрограммы "Дополнительные мероприятия в области содействия занятости населения" государственной программы "Содействие занятости населения </w:t>
            </w:r>
            <w:proofErr w:type="gramStart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Ханты-Мансийском</w:t>
            </w:r>
            <w:proofErr w:type="gramEnd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 xml:space="preserve"> автономном округе-Югре на 2014-2020 годы"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03.1.5683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72,69000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72,69000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58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4.1.2.1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03.1.5683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72,69000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72,69000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1440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4.1.3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подпрограммы " Информационное обеспечение деятельности органов местного самоуправления муниципального образования Нефтеюганский район» муниципальной  программы " муниципальной  программы "Развитие гражданского общества Нефтеюганского района  на 2014 – 2020 годы»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13.1.2132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4 959,00000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4 959,00000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58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4.1.3.1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13.1.2132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4 959,00000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4 959,00000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330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4.2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41 816,80000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10 500,00000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31 316,80000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115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4.2.1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муниципальной программе "Развитие агропромышленного комплекса и рынков сельскохозяйственной продукции, сырья и продовольствия Нефтеюганского района в 2014-2020 годах"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06.0.2116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10 500,00000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10 500,00000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58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4.2.1.1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06.0.2116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1 000,00000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1 000,00000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58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4.2.1.2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лицам)</w:t>
            </w:r>
            <w:proofErr w:type="gramEnd"/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06.0.2116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9 500,00000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9 500,00000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2010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4.2.2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 xml:space="preserve">Субвенции на поддержку животноводства, переработки и реализации продукции животноводства в рамках подпрограммы "Развитие животноводства, переработки и реализации продукции животноводства" государственной программы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Ханты-Мансийском</w:t>
            </w:r>
            <w:proofErr w:type="gramEnd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 xml:space="preserve"> автономном округе-Югре в 2014-2020 годах"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06.0.5522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20 617,00000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20 617,00000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58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4.2.2.1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 xml:space="preserve">Фонд оплаты труда государственных </w:t>
            </w:r>
            <w:proofErr w:type="gramStart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муниципальных) органов и взносы по обязательному социальному страхованию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06.0.5522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198,30000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198,30000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58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4.2.2.2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лицам)</w:t>
            </w:r>
            <w:proofErr w:type="gramEnd"/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06.0.5522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20 418,70000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20 418,70000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2010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4.2.3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 xml:space="preserve">Субвенции на поддержку </w:t>
            </w:r>
            <w:proofErr w:type="spellStart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растениеводства</w:t>
            </w:r>
            <w:proofErr w:type="gramStart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,п</w:t>
            </w:r>
            <w:proofErr w:type="gramEnd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ереработки</w:t>
            </w:r>
            <w:proofErr w:type="spellEnd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 xml:space="preserve"> и реализации продукции растениеводства в рамках подпрограммы "Развитие растениеводства, переработки и реализации продукции растениеводства" государственной программы "Развитие агропромышленного комплекса и рынков сельскохозяйственной продукции, сырья и продовольствия в Ханты-Мансийском автономном округе-Югре в 2014-2020 годах"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06.0.5524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626,00000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626,00000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58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4.2.3.1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лицам)</w:t>
            </w:r>
            <w:proofErr w:type="gramEnd"/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06.0.5524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626,00000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626,00000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172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4.2.4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 xml:space="preserve">Субвенции на поддержку малых форм хозяйствования в рамках подпрограммы  "Поддержка малых форм хозяйствования" государственной программы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Ханты-Мансийском</w:t>
            </w:r>
            <w:proofErr w:type="gramEnd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 xml:space="preserve"> автономном округе-Югре в 2014-2020 годах"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06.0.5525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4 500,00000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4 500,00000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58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4.2.4.1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лицам)</w:t>
            </w:r>
            <w:proofErr w:type="gramEnd"/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06.0.5525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4 500,00000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4 500,00000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229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4.2.5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 xml:space="preserve">Субвенции на повышение эффективности использования и развития ресурсного потенциала </w:t>
            </w:r>
            <w:proofErr w:type="spellStart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рыбохозяйсвенного</w:t>
            </w:r>
            <w:proofErr w:type="spellEnd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 xml:space="preserve"> комплекса  в рамках подпрограммы "Повышение эффективности использования и развития ресурсного потенциала </w:t>
            </w:r>
            <w:proofErr w:type="spellStart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рыбохозяйственного</w:t>
            </w:r>
            <w:proofErr w:type="spellEnd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 xml:space="preserve"> комплекса" государственной программы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Ханты-Мансийском</w:t>
            </w:r>
            <w:proofErr w:type="gramEnd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 xml:space="preserve"> автономном округе-Югре в 2014-2020 годах"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06.0.5526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5 243,00000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5 243,00000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58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4.2.5.1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лицам)</w:t>
            </w:r>
            <w:proofErr w:type="gramEnd"/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06.0.5526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5 243,00000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5 243,00000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2580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4.2.6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животных, в рамках подпрограммы "Обеспечение стабильной благополучной эпизоотической обстановки в автономном округе и защита населения от болезней, общих для человека и животных" государственной программы "Развитие агропромышленного комплекса и рынков сельскохозяйственной продукции, сырья и продовольствия в Ханты-Мансийском автономном округе-Югре в 2014-2020</w:t>
            </w:r>
            <w:proofErr w:type="gramEnd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годах</w:t>
            </w:r>
            <w:proofErr w:type="gramEnd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"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06.0.5528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330,80000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330,80000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58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4.2.6.1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 xml:space="preserve">Фонд оплаты труда государственных </w:t>
            </w:r>
            <w:proofErr w:type="gramStart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муниципальных) органов и взносы по обязательному социальному страхованию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06.0.5528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0,00200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0,00200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58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4.2.6.2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06.0.5528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330,79800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330,79800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330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4.3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Дорожное хозяйств</w:t>
            </w:r>
            <w:proofErr w:type="gramStart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о(</w:t>
            </w:r>
            <w:proofErr w:type="gramEnd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дорожные фонды)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116 628,57254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115 008,57254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1 620,00000</w:t>
            </w:r>
          </w:p>
        </w:tc>
      </w:tr>
      <w:tr w:rsidR="009F2512" w:rsidRPr="009F2512" w:rsidTr="00C221C7">
        <w:trPr>
          <w:trHeight w:val="2010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4.3.1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модернизации транспортной системы района, путем строительства и повышения технического </w:t>
            </w:r>
            <w:proofErr w:type="gramStart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уровня</w:t>
            </w:r>
            <w:proofErr w:type="gramEnd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 xml:space="preserve"> автомобильных дорог, обеспечения проезда к важнейшим транспортным узлам, железнодорожным станциям и другим объектам транспортной инфраструктуры в рамках муниципальной программы "Развитие транспортной системы   Нефтеюганского   района на   2014 - 2020 годы"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15.0.2006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61 726,00000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61 645,00000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81,00000</w:t>
            </w:r>
          </w:p>
        </w:tc>
      </w:tr>
      <w:tr w:rsidR="009F2512" w:rsidRPr="009F2512" w:rsidTr="00C221C7">
        <w:trPr>
          <w:trHeight w:val="58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4.3.1.1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15.0.2006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243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55 000,00000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55 000,00000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58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4.3.1.2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15.0.2006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2 326,00000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2 245,00000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81,00000</w:t>
            </w:r>
          </w:p>
        </w:tc>
      </w:tr>
      <w:tr w:rsidR="009F2512" w:rsidRPr="009F2512" w:rsidTr="00C221C7">
        <w:trPr>
          <w:trHeight w:val="330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4.3.1.3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15.0.2006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4 400,00000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4 400,00000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1440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4.3.2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Обеспечение функционирования и содержание сети автомобильных дорог общего пользования, предназначенных для решения местных вопросов  межмуниципального характера в рамках муниципальной программы "Развитие транспортной системы   Нефтеюганского   района на   2014 - 2020 годы"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15.0.2411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7 746,27554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7 746,27554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58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4.3.2.1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15.0.2411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7 746,27554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7 746,27554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1440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4.3.3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 в рамках подпрограммы "Дорожное хозяйство" государственной программы "Развитие транспортной системы Ханты-Мансийского автономного округа-Югры на 2014-2020 годы"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15.0.5419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45 851,80000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44 312,80000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1 539,00000</w:t>
            </w:r>
          </w:p>
        </w:tc>
      </w:tr>
      <w:tr w:rsidR="009F2512" w:rsidRPr="009F2512" w:rsidTr="00C221C7">
        <w:trPr>
          <w:trHeight w:val="58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4.3.3.1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15.0.5419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33 512,56000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31 973,56000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1 539,00000</w:t>
            </w:r>
          </w:p>
        </w:tc>
      </w:tr>
      <w:tr w:rsidR="009F2512" w:rsidRPr="009F2512" w:rsidTr="00C221C7">
        <w:trPr>
          <w:trHeight w:val="330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4.3.3.2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15.0.5419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12 339,24000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12 339,24000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58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4.3.4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Предупреждение и ликвидация последствий чрезвычайных ситуаций и стихийных бедствий природного и техногенного характера.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50.0.2122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304,49700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304,49700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58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4.3.4.1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50.0.2122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243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304,49700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304,49700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58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4.3.5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 для выполнения мероприятий по ликвидации последствий паводка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50.0.2134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1 000,00000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1 000,00000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58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4.3.5.1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50.0.2134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243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1 000,00000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1 000,00000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330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4.4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Связь и информатика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44 697,88244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44 697,88244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870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4.4.1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в рамках муниципальной программы "Информационное общество - Югра на 2014-2020 годы на территории муниципального образования Нефтеюганский район"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04.0.2128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10 000,70000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10 000,70000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58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4.4.1.1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04.0.2128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10 000,70000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10 000,70000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2010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4.4.2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 xml:space="preserve">Создание условий для осуществления эффективной деятельности аварийно – спасательного формирования и органа повседневного управления Нефтеюганского района звена территориальной подсистемы РСЧС ХМАО-Югры в рамках муниципальной программы «Защита населения и территорий от чрезвычайных ситуаций, обеспечение пожарной безопасности </w:t>
            </w:r>
            <w:proofErr w:type="gramStart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2014 – 2020 годы»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11.0.2124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8 499,29844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8 499,29844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58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4.4.2.1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11.0.2124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1 450,00000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1 450,00000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58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4.4.2.2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11.0.2124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7 049,29844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7 049,29844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1440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4.4.3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подпрограммы " Информационное обеспечение деятельности органов местного самоуправления муниципального образования Нефтеюганский район» муниципальной  программы " муниципальной  программы "Развитие гражданского общества Нефтеюганского района  на 2014 – 2020 годы»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13.1.2132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22 872,50000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22 872,50000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58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4.4.3.1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13.1.2132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22 872,50000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22 872,50000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172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4.4.4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 в рамках подпрограммы "Обеспечение  исполнения полномочий  администрации  Нефтеюганского  района  на 2014 - 2016  годы" муниципальной программы "Совершенствование  муниципального  управления  Нефтеюганского  района на 2014  - 2020 годы"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20.1.0059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3 105,38400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3 105,38400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58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4.4.4.1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20.1.0059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3 105,38400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3 105,38400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115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4.4.5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мероприятий в рамках муниципальной программы "Профилактика экстремизма, гармонизация межэтнических и межкультурных отношений </w:t>
            </w:r>
            <w:proofErr w:type="gramStart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2014-2020 годы"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21.0.2114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220,00000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220,00000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58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4.4.5.1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21.0.2114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220,00000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220,00000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330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4.5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126 069,87028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105 444,67028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3 604,40000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17 020,80000</w:t>
            </w:r>
          </w:p>
        </w:tc>
      </w:tr>
      <w:tr w:rsidR="009F2512" w:rsidRPr="009F2512" w:rsidTr="00C221C7">
        <w:trPr>
          <w:trHeight w:val="172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4.5.1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 xml:space="preserve">Субвенции на развитие системы заготовки и переработки дикоросов в рамках подпрограммы "Развитие системы заготовки и переработки дикоросов" государственной программы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Ханты-Мансийском</w:t>
            </w:r>
            <w:proofErr w:type="gramEnd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 xml:space="preserve"> автономном округе-Югре в 2014-2020 годах"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06.0.5523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650,50000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650,50000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58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4.5.1.1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лицам)</w:t>
            </w:r>
            <w:proofErr w:type="gramEnd"/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06.0.5523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650,50000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650,50000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1440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4.5.2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Формирование и продвижение туристского потенциала  Нефтеюганского района в рамках муниципальной программы "Социально-экономическое развитие населения района из числа коренных малочисленных народов Севера Нефтеюганского района" на 2014-2020 годы"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07.0.2113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1 482,98267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1 482,98267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58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4.5.2.1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07.0.2113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482,98267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482,98267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58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4.5.2.2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лицам)</w:t>
            </w:r>
            <w:proofErr w:type="gramEnd"/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07.0.2113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1 000,00000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1 000,00000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115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4.5.3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подпрограммы "Осуществление градостроительной деятельности" муниципальной программы  «Доступное жилье - жителям Нефтеюганского района в 2014-2020 годах»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08.1.0271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2 105,80482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2 105,80482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330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4.5.3.1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Научно-исследовательские и опытно-конструкторские работы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08.1.0271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1 752,10482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1 752,10482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58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4.5.3.2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08.1.0271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353,70000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353,70000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2010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4.5.4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  в рамках подпрограммы "Создание условий для обеспечения качественными коммунальными услугами" муниципальной программы "Развитие жилищно-коммунального комплекса и повышение энергетической эффективности в муниципальном образовании Нефтеюганский район в 2014-2020 годы"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09.1.0059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61 684,58692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48 989,08692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12 695,50000</w:t>
            </w:r>
          </w:p>
        </w:tc>
      </w:tr>
      <w:tr w:rsidR="009F2512" w:rsidRPr="009F2512" w:rsidTr="00C221C7">
        <w:trPr>
          <w:trHeight w:val="58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4.5.4.1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Фонд оплаты труда казенных учреждений и  взносы по обязательному социальному страхованию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09.1.0059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40 432,99652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27 737,49652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12 695,50000</w:t>
            </w:r>
          </w:p>
        </w:tc>
      </w:tr>
      <w:tr w:rsidR="009F2512" w:rsidRPr="009F2512" w:rsidTr="00C221C7">
        <w:trPr>
          <w:trHeight w:val="58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4.5.4.2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09.1.0059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112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1 566,60000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1 566,60000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58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4.5.4.3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09.1.0059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2 668,13198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2 668,13198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58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4.5.4.4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09.1.0059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15 714,85842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15 714,85842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330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4.5.4.5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Уплата налога на имущество организаций и земельного налога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09.1.0059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851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1 100,00000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1 100,00000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330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4.5.4.6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Уплата прочих налогов, сборов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09.1.0059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852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202,00000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202,00000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2010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4.5.5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Расходы на оплату труда работников органов местного самоуправления в рамках подпрограммы "Создание условий для обеспечения качественными коммунальными услугами" муниципальной программы "Развитие жилищно-коммунального комплекса и повышение энергетической эффективности в муниципальном образовании Нефтеюганский район в 2014-2020 годы"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09.1.0204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25 154,82400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21 053,02400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4 101,80000</w:t>
            </w:r>
          </w:p>
        </w:tc>
      </w:tr>
      <w:tr w:rsidR="009F2512" w:rsidRPr="009F2512" w:rsidTr="00C221C7">
        <w:trPr>
          <w:trHeight w:val="58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4.5.5.1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 xml:space="preserve">Фонд оплаты труда государственных </w:t>
            </w:r>
            <w:proofErr w:type="gramStart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муниципальных) органов и взносы по обязательному социальному страхованию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09.1.0204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25 154,82400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21 053,02400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4 101,80000</w:t>
            </w:r>
          </w:p>
        </w:tc>
      </w:tr>
      <w:tr w:rsidR="009F2512" w:rsidRPr="009F2512" w:rsidTr="00C221C7">
        <w:trPr>
          <w:trHeight w:val="172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4.5.6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 в рамках подпрограммы "Создание условий для обеспечения качественными коммунальными услугами" муниципальной программы "Развитие жилищно-коммунального комплекса и повышение энергетической эффективности в муниципальном образовании Нефтеюганский район в 2014-2020 годы"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09.1.0240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1 008,00900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784,50900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223,50000</w:t>
            </w:r>
          </w:p>
        </w:tc>
      </w:tr>
      <w:tr w:rsidR="009F2512" w:rsidRPr="009F2512" w:rsidTr="00C221C7">
        <w:trPr>
          <w:trHeight w:val="58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4.5.6.1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09.1.0240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47,00000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47,00000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58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4.5.6.2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09.1.0240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512,90900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314,90900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198,00000</w:t>
            </w:r>
          </w:p>
        </w:tc>
      </w:tr>
      <w:tr w:rsidR="009F2512" w:rsidRPr="009F2512" w:rsidTr="00C221C7">
        <w:trPr>
          <w:trHeight w:val="58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4.5.6.3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09.1.0240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438,10000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412,60000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25,50000</w:t>
            </w:r>
          </w:p>
        </w:tc>
      </w:tr>
      <w:tr w:rsidR="009F2512" w:rsidRPr="009F2512" w:rsidTr="00C221C7">
        <w:trPr>
          <w:trHeight w:val="330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4.5.6.4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Уплата налога на имущество организаций и земельного налога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09.1.0240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851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10,00000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10,00000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172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4.5.7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Прочие выплаты по обязательствам в рамках подпрограммы  "Создание условий для обеспечения качественными коммунальными услугами" муниципальной программы "Развитие жилищно-коммунального комплекса и повышение энергетической эффективности в муниципальном образовании Нефтеюганский район в 2014-2020 годы"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09.1.0250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388,00000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388,00000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58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4.5.7.1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09.1.0250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388,00000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388,00000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2010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4.5.8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 xml:space="preserve">Стимулирование деятельности субъектов малого и среднего предпринимательства путем предоставления финансовой поддержки в рамках подпрограммы "Поддержка и развитие малого и среднего предпринимательства муниципальной программа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2014-2020 годы»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14.1.2127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1 106,00000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1 106,00000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58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4.5.8.1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14.1.2127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421,00000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421,00000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58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4.5.8.2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лицам)</w:t>
            </w:r>
            <w:proofErr w:type="gramEnd"/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14.1.2127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685,00000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685,00000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115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4.5.9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Субсидии на государственную поддержку малого и среднего предпринимательства подпрограммы "Развитие малого и среднего предпринимательства" программы " Социально-экономическое развитие, инвестиции и инновации ХМАО-Югры на 2014-2020 г"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14.1.5428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2 918,20000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2 918,20000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58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4.5.9.1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14.1.5428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428,70000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428,70000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58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4.5.9.2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лицам)</w:t>
            </w:r>
            <w:proofErr w:type="gramEnd"/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14.1.5428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2 489,50000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2 489,50000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172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4.5.10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 xml:space="preserve">Субвенции на осуществление отдельных государственных полномочий в сфере трудовых отношений и государственного управления охраной труда в рамках подпрограммы "Улучшение условий и охраны труда в автономном округе" государственной программы "Содействие занятости населения </w:t>
            </w:r>
            <w:proofErr w:type="gramStart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Ханты-Мансийском</w:t>
            </w:r>
            <w:proofErr w:type="gramEnd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 xml:space="preserve"> автономном округе – Югре на 2014 – 2020 годы"  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18.0.5513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2 953,90000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2 953,90000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58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4.5.10.1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 xml:space="preserve">Фонд оплаты труда государственных </w:t>
            </w:r>
            <w:proofErr w:type="gramStart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муниципальных) органов и взносы по обязательному социальному страхованию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18.0.5513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2 363,12000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2 363,12000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58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4.5.10.2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18.0.5513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145,98000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145,98000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58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4.5.10.3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18.0.5513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123,60000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123,60000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58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4.5.10.4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18.0.5513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321,20000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321,20000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1440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4.5.11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Проведение работ по формированию земельных участков в рамках подпрограммы "Обеспечение  исполнения полномочий  администрации  Нефтеюганского  района  на 2014 - 2016  годы" муниципальной программы "Совершенствование  муниципального  управления  Нефтеюганского  района на 2014  - 2020 годы"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20.1.0293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1 209,19002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1 209,19002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58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4.5.11.1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20.1.0293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1 209,19002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1 209,19002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172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4.5.12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Субсидии на развитие многофункциональных центров предоставления государственных и муниципальных услуг в рамках подпрограммы "Совершенствования государственного и муниципального управления" государственной программы "Социально-экономическое развитие, инвестиции и инновации Ханты-Мансийского автономного округа-Югры на 2014-2020 годы"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20.3.5426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11 760,67285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11 760,67285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58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4.5.12.1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20.3.5426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4 483,47426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4 483,47426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58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4.5.12.2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20.3.5426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7 277,19859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7 277,19859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172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4.5.13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на предоставление государственных услуг в многофункциональных центрах предоставления государственных и муниципальных услуг в рамках подпрограммы "Совершенствование государственного и муниципального управления" государственной программы "Социально-экономическое развитие, инвестиции и инновации ХМАО на 2014-2020 годы" 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20.3.5427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13 647,20000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13 647,20000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58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4.5.13.1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Фонд оплаты труда казенных учреждений и  взносы по обязательному социальному страхованию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20.3.5427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13 647,20000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13 647,20000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330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0005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544 423,03528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331 180,15915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1 481,40000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211 761,47613</w:t>
            </w:r>
          </w:p>
        </w:tc>
      </w:tr>
      <w:tr w:rsidR="009F2512" w:rsidRPr="009F2512" w:rsidTr="00C221C7">
        <w:trPr>
          <w:trHeight w:val="330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5.1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Жилищное хозяйство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437 293,99926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225 632,52313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211 661,47613</w:t>
            </w:r>
          </w:p>
        </w:tc>
      </w:tr>
      <w:tr w:rsidR="009F2512" w:rsidRPr="009F2512" w:rsidTr="00C221C7">
        <w:trPr>
          <w:trHeight w:val="870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5.1.1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подпрограммы "Содействие развитию жилищного строительства" муниципальной программы  «Доступное жилье - жителям Нефтеюганского района на  2014-2020 годы»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08.2.0272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180 773,84334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96 987,42167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83 786,42167</w:t>
            </w:r>
          </w:p>
        </w:tc>
      </w:tr>
      <w:tr w:rsidR="009F2512" w:rsidRPr="009F2512" w:rsidTr="00C221C7">
        <w:trPr>
          <w:trHeight w:val="58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5.1.1.1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08.2.0272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412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83 786,42167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83 786,42167</w:t>
            </w:r>
          </w:p>
        </w:tc>
      </w:tr>
      <w:tr w:rsidR="009F2512" w:rsidRPr="009F2512" w:rsidTr="00C221C7">
        <w:trPr>
          <w:trHeight w:val="330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5.1.1.2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08.2.0272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96 987,42167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96 987,42167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172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5.1.2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Субсидии на приобретение жилья, проектирование и строительство объектов инженерной инфраструктуры территорий, предназначенных для жилищного строительства, в рамках подпрограммы "Содействие развитию жилищного строительства" государственной программы "Обеспечение доступным и комфортным жильем жителей Ханты-Мансийского автономного округа-Югры в 2014-2020 годах"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08.2.5404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253 692,60000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126 846,30000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126 846,30000</w:t>
            </w:r>
          </w:p>
        </w:tc>
      </w:tr>
      <w:tr w:rsidR="009F2512" w:rsidRPr="009F2512" w:rsidTr="00C221C7">
        <w:trPr>
          <w:trHeight w:val="58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5.1.2.1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08.2.5404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412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126 846,30000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126 846,30000</w:t>
            </w:r>
          </w:p>
        </w:tc>
      </w:tr>
      <w:tr w:rsidR="009F2512" w:rsidRPr="009F2512" w:rsidTr="00C221C7">
        <w:trPr>
          <w:trHeight w:val="330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5.1.2.2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08.2.5404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126 846,30000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126 846,30000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115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5.1.3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подпрограммы "Ликвидация и расселение приспособленных для проживания строений (</w:t>
            </w:r>
            <w:proofErr w:type="spellStart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балков</w:t>
            </w:r>
            <w:proofErr w:type="spellEnd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)" муниципальной программы  «Доступное жилье - жителям Нефтеюганского района в 2014-2020 годах»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08.3.0273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114,40000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114,40000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330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5.1.3.1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08.3.0273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114,40000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114,40000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172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5.1.4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 xml:space="preserve">Проведение работ по обмеру, обследованию технического состояния строительных конструкций зданий в рамках </w:t>
            </w:r>
            <w:proofErr w:type="spellStart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подпр</w:t>
            </w:r>
            <w:proofErr w:type="spellEnd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. "Создание условий для обеспечения качественными коммунальными услугами" МП "Развитие жилищно-коммунального комплекса и повышение энергетической эффективности в муниципальном образовании Нефтеюганский район в 2014-2020 годах"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09.1.2173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377,89000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259,00000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118,89000</w:t>
            </w:r>
          </w:p>
        </w:tc>
      </w:tr>
      <w:tr w:rsidR="009F2512" w:rsidRPr="009F2512" w:rsidTr="00C221C7">
        <w:trPr>
          <w:trHeight w:val="58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5.1.4.1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09.1.2173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377,89000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259,00000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118,89000</w:t>
            </w:r>
          </w:p>
        </w:tc>
      </w:tr>
      <w:tr w:rsidR="009F2512" w:rsidRPr="009F2512" w:rsidTr="00C221C7">
        <w:trPr>
          <w:trHeight w:val="172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5.1.5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улучшению технического состояния многоквартирных домов в рамках подпрограммы «Капитальный ремонт многоквартирных домов» муниципальной программы «Развитие жилищно-коммунального комплекса и повышение энергетической эффективности в муниципальном образовании Нефтеюганский район в 2014-2020 годы»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09.2.2120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999,31500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999,31500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58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5.1.5.1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09.2.2120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243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999,31500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999,31500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172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5.1.6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 xml:space="preserve">Капитальный ремонт общего имущества в многоквартирных домах, расположенных на территории Нефтеюганского района, в рамках муниципальной программы "Развитие жилищно-коммунального комплекса и повышение  </w:t>
            </w:r>
            <w:r w:rsidRPr="009F2512">
              <w:rPr>
                <w:rFonts w:ascii="Times New Roman" w:hAnsi="Times New Roman" w:cs="Times New Roman"/>
                <w:sz w:val="20"/>
                <w:szCs w:val="20"/>
              </w:rPr>
              <w:br/>
              <w:t>энергетической эффективности в муниципальном образовании Нефтеюганский район в 2014-2020 годах"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09.2.2133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852,17292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426,08646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426,08646</w:t>
            </w:r>
          </w:p>
        </w:tc>
      </w:tr>
      <w:tr w:rsidR="009F2512" w:rsidRPr="009F2512" w:rsidTr="00C221C7">
        <w:trPr>
          <w:trHeight w:val="330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5.1.6.1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09.2.2133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426,08646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426,08646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58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5.1.6.2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лицам)</w:t>
            </w:r>
            <w:proofErr w:type="gramEnd"/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09.2.2133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426,08646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426,08646</w:t>
            </w:r>
          </w:p>
        </w:tc>
      </w:tr>
      <w:tr w:rsidR="009F2512" w:rsidRPr="009F2512" w:rsidTr="00C221C7">
        <w:trPr>
          <w:trHeight w:val="172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5.1.7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Выполнение работ по ремонту муниципального имущества поселений (квартир) в рамках подпрограммы «Капитальный ремонт многоквартирных домов» муниципальной программы «Развитие жилищно-коммунального комплекса и повышение энергетической эффективности в муниципальном образовании Нефтеюганский район в 2014-2020 годы»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09.2.2135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483,77800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483,77800</w:t>
            </w:r>
          </w:p>
        </w:tc>
      </w:tr>
      <w:tr w:rsidR="009F2512" w:rsidRPr="009F2512" w:rsidTr="00C221C7">
        <w:trPr>
          <w:trHeight w:val="58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5.1.7.1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09.2.2135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243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483,77800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483,77800</w:t>
            </w:r>
          </w:p>
        </w:tc>
      </w:tr>
      <w:tr w:rsidR="009F2512" w:rsidRPr="009F2512" w:rsidTr="00C221C7">
        <w:trPr>
          <w:trHeight w:val="330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5.2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Коммунальное хозяйство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107 029,03602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105 547,63602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1 481,40000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1440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5.2.1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мероприятий подпрограммы "Проектирование и строительство систем инженерной инфраструктуры в целях обеспечения инженерной подготовки земельных участков для жилищного строительства" муниципальной программы "Доступное </w:t>
            </w:r>
            <w:proofErr w:type="gramStart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жилье-жителям</w:t>
            </w:r>
            <w:proofErr w:type="gramEnd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 xml:space="preserve"> Нефтеюганского района на 2014-2020 годы"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08.6.0277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13 677,63011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13 677,63011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58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5.2.1.1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08.6.0277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414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13 677,63011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13 677,63011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172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5.2.2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Субсидии на реализацию мероприятия "Проектирование и строительство систем инженерной инфраструктуры в целях обеспечения инженерной подготовки земельных участков для жилищного строительства" государственной программы "Обеспечение доступным и комфортным жильем жителей ХМАО-Югры в 2014-2020 годах"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08.6.5404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10 350,00000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10 350,00000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58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5.2.2.1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08.6.5404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414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10 350,00000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10 350,00000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2010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5.2.3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Обеспечение коммунальной инфраструктурой территорий жилой застройки и объектов соцкультбыта в рамках подпрограммы «Создание условий для обеспечения качественными коммунальными услугами» муниципальной программы «Развитие жилищно-коммунального комплекса и повышение энергетической эффективности в муниципальном образовании Нефтеюганский район в 2014-2020 годы»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09.1.2172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52 636,10591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52 636,10591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58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5.2.3.1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09.1.2172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243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38 936,27912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38 936,27912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58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5.2.3.2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09.1.2172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414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4 834,63879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4 834,63879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58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5.2.3.3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лицам)</w:t>
            </w:r>
            <w:proofErr w:type="gramEnd"/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09.1.2172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8 865,18800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8 865,18800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2010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5.2.4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на реконструкцию, расширение, модернизацию, строительство и капитальный ремонт объектов коммунального комплекса в рамках подпрограммы "Создание условий для обеспечения качественными коммунальными услугами" государственной программы "Развитие жилищно-коммунального комплекса и повышение энергетической эффективности </w:t>
            </w:r>
            <w:proofErr w:type="gramStart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Ханты-Мансийском</w:t>
            </w:r>
            <w:proofErr w:type="gramEnd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 xml:space="preserve"> автономном округе – Югре на 2014–2020 годы"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09.1.5430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3 301,50000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3 301,50000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58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5.2.4.1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09.1.5430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243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3 301,50000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3 301,50000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229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5.2.5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Субсидии на развитие общественной инфраструктуры и реализацию приоритетных направлений развития муниципальных образований автономного округа в рамках подпрограммы "Поддержание устойчивого исполнения бюджетов муниципальных образований автономного округа" государственной программы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2014–2020 годы"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09.1.5431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23 644,40000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23 644,40000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58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5.2.5.1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09.1.5431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243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23 644,40000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23 644,40000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3150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5.2.6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 xml:space="preserve">Субвенции на возмещение недополученных доходов организациям, осуществляющим реализацию </w:t>
            </w:r>
            <w:proofErr w:type="spellStart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электричесокй</w:t>
            </w:r>
            <w:proofErr w:type="spellEnd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 xml:space="preserve"> энергии населению и приравненным к ним категориям потребителей в зоне децентрализованного электроснабжения автономного округа по социально ориентированным тарифам и сжиженного газа по  социально-ориентированным розничным ценам, в рамках подпрограммы "Обеспечение равных прав потребителей на получение энергетических ресурсов" государственной программы "Развитие жилищно-коммунального комплекса и повышение энергетической эффективности в Ханты-Мансийском автономном округе – Югре на</w:t>
            </w:r>
            <w:proofErr w:type="gramEnd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 xml:space="preserve"> 2014–2020 годы"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09.1.5516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1 481,40000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1 481,40000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58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5.2.6.1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лицам)</w:t>
            </w:r>
            <w:proofErr w:type="gramEnd"/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09.1.5516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1 481,40000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1 481,40000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2010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5.2.7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на </w:t>
            </w:r>
            <w:proofErr w:type="spellStart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 xml:space="preserve"> расходов муниципальных образований на разработку схем водоснабжения и </w:t>
            </w:r>
            <w:proofErr w:type="spellStart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водотведения</w:t>
            </w:r>
            <w:proofErr w:type="spellEnd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 xml:space="preserve"> в рамках  подпрограммы "Обеспечение реализации государственной программы"  государственной программы "Развитие жилищно-коммунального комплекса и повышение энергетической эффективности </w:t>
            </w:r>
            <w:proofErr w:type="gramStart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Ханты-Мансийском</w:t>
            </w:r>
            <w:proofErr w:type="gramEnd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 xml:space="preserve"> автономном округе-Югре на 2014-2020 годы"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09.3.5436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1 908,00000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1 908,00000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58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5.2.7.1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09.3.5436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1 908,00000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1 908,00000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2010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5.2.8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мероприятий по содержанию на территории муниципального района </w:t>
            </w:r>
            <w:proofErr w:type="spellStart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межпоселенческих</w:t>
            </w:r>
            <w:proofErr w:type="spellEnd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 xml:space="preserve"> мест захоронения подпрограммы "Содержание на территории муниципального района </w:t>
            </w:r>
            <w:proofErr w:type="spellStart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межпоселенческих</w:t>
            </w:r>
            <w:proofErr w:type="spellEnd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 xml:space="preserve"> мест захоронения" муниципальной программы "Развитие жилищно-коммунального комплекса и повышение энергетической эффективности в муниципальном образовании НР в 2014-2020 годах"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09.4.2173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30,00000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30,00000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58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5.2.8.1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09.4.2173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30,00000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30,00000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330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5.3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Благоустройство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</w:tr>
      <w:tr w:rsidR="009F2512" w:rsidRPr="009F2512" w:rsidTr="00C221C7">
        <w:trPr>
          <w:trHeight w:val="2010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5.3.1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Обеспечение коммунальной инфраструктурой территорий жилой застройки и объектов соцкультбыта в рамках подпрограммы «Создание условий для обеспечения качественными коммунальными услугами» муниципальной программы «Развитие жилищно-коммунального комплекса и повышение энергетической эффективности в муниципальном образовании Нефтеюганский район в 2014-2020 годы»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09.1.2172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</w:tr>
      <w:tr w:rsidR="009F2512" w:rsidRPr="009F2512" w:rsidTr="00C221C7">
        <w:trPr>
          <w:trHeight w:val="58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5.3.1.1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09.1.2172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</w:tr>
      <w:tr w:rsidR="009F2512" w:rsidRPr="009F2512" w:rsidTr="00C221C7">
        <w:trPr>
          <w:trHeight w:val="330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0006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Охрана окружающей среды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28 042,39991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28 042,39991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330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6.1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28 042,39991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28 042,39991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115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6.1.1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Распространение среди всех групп населения экологических знаний и формирование экологически мотивированных культурных навыков в рамках муниципальной программы "Обеспечение экологической безопасности Нефтеюганского района" на 2014-2020 годы"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12.0.0018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953,07303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953,07303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58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6.1.1.1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12.0.0018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353,07303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353,07303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330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6.1.1.2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12.0.0018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870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6.1.2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Снижение негативного воздействия на окружающую среду в рамках муниципальной программы "Обеспечение экологической безопасности Нефтеюганского района" на 2014-2020 годы"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12.0.2126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27 089,32688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27 089,32688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58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6.1.2.1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12.0.2126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26 859,03688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26 859,03688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58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6.1.2.2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12.0.2126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414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230,29000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230,29000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330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0007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1 624 559,63900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469 012,23900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1 155 547,40000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330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7.1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Дошкольное образование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481 718,04800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109 391,04800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372 327,00000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115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7.1.1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Обеспечение комплексной безопасности и комфортных условий образовательного процесса в рамках подпрограмма "Развитие дошкольного, общего и дополнительного образования детей" муниципальной программы "Образование 21 века на 2014-2020 годы"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01.1.0060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9 369,15400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9 369,15400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58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7.1.1.1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01.1.0060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190,00000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190,00000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330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7.1.1.2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01.1.0060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9 179,15400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9 179,15400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115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7.1.2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Комплектование оборудованием, мебелью, инвентарем образовательных организаций в рамках подпрограммы «Развитие дошкольного, общего и дополнительного образования детей» муниципальной программы "Образование 21 века на 2014-2020 годы"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01.1.0062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266,65300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266,65300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330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7.1.2.1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01.1.0062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266,65300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266,65300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1440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7.1.3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 на реализацию наказов избирателей  депутатам Думы Ханты-Мансийского автономного округа-Югры в рамках непрограммного направления деятельности "Реализация наказов избирателей депутатам Думы Ханты-Мансийского автономного округа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01.1.5608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465,55100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465,55100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330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7.1.3.1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01.1.5608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465,55100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465,55100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115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7.1.4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  в рамках подпрограммы «Отдельные мероприятия в сфере образования» муниципальной программы "Образование 21 века на 2014-2020 годы"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01.3.0059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95 192,69000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95 192,69000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870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7.1.4.1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01.3.0059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95 192,69000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95 192,69000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172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7.1.5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 xml:space="preserve">Субвенции на реализацию дошкольными образовательными организациями основных общеобразовательных программ дошкольного образования в рамках подпрограммы "Общее образование. Дополнительное образование детей" государственной программы "Развитие образования </w:t>
            </w:r>
            <w:proofErr w:type="gramStart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Ханты-Мансийском</w:t>
            </w:r>
            <w:proofErr w:type="gramEnd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 xml:space="preserve"> автономном округе – Югре на 2014–2020 годы"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01.3.5503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372 327,00000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372 327,00000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870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7.1.5.1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01.3.5503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369 303,30000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369 303,30000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58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7.1.5.2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Субсидии некоммерческим организациям за исключением государственных (муниципальных) учреждений)</w:t>
            </w:r>
            <w:proofErr w:type="gramEnd"/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01.3.5503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630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3 023,70000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3 023,70000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2010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7.1.6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мероприятий на развитие энергосбережения и повышения </w:t>
            </w:r>
            <w:proofErr w:type="spellStart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энергоэффективности</w:t>
            </w:r>
            <w:proofErr w:type="spellEnd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 xml:space="preserve"> в рамках подпрограммы «Энергосбережение и повышение </w:t>
            </w:r>
            <w:proofErr w:type="spellStart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энергоэффективности</w:t>
            </w:r>
            <w:proofErr w:type="spellEnd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» муниципальной программы «Развитие жилищно-коммунального комплекса и повышение энергетической эффективности в муниципальном образовании Нефтеюганский район в 2014-2020 годы»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09.3.2121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4 097,00000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4 097,00000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58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7.1.6.1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09.3.2121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4 097,00000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4 097,00000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330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7.2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1 039 827,71100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263 750,71100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776 077,00000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115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7.2.1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Обеспечение комплексной безопасности и комфортных условий образовательного процесса в рамках подпрограмма "Развитие дошкольного, общего и дополнительного образования детей" муниципальной программы "Образование 21 века на 2014-2020 годы"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01.1.0060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18 882,82900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18 882,82900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58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7.2.1.1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01.1.0060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1 390,00000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1 390,00000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58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7.2.1.2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01.1.0060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414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4 400,00000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4 400,00000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330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7.2.1.3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01.1.0060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12 992,82900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12 992,82900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330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7.2.1.4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01.1.0060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622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115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7.2.2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 xml:space="preserve">Комплексное оснащение </w:t>
            </w:r>
            <w:proofErr w:type="spellStart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воспитательно</w:t>
            </w:r>
            <w:proofErr w:type="spellEnd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-образовательного процесса в рамках подпрограммы «Развитие дошкольного, общего и дополнительного образования детей» муниципальной программы "Образование 21 века на 2014-2020 годы"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01.1.0061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330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7.2.2.1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01.1.0061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175,00000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175,00000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330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7.2.2.2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01.1.0061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622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125,00000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125,00000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115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7.2.3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Комплектование оборудованием, мебелью, инвентарем образовательных организаций в рамках подпрограммы «Развитие дошкольного, общего и дополнительного образования детей» муниципальной программы "Образование 21 века на 2014-2020 годы"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01.1.0062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1 539,11400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1 539,11400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330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7.2.3.1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01.1.0062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1 539,11400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1 539,11400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172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7.2.4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Развитие инфраструктуры системы образования (проектирование, строительство (реконструкция) объектов образования, приобретение объектов недвижимого имущества для размещения образовательных организаций в рамках подпрограммы «Развитие дошкольного, общего и дополнительного образования детей» муниципальной программы "Образование 21 века на 2014-2020 годы"</w:t>
            </w:r>
            <w:proofErr w:type="gramEnd"/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01.1.4009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11 183,73000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11 183,73000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58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7.2.4.1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01.1.4009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414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11 183,73000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11 183,73000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2010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7.2.5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на создание в общеобразовательных организациях, расположенных в сельской местности, условий для занятий физической культурой и спортом в рамках подпрограммы "Общее </w:t>
            </w:r>
            <w:proofErr w:type="spellStart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образование</w:t>
            </w:r>
            <w:proofErr w:type="gramStart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.Д</w:t>
            </w:r>
            <w:proofErr w:type="gramEnd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ополнительное</w:t>
            </w:r>
            <w:proofErr w:type="spellEnd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 xml:space="preserve"> образование детей" государственной программы "Развитие образования в Ханты-Мансийском автономном округе-Югре на 2014-2020 годы за счет средств федерального бюджета 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01.1.5097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1 700,00000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1 700,00000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330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7.2.5.1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01.1.5097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1 700,00000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1 700,00000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1440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7.2.6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на строительство и реконструкцию дошкольных образовательных и общеобразовательных учреждений в рамках подпрограммы "Общее образование и дополнительное образование детей" государственной программы "Развитие образования </w:t>
            </w:r>
            <w:proofErr w:type="gramStart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Ханты-Мансийском</w:t>
            </w:r>
            <w:proofErr w:type="gramEnd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 xml:space="preserve"> автономном округе - Югре на 2014 - 2020 годы"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01.1.5405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824,00000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824,00000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58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7.2.6.1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01.1.5405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414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824,00000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824,00000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1440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7.2.7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 на реализацию наказов избирателей  депутатам Думы Ханты-Мансийского автономного округа-Югры в рамках непрограммного направления деятельности "Реализация наказов избирателей депутатам Думы Ханты-Мансийского автономного округа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01.1.5608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640,70000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640,70000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330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7.2.7.1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01.1.5608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640,70000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640,70000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1440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7.2.8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 на оказание государственной поддержки системы дополнительного образования детей в рамках подпрограммы "Общее образование. Дополнительное образование детей" государственной программы "Развитие образования в ХМАО-Югре на 2014-2020 годы"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01.1.5613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330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7.2.8.1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01.1.5613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115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7.2.9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  в рамках подпрограммы «Отдельные мероприятия в сфере образования» муниципальной программы "Образование 21 века на 2014-2020 годы"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01.3.0059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131 420,21508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131 420,21508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870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7.2.9.1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01.3.0059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120 816,15408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120 816,15408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870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7.2.9.2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01.3.0059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621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10 604,06100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10 604,06100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343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7.2.10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Субсидии на повышение оплаты труда работников муниципальных учреждений культуры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1 июня 2012 года № 761 "О национальной стратегии действий в интересах детей на 2012–2017 годы" в рамках подпрограммы "Поддержание устойчивого исполнения бюджетов муниципальных образований автономного округа" государственной</w:t>
            </w:r>
            <w:proofErr w:type="gramEnd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 xml:space="preserve"> программы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округа-Югры на 2014-2020 годы"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01.3.5471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3 454,80500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3 454,80500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870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7.2.10.1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01.3.5471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2 947,90600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2 947,90600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870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7.2.10.2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01.3.5471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621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506,89900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506,89900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1440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7.2.11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 xml:space="preserve">Субвенции на реализацию основных общеобразовательных программ в рамках подпрограммы "Общее образование. Дополнительное образование детей" государственной программы "Развитие образования </w:t>
            </w:r>
            <w:proofErr w:type="gramStart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Ханты-Мансийском</w:t>
            </w:r>
            <w:proofErr w:type="gramEnd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 xml:space="preserve"> автономном округе – Югре на 2014–2020 годы"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01.3.5502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729 166,00000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729 166,00000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870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7.2.11.1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01.3.5502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729 166,00000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729 166,00000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2010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7.2.12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 xml:space="preserve">Субвенции на предоставление </w:t>
            </w:r>
            <w:proofErr w:type="gramStart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обучающимся</w:t>
            </w:r>
            <w:proofErr w:type="gramEnd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муниципальных общеобразовательных организаций и частных общеобразовательных организаций, имеющих государственную аккредитацию, социальной поддержки в виде предоставления завтраков и обедов в рамках подпрограммы "Общее образование. Дополнительное образование детей" государственной программы "Развитие образования </w:t>
            </w:r>
            <w:proofErr w:type="gramStart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Ханты-Мансийском</w:t>
            </w:r>
            <w:proofErr w:type="gramEnd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 xml:space="preserve"> автономном округе – Югре на 2014–2020 годы"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01.3.5504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45 499,00000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45 499,00000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870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7.2.12.1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01.3.5504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45 499,00000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45 499,00000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172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7.2.13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 xml:space="preserve">Субвенции на информационное обеспечение общеобразовательных организаций в части доступа к образовательным ресурсам сети "Интернет" в рамках подпрограммы "Общее образование. Дополнительное образование детей" государственной программы "Развитие образования </w:t>
            </w:r>
            <w:proofErr w:type="gramStart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Ханты-Мансийском</w:t>
            </w:r>
            <w:proofErr w:type="gramEnd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 xml:space="preserve"> автономном округе – Югре на 2014–2020 годы"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01.3.5506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1 412,00000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1 412,00000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870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7.2.13.1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01.3.5506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1 412,00000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1 412,00000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870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7.2.14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«Обеспечение получения образования детьми-инвалидами» в рамках муниципальной программы "Доступная среда муниципального образования Нефтеюганский район на 2014-2020 годы"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02.0.0013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380,00000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380,00000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330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7.2.14.1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02.0.0013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380,00000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380,00000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172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7.2.15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 в рамках подпрограммы «"Обеспечение прав граждан на доступ к объектам культуры, дополнительного образования сферы культуры и информации" муниципальной программы "Развитие культуры Нефтеюганского района на 2014-2020 годы "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03.1.0059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41 422,68374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41 422,68374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870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7.2.15.1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03.1.0059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39 710,62233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39 710,62233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330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7.2.15.2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03.1.0059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1 712,06141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1 712,06141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1440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7.2.16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Капитальный и текущий ремонт объектов муниципальной собственности в рамках подпрограммы «"Обеспечение прав граждан на доступ к объектам культуры, дополнительного образования сферы культуры и информации" муниципальной программы "Развитие культуры Нефтеюганского района на 2014-2020 годы "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03.1.4006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8 864,56459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8 864,56459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58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7.2.16.1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03.1.4006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243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8 864,56459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8 864,56459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172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7.2.17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на обновление материально-технической базы муниципальных детских школ искусств (по видам искусств) в сфере культуры в рамках подпрограммы "Обеспечение прав граждан на доступ к культурным ценностям и информации" государственной программы "Развитие культуры и туризма </w:t>
            </w:r>
            <w:proofErr w:type="gramStart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Ханты-Мансийском</w:t>
            </w:r>
            <w:proofErr w:type="gramEnd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 xml:space="preserve"> автономном округе – Югре на 2014–2020 годы"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03.1.5417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536,00000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536,00000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870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7.2.17.1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03.1.5417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536,00000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536,00000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343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7.2.18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Субсидии на повышение оплаты труда работников муниципальных учреждений культуры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1 июня 2012 года № 761 "О национальной стратегии действий в интересах детей на 2012–2017 годы" в рамках подпрограммы "Поддержание устойчивого исполнения бюджетов муниципальных образований автономного округа" государственной</w:t>
            </w:r>
            <w:proofErr w:type="gramEnd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 xml:space="preserve"> программы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округа-Югры на 2014-2020 годы"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03.1.5471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4 900,63500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4 900,63500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870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7.2.18.1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03.1.5471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4 900,63500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4 900,63500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115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7.2.19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мероприятий в рамках подпрограммы "Развитие массовой физической культуры и спорта" муниципальной </w:t>
            </w:r>
            <w:proofErr w:type="spellStart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программы</w:t>
            </w:r>
            <w:proofErr w:type="gramStart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"Р</w:t>
            </w:r>
            <w:proofErr w:type="gramEnd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азвитие</w:t>
            </w:r>
            <w:proofErr w:type="spellEnd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 xml:space="preserve"> физической культуры и спорта в Нефтеюганском районе на 2014-2020 годы"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05.1.2114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1 500,00000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1 500,00000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330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7.2.19.1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05.1.2114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1 500,00000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1 500,00000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1440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7.2.20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обеспечение деятельности (оказание услуг) муниципальных учреждений  в рамках подпрограммы "Развитие детско-юношеского спорта" муниципальной </w:t>
            </w:r>
            <w:proofErr w:type="spellStart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программы</w:t>
            </w:r>
            <w:proofErr w:type="gramStart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"Р</w:t>
            </w:r>
            <w:proofErr w:type="gramEnd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азвитие</w:t>
            </w:r>
            <w:proofErr w:type="spellEnd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 xml:space="preserve"> физической культуры и спорта в Нефтеюганском районе на 2014-2020 годы"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05.2.0059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34 347,17459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34 347,17459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870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7.2.20.1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05.2.0059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34 347,17459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34 347,17459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115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7.2.21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мероприятий в рамках подпрограммы "Развитие детско-юношеского спорта" муниципальной </w:t>
            </w:r>
            <w:proofErr w:type="spellStart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программы</w:t>
            </w:r>
            <w:proofErr w:type="gramStart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"Р</w:t>
            </w:r>
            <w:proofErr w:type="gramEnd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азвитие</w:t>
            </w:r>
            <w:proofErr w:type="spellEnd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 xml:space="preserve"> физической культуры и спорта в Нефтеюганском районе на 2014-2020 годы"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05.2.2114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330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7.2.21.1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05.2.2114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343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7.2.22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на повышение оплаты труда работников муниципальных учреждений культуры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1 июня 2012 года № 761 "О национальной стратегии действий в интересах детей на 2012–2017 годы" в рамках </w:t>
            </w:r>
            <w:proofErr w:type="spellStart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продпрограммы</w:t>
            </w:r>
            <w:proofErr w:type="spellEnd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 xml:space="preserve"> "Поддержание устойчивого исполнения бюджетов муниципальных образований автономного округа" государственной</w:t>
            </w:r>
            <w:proofErr w:type="gramEnd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 xml:space="preserve"> программы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округа-Югры на 2014-2020 годы"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05.2.5471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1 154,26000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1 154,26000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870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7.2.22.1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05.2.5471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1 154,26000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1 154,26000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58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7.3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410,00000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410,00000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115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7.3.1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Развитие кадрового потенциала отрасли (подготовка и повышение квалификации) в рамках подпрограммы «Развитие дошкольного, общего и дополнительного образования детей» муниципальной программы "Образование 21 века на 2014-2020 годы"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01.1.0429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410,00000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410,00000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330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7.3.1.1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01.1.0429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110,00000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110,00000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330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7.3.1.2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01.1.0429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622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330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7.4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17 188,20000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11 819,80000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5 368,40000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115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7.4.1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созданию системы вовлечения молодежи в социальную активную деятельность в рамках подпрограммы «Молодежь Нефтеюганского района» муниципальной программы "Образование 21 века на 2014-2020 годы"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01.2.0437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2 143,00000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2 143,00000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330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7.4.1.1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Премии и гранты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01.2.0437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330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7.4.1.2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01.2.0437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2 043,00000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2 043,00000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1440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7.4.2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для создания условий для развития  гражданско-патриотического воспитания и допризывной подготовки молодежи к военной службе в рамках подпрограммы «Молодежь Нефтеюганского района» муниципальной программы "Образование 21 века на 2014-2020 годы"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01.2.0438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925,00000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925,00000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58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7.4.2.1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01.2.0438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10,00000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10,00000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330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7.4.2.2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Премии и гранты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01.2.0438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30,00000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30,00000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330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7.4.2.3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01.2.0438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885,00000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885,00000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115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7.4.3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 на реализацию мероприятий в сфере молодежной политики в рамках подпрограммы "Молодежь Югры" государственной программы "Развитие образования в ХМАО-Югре на 2014-2020 годы"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01.2.5615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330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7.4.3.1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01.2.5615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330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7.4.4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Организация отдыха и оздоровления детей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19.0.0432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5 300,00000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5 300,00000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58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7.4.4.1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19.0.0432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223,00000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223,00000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330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7.4.4.2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Премии и гранты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19.0.0432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40,00000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40,00000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330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7.4.4.3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19.0.0432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5 037,00000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5 037,00000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1440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7.4.5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Субсидии на оплату стоимости питания детей школьного возраста в оздоровительных лагерях с дневным пребыванием детей в рамках подпрограммы "Дети Югры" государственной программы "Социальная поддержка жителей Ханты-Мансийского автономного округа – Югры на 2014 – 2020 годы"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19.0.5407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3 351,80000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3 351,80000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330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7.4.5.1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19.0.5407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3 351,80000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3 351,80000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115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7.4.6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Субвенции на организацию отдыха и оздоровления детей в рамках подпрограммы "Дети Югры" государственной программы "Социальная поддержка жителей Ханты-Мансийского автономного округа – Югры на 2014 – 2020 годы"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19.0.5510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5 368,40000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5 368,40000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58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7.4.6.1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19.0.5510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5 368,40000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5 368,40000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330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7.5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85 415,68000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83 640,68000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1 775,00000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115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7.5.1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Мероприятия в области образования в рамках подпрограммы «Развитие дошкольного, общего и дополнительного образования детей» муниципальной программы "Образование 21 века на 2014-2020 годы"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01.1.0436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1 439,00000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1 439,00000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58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7.5.1.1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01.1.0436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120,00000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120,00000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330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7.5.1.2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Премии и гранты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01.1.0436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394,00000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394,00000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330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7.5.1.3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01.1.0436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925,00000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925,00000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1440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7.5.2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в развитии системы оценки качества образования и информационной прозрачности системы образования в рамках подпрограммы «Развитие дошкольного, общего и дополнительного образования детей» муниципальной программы "Образование 21 века на 2014-2020 годы"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01.1.0439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481,00000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481,00000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58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7.5.2.1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01.1.0439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22,00000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22,00000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58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7.5.2.2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01.1.0439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162,15000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162,15000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330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7.5.2.3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01.1.0439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296,85000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296,85000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1440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7.5.3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Обеспечение образовательных организаций необходимыми информационно-методическими ресурсами, периодическими изданиями в рамках подпрограммы «Развитие дошкольного, общего и дополнительного образования детей» муниципальной программы "Образование 21 века на 2014-2020 годы"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01.1.0452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58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7.5.3.1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01.1.0452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172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7.5.4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 xml:space="preserve">Иные межбюджетные трансферты на организацию и проведение единого государственного экзамена в рамках подпрограммы "Система оценки качества образования и информационная прозрачность системы образования" государственной программы "Развитие образования </w:t>
            </w:r>
            <w:proofErr w:type="gramStart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Ханты-Мансийском</w:t>
            </w:r>
            <w:proofErr w:type="gramEnd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 xml:space="preserve"> автономном округе-Югре на 2014-2020 годы"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01.1.5614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58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7.5.4.1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01.1.5614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15,10000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15,10000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58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7.5.4.2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01.1.5614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84,90000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84,90000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115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7.5.5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  в рамках подпрограммы «Отдельные мероприятия в сфере образования» муниципальной программы "Образование 21 века на 2014-2020 годы"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01.3.0059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46 729,07553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46 729,07553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58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7.5.5.1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Фонд оплаты труда казенных учреждений и  взносы по обязательному социальному страхованию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01.3.0059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22 911,80000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22 911,80000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58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7.5.5.2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01.3.0059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112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615,79465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615,79465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58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7.5.5.3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01.3.0059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1 965,55999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1 965,55999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58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7.5.5.4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01.3.0059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5 889,92089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5 889,92089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330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7.5.5.5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Иные выплаты населению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01.3.0059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360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40,00000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40,00000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330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7.5.5.6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01.3.0059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15 290,00000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15 290,00000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330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7.5.5.7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01.3.0059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622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10,00000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10,00000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330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7.5.5.8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Уплата налога на имущество организаций и земельного налога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01.3.0059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851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4,00000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4,00000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330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7.5.5.9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Уплата прочих налогов, сборов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01.3.0059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852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2,00000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2,00000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115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7.5.6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Расходы на оплату труда работников органов местного самоуправления в рамках подпрограммы «Отдельные мероприятия в сфере образования» муниципальной программы "Образование 21 века на 2014-2020 годы"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01.3.0204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33 058,88000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33 058,88000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58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7.5.6.1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 xml:space="preserve">Фонд оплаты труда государственных </w:t>
            </w:r>
            <w:proofErr w:type="gramStart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муниципальных) органов и взносы по обязательному социальному страхованию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01.3.0204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33 058,88000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33 058,88000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115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7.5.7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 в рамках подпрограммы «Отдельные мероприятия в сфере образования» муниципальной программы "Образование 21 века на 2014-2020 годы"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01.3.0240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127,72447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127,72447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58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7.5.7.1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01.3.0240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96,00000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96,00000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58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7.5.7.2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01.3.0240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30,22447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30,22447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58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7.5.7.3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01.3.0240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1,50000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1,50000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2010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7.5.8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 xml:space="preserve"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образования, в рамках подпрограммы "Общее образование. Дополнительное образование детей" государственной программы "Развитие образования </w:t>
            </w:r>
            <w:proofErr w:type="gramStart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Ханты-Мансийском</w:t>
            </w:r>
            <w:proofErr w:type="gramEnd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 xml:space="preserve"> автономном округе – Югре на 2014–2020 годы"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01.3.5507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1 775,00000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1 775,00000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58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7.5.8.1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Фонд оплаты труда казенных учреждений и  взносы по обязательному социальному страхованию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01.3.5507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1 717,00000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1 717,00000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58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7.5.8.2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01.3.5507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18,00000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18,00000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58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7.5.8.3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01.3.5507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40,00000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40,00000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1440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7.5.9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Формирование и продвижение туристского потенциала  Нефтеюганского района в рамках муниципальной программы "Социально-экономическое развитие населения района из числа коренных малочисленных народов Севера Нефтеюганского района" на 2014-2020 годы"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07.0.2113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400,00000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400,00000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330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7.5.9.1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07.0.2113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330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7.5.9.2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07.0.2113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622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229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7.5.10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Субсидии на возмещение части затрат в связи с предоставлением учителям общеобразовательных учреждений ипотечного кредита (займа) в рамках подпрограммы "Обеспечение мерами государственной поддержки по улучшению жилищных условий отдельных категорий граждан" государственной программы "Обеспечение доступным и комфортным жильем жителей Ханты-Мансийского автономного округа – Югры в 2014 – 2020 годах" за счет средств бюджета автономного округа</w:t>
            </w:r>
            <w:proofErr w:type="gramEnd"/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08.5.5469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400,00000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400,00000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58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7.5.10.1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08.5.5469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400,00000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400,00000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172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7.5.11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 в рамках подпрограммы "Развитие  муниципальной  службы  в муниципальном  образовании  Нефтеюганский  район на 2014 - 2020  годы" муниципальной программы "Совершенствование  муниципального  управления  Нефтеюганского  района на 2014  - 2020 годы"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20.2.0240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205,00000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205,00000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58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7.5.11.1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20.2.0240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205,00000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205,00000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115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7.5.12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мероприятий в рамках муниципальной программы "Профилактика экстремизма, гармонизация межэтнических и межкультурных отношений </w:t>
            </w:r>
            <w:proofErr w:type="gramStart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2014-2020 годы"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21.0.2114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58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7.5.12.1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21.0.2114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400,00000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400,00000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330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7.5.12.2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21.0.2114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330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0008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Культура и кинематография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547 118,28103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449 748,56556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97 369,71547</w:t>
            </w:r>
          </w:p>
        </w:tc>
      </w:tr>
      <w:tr w:rsidR="009F2512" w:rsidRPr="009F2512" w:rsidTr="00C221C7">
        <w:trPr>
          <w:trHeight w:val="330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8.1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Культура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468 439,16091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390 481,32716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77 957,83375</w:t>
            </w:r>
          </w:p>
        </w:tc>
      </w:tr>
      <w:tr w:rsidR="009F2512" w:rsidRPr="009F2512" w:rsidTr="00C221C7">
        <w:trPr>
          <w:trHeight w:val="172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8.1.1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 в рамках подпрограммы «"Обеспечение прав граждан на доступ к объектам культуры, дополнительного образования сферы культуры и информации" муниципальной программы "Развитие культуры Нефтеюганского района на 2014-2020 годы "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03.1.0059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149 330,42940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71 972,59565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77 357,83375</w:t>
            </w:r>
          </w:p>
        </w:tc>
      </w:tr>
      <w:tr w:rsidR="009F2512" w:rsidRPr="009F2512" w:rsidTr="00C221C7">
        <w:trPr>
          <w:trHeight w:val="870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8.1.1.1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03.1.0059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149 330,42940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71 972,59565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77 357,83375</w:t>
            </w:r>
          </w:p>
        </w:tc>
      </w:tr>
      <w:tr w:rsidR="009F2512" w:rsidRPr="009F2512" w:rsidTr="00C221C7">
        <w:trPr>
          <w:trHeight w:val="1440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8.1.2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Строительство и реконструкция объектов муниципальной собственности  в рамках подпрограммы «"Обеспечение прав граждан на доступ к объектам культуры, дополнительного образования сферы культуры и информации" муниципальной программы "Развитие культуры Нефтеюганского района на 2014-2020 годы "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03.1.4005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250 255,23151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250 255,23151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58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8.1.2.1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03.1.4005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414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250 255,23151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250 255,23151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2010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8.1.3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 xml:space="preserve">Комплектование книжных фондов библиотек муниципальных образований и государственных библиотек городов Москвы и Санкт-Петербурга в рамках подпрограммы "Обеспечение прав граждан на доступ к культурным ценностям и информации" государственной программы "Развитие культуры и туризма </w:t>
            </w:r>
            <w:proofErr w:type="gramStart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Ханты-Мансийском</w:t>
            </w:r>
            <w:proofErr w:type="gramEnd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 xml:space="preserve"> автономном округе – Югре на 2014 – 2020 годы" за счет средств федерального бюджета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03.1.5144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10,80000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10,80000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870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8.1.3.1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03.1.5144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10,80000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10,80000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1440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8.1.4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на модернизацию общедоступных муниципальных библиотек в рамках подпрограммы "Обеспечение прав граждан на доступ к культурным ценностям и информации" государственной программы "Развитие культуры и туризма </w:t>
            </w:r>
            <w:proofErr w:type="gramStart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Ханты-Мансийском</w:t>
            </w:r>
            <w:proofErr w:type="gramEnd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 xml:space="preserve"> автономном округе – Югре на 2014–2020 годы"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03.1.5418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889,70000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889,70000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870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8.1.4.1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03.1.5418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889,70000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889,70000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58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8.1.5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 на реализацию наказов избирателей депутатам Думы ХМАО-Югры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03.1.5608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750,00000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150,00000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</w:tr>
      <w:tr w:rsidR="009F2512" w:rsidRPr="009F2512" w:rsidTr="00C221C7">
        <w:trPr>
          <w:trHeight w:val="870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8.1.5.1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03.1.5608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650,00000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50,00000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</w:tr>
      <w:tr w:rsidR="009F2512" w:rsidRPr="009F2512" w:rsidTr="00C221C7">
        <w:trPr>
          <w:trHeight w:val="330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8.1.5.2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03.1.5608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115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8.1.6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мероприятий в рамках подпрограммы «Укрепление  единого  культурного  пространства  </w:t>
            </w:r>
            <w:proofErr w:type="gramStart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gramStart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 xml:space="preserve">  районе» муниципальной программы "Развитие культуры Нефтеюганского района на 2014-2020 годы"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03.2.2114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12 563,00000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12 563,00000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330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8.1.6.1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03.2.2114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12 563,00000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12 563,00000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1440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8.1.7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 xml:space="preserve">Иные межбюджетные трансферты на государственную поддержку лучших работников муниципальных учреждений культуры, находящихся на территориях сельских поселений подпрограмма "Укрепление единого культурного пространства" </w:t>
            </w:r>
            <w:proofErr w:type="spellStart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гос</w:t>
            </w:r>
            <w:proofErr w:type="gramStart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рограмма</w:t>
            </w:r>
            <w:proofErr w:type="spellEnd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 xml:space="preserve"> "Развитие культуры и туризма в ХМАО-Югре на 2014-2016 годы"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03.2.5148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50,00000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50,00000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330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8.1.7.1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03.2.5148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50,00000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50,00000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115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8.1.8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 xml:space="preserve">Дотация на обеспечение сбалансированности местных бюджетов в рамках подпрограммы "Обеспечение сбалансированности бюджета" муниципальной программы "Управление  муниципальными финансами </w:t>
            </w:r>
            <w:proofErr w:type="gramStart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proofErr w:type="gramStart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 xml:space="preserve">  районе  на 2014 - 2020 годы"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17.3.1603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53 400,00000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53 400,00000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58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8.1.8.1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17.3.1603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53 400,00000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53 400,00000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172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8.1.9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 xml:space="preserve">Дотация за достижение наиболее высоких показателей качества организации и осуществления бюджетного процесса в муниципальных образованиях в рамках подпрограммы "Обеспечение сбалансированности бюджета" муниципальной программы "Управление  муниципальными финансами </w:t>
            </w:r>
            <w:proofErr w:type="gramStart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proofErr w:type="gramStart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 xml:space="preserve">  районе  на 2014 - 2020 годы"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17.3.1604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1 190,00000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1 190,00000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58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8.1.9.1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17.3.1604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1 190,00000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1 190,00000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330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8.2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78 679,12012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59 267,23840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19 411,88172</w:t>
            </w:r>
          </w:p>
        </w:tc>
      </w:tr>
      <w:tr w:rsidR="009F2512" w:rsidRPr="009F2512" w:rsidTr="00C221C7">
        <w:trPr>
          <w:trHeight w:val="115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8.2.1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мероприятий по </w:t>
            </w:r>
            <w:proofErr w:type="spellStart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социоциокультурной</w:t>
            </w:r>
            <w:proofErr w:type="spellEnd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 xml:space="preserve"> реабилитации в рамках муниципальной программы "Доступная среда муниципального образования Нефтеюганский район на 2014-2020 годы"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02.0.2114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130,00000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130,00000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58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8.2.1.1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02.0.2114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130,00000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130,00000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172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8.2.2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 в рамках подпрограммы «"Обеспечение прав граждан на доступ к объектам культуры, дополнительного образования сферы культуры и информации" муниципальной программы "Развитие культуры Нефтеюганского района на 2014-2020 годы "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03.1.0059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19 411,88172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19 411,88172</w:t>
            </w:r>
          </w:p>
        </w:tc>
      </w:tr>
      <w:tr w:rsidR="009F2512" w:rsidRPr="009F2512" w:rsidTr="00C221C7">
        <w:trPr>
          <w:trHeight w:val="58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8.2.2.1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Фонд оплаты труда казенных учреждений и  взносы по обязательному социальному страхованию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03.1.0059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18 128,01772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18 128,01772</w:t>
            </w:r>
          </w:p>
        </w:tc>
      </w:tr>
      <w:tr w:rsidR="009F2512" w:rsidRPr="009F2512" w:rsidTr="00C221C7">
        <w:trPr>
          <w:trHeight w:val="58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8.2.2.2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03.1.0059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112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927,55000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927,55000</w:t>
            </w:r>
          </w:p>
        </w:tc>
      </w:tr>
      <w:tr w:rsidR="009F2512" w:rsidRPr="009F2512" w:rsidTr="00C221C7">
        <w:trPr>
          <w:trHeight w:val="58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8.2.2.3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03.1.0059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356,31400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356,31400</w:t>
            </w:r>
          </w:p>
        </w:tc>
      </w:tr>
      <w:tr w:rsidR="009F2512" w:rsidRPr="009F2512" w:rsidTr="00C221C7">
        <w:trPr>
          <w:trHeight w:val="115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8.2.3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мероприятий в рамках подпрограммы «Укрепление  единого  культурного  пространства  </w:t>
            </w:r>
            <w:proofErr w:type="gramStart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gramStart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 xml:space="preserve">  районе» муниципальной программы "Развитие культуры Нефтеюганского района на 2014-2020 годы"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03.2.2114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6 706,42000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6 706,42000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58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8.2.3.1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03.2.2114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6 706,42000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6 706,42000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1440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8.2.4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 подпрограммы "Совершенствование системы деятельности исполнительного органа управления" программы "Развитие культуры Нефтеюганского района на 2014-2020 годы"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03.3.0059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34 584,97403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34 584,97403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58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8.2.4.1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Фонд оплаты труда казенных учреждений и  взносы по обязательному социальному страхованию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03.3.0059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29 079,90713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29 079,90713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58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8.2.4.2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03.3.0059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112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340,00000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340,00000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58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8.2.4.3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03.3.0059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394,30000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394,30000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58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8.2.4.4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03.3.0059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4 770,76690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4 770,76690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1440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8.2.5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Расходы на оплату труда работников органов местного самоуправления в рамках подпрограммы "Совершенствование системы деятельности исполнительного органа управления" муниципальной программы "Развитие культуры Нефтеюганского района на 2014-2020 годы"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03.3.0204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17 258,83337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17 258,83337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58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8.2.5.1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 xml:space="preserve">Фонд оплаты труда государственных </w:t>
            </w:r>
            <w:proofErr w:type="gramStart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муниципальных) органов и взносы по обязательному социальному страхованию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03.3.0204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17 258,83337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17 258,83337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115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8.2.6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 в рамках подпрограммы "Совершенствование системы деятельности исполнительного органа управления" муниципальной программы "Развитие культуры Нефтеюганского района на 2014-2020 годы"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03.3.0240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177,01100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177,01100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58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8.2.6.1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03.3.0240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163,11100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163,11100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58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8.2.6.2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03.3.0240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10,60000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10,60000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330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8.2.6.3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Уплата налога на имущество организаций и земельного налога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03.3.0240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851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3,30000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3,30000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115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8.2.7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Прочие выплаты по обязательствам в рамках подпрограммы "Совершенствование системы деятельности исполнительного органа управления" муниципальной программы "Развитие культуры Нефтеюганского района на 2014-2020 годы"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03.3.0250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260,00000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260,00000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58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8.2.7.1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03.3.0250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260,00000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260,00000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115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8.2.8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мероприятий в рамках муниципальной программы "Профилактика экстремизма, гармонизация межэтнических и межкультурных отношений </w:t>
            </w:r>
            <w:proofErr w:type="gramStart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2014-2020 годы"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21.0.2114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150,00000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150,00000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58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8.2.8.1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21.0.2114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150,00000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150,00000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330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0009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144 672,24713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19 140,90613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125 531,34100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330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9.1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Пенсионное обеспечение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12 000,00000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12 000,00000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1440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9.1.1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Дополнительное пенсионное обеспечение за выслугу лет в рамках подпрограммы "Обеспечение  исполнения полномочий  администрации  Нефтеюганского  района  на 2014 - 2016  годы" муниципальной программы "Совершенствование  муниципального  управления  Нефтеюганского  района на 2014  - 2020 годы"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20.1.3167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12 000,00000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12 000,00000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58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9.1.1.1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Пенсии, выплачиваемые организациями сектора государственного управления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20.1.3167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312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12 000,00000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12 000,00000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330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9.2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19 580,38113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5 486,56113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14 093,82000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115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9.2.1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муниципальной программе "Развитие агропромышленного комплекса и рынков сельскохозяйственной продукции, сырья и продовольствия Нефтеюганского района в 2014-2020 годах"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06.0.2116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289,34700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289,34700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330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9.2.1.1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Субсидии гражданам на приобретение жилья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06.0.2116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322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289,34700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289,34700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2010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9.2.2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на реализацию мероприятий федеральной целевой программы "Устойчивое развитие сельских территорий на 2014 - 2017 годы и на период до 2020 года" в рамках подпрограммы "Устойчивое развитие сельских территорий" государственной программы "Развитие агропромышленного комплекса и рынков сельскохозяйственной продукции, сырья и продовольствия в Ханты-мансийском автономном округе-Югре в 2014-2020 годах" 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06.0.5018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545,40000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545,40000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330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9.2.2.1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Субсидии гражданам на приобретение жилья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06.0.5018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322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545,40000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545,40000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2010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9.2.3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Субсидии на предоставление социальных выплат на строительство (приобретение) жилья молодым семьям и молодым специалистам</w:t>
            </w:r>
            <w:proofErr w:type="gramStart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 xml:space="preserve"> проживающим в сельской местности, в рамках подпрограммы "Устойчивое развитие сельских территорий" государственной программы "Развитие агропромышленного комплекса и рынков сельскохозяйственной продукции, сырья и продовольствия в Ханты-Мансийском автономном округе – Югре в 2014 – 2020 годах"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06.0.5421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1 191,60000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1 191,60000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330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9.2.3.1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Субсидии гражданам на приобретение жилья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06.0.5421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322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1 191,60000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1 191,60000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115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9.2.4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подпрограммы "Ликвидация и расселение приспособленных для проживания строений (</w:t>
            </w:r>
            <w:proofErr w:type="spellStart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балков</w:t>
            </w:r>
            <w:proofErr w:type="spellEnd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)" муниципальной программы  «Доступное жилье - жителям Нефтеюганского района в 2014-2020 годах»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08.3.0273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3 421,65813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3 421,65813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330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9.2.4.1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Субсидии гражданам на приобретение жилья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08.3.0273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322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3 421,65813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3 421,65813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115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9.2.5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подпрограммы " Обеспечение жильем молодых семей " муниципальной программы "Обеспечение доступным и комфортным жильем жителей Нефтеюганского района в 2014-2020 годах"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08.5.0276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38,55600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38,55600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330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9.2.5.1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Субсидии гражданам на приобретение жилья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08.5.0276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322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38,55600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38,55600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286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9.2.6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Осуществление полномочий по обеспечению жильем отдельных категорий </w:t>
            </w:r>
            <w:proofErr w:type="spellStart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граждан</w:t>
            </w:r>
            <w:proofErr w:type="gramStart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,у</w:t>
            </w:r>
            <w:proofErr w:type="gramEnd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становленных</w:t>
            </w:r>
            <w:proofErr w:type="spellEnd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 xml:space="preserve"> федеральными законами от 12 января 1995 года №5-ФЗ "О ветеранах" и от 24 ноября 1995 года №181-ФЗ "О социальной защите инвалидов в Российской Федерации", в рамках подпрограммы "Обеспечение мерами государственной поддержки по улучшению жилищных условий отдельных категорий граждан" государственной программы  "Обеспечение </w:t>
            </w:r>
            <w:proofErr w:type="spellStart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доступнам</w:t>
            </w:r>
            <w:proofErr w:type="spellEnd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 xml:space="preserve"> и комфортным жильем жителей Ханты-Мансийского автономного округа-Югры в 2014-2020 </w:t>
            </w:r>
            <w:proofErr w:type="gramStart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годах</w:t>
            </w:r>
            <w:proofErr w:type="gramEnd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" за счет средств федерального бюджета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08.5.5135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14 093,82000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14 093,82000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330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9.2.6.1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Субсидии гражданам на приобретение жилья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08.5.5135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322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14 093,82000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14 093,82000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330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9.3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Охрана семьи и детства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97 797,36600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1 654,34500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96 143,02100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2010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9.3.1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 xml:space="preserve"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образования, в рамках подпрограммы "Общее образование. Дополнительное образование детей" государственной программы "Развитие образования </w:t>
            </w:r>
            <w:proofErr w:type="gramStart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Ханты-Мансийском</w:t>
            </w:r>
            <w:proofErr w:type="gramEnd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 xml:space="preserve"> автономном округе – Югре на 2014–2020 годы"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01.3.5507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18 086,00000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18 086,00000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58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9.3.1.1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Пособия и компенсации, меры социальной поддержки по публичным нормативным обязательствам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01.3.5507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313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18 086,00000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18 086,00000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330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9.3.2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Приобретение жилья для отдельных категорий граждан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19.0.4008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1 654,34500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1 654,34500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58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9.3.2.1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19.0.4008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323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1 654,34500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1 654,34500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172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9.3.3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Выплата единовременного пособия при всех формах устройства детей, лишенных родительского попечения, в семью в рамках подпрограммы "Дети Югры" государственной программы "Социальная поддержка жителей Ханты-Мансийского автономного округа – Югры на 2014 – 2020 годы" за счет средств федерального бюджета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19.0.5260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483,32100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483,32100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58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9.3.3.1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Пособия и компенсации, меры социальной поддержки по публичным нормативным обязательствам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19.0.5260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313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483,32100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483,32100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2010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9.3.4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 в рамках подпрограммы "Дети Югры" государственной программы "Социальная поддержка жителей Ханты-Мансийского автономного округа – Югры на 2014 – 2020 годы"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19.0.5508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61 908,10000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61 908,10000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58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9.3.4.1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19.0.5508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27 600,00000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27 600,00000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58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9.3.4.2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Пособия и компенсации, меры социальной поддержки по публичным нормативным обязательствам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19.0.5508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313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34 308,10000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34 308,10000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2010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9.3.5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 xml:space="preserve">Субвенции на предоставление  жилых помещений детям-сиротам и детям, оставшимся без попечения родителей, лицам из их числа по договорам найма специализированных жилых помещений в рамках подпрограммы "Преодоление социальной </w:t>
            </w:r>
            <w:proofErr w:type="spellStart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исключенности</w:t>
            </w:r>
            <w:proofErr w:type="spellEnd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" государственной программы "Социальная поддержка жителей Ханты-Мансийского автономного округа – Югры на 2014 – 2020 годы" за счет средств бюджета автономного округа</w:t>
            </w:r>
            <w:proofErr w:type="gramEnd"/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19.0.5511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15 598,10000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15 598,10000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58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9.3.5.1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19.0.5511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323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15 598,10000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15 598,10000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2010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9.3.6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 xml:space="preserve">Субвенции на обеспечение дополнительных гарантий прав на жилое помещение детей-сирот, детей, оставшихся без попечения родителей, лиц из числа детей-сирот и  детей, оставшихся без попечения родителей, в рамках подпрограммы "Преодоление социальной </w:t>
            </w:r>
            <w:proofErr w:type="spellStart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исключенности</w:t>
            </w:r>
            <w:proofErr w:type="spellEnd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" государственной программы "Социальная поддержка жителей Ханты-Мансийского автономного округа – Югры на 2014 – 2020 годы"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19.0.5512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67,50000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67,50000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58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9.3.6.1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19.0.5512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323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67,50000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67,50000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330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9.4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15 294,50000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15 294,50000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1440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9.4.1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Субвенции на осуществление деятельности по опеке и попечительству в рамках подпрограммы "Дети Югры" государственной программы "Социальная поддержка жителей Ханты-Мансийского автономного округа – Югры на 2014 – 2020 годы"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19.0.5509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15 294,50000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15 294,50000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58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9.4.1.1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 xml:space="preserve">Фонд оплаты труда государственных </w:t>
            </w:r>
            <w:proofErr w:type="gramStart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муниципальных) органов и взносы по обязательному социальному страхованию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19.0.5509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12 470,28546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12 470,28546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58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9.4.1.2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19.0.5509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651,00000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651,00000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58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9.4.1.3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19.0.5509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454,00000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454,00000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58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9.4.1.4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19.0.5509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1 664,21454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1 664,21454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330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9.4.1.5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Уплата налога на имущество организаций и земельного налога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19.0.5509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851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55,00000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55,00000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330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0010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 спорт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93 277,23140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44 362,38527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35,10000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48 879,74613</w:t>
            </w:r>
          </w:p>
        </w:tc>
      </w:tr>
      <w:tr w:rsidR="009F2512" w:rsidRPr="009F2512" w:rsidTr="00C221C7">
        <w:trPr>
          <w:trHeight w:val="330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10.1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 xml:space="preserve">Физическая культура 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93 252,89836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44 338,05223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35,10000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48 879,74613</w:t>
            </w:r>
          </w:p>
        </w:tc>
      </w:tr>
      <w:tr w:rsidR="009F2512" w:rsidRPr="009F2512" w:rsidTr="00C221C7">
        <w:trPr>
          <w:trHeight w:val="115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10.1.1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мероприятий по </w:t>
            </w:r>
            <w:proofErr w:type="spellStart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социоциокультурной</w:t>
            </w:r>
            <w:proofErr w:type="spellEnd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 xml:space="preserve"> реабилитации в рамках муниципальной программы "Доступная среда муниципального образования Нефтеюганский район на 2014-2020 годы"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02.0.2114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58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10.1.1.1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02.0.2114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115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10.1.2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мероприятий в рамках подпрограммы "Развитие массовой физической культуры и спорта" муниципальной </w:t>
            </w:r>
            <w:proofErr w:type="spellStart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программы</w:t>
            </w:r>
            <w:proofErr w:type="gramStart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"Р</w:t>
            </w:r>
            <w:proofErr w:type="gramEnd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азвитие</w:t>
            </w:r>
            <w:proofErr w:type="spellEnd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 xml:space="preserve"> физической культуры и спорта в Нефтеюганском районе на 2014-2020 годы"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05.1.2114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32 538,11480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32 538,11480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330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10.1.2.1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05.1.2114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32 538,11480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32 538,11480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2010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10.1.3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 xml:space="preserve">Субвенция на осуществление отдельного </w:t>
            </w:r>
            <w:proofErr w:type="spellStart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госдуарственного</w:t>
            </w:r>
            <w:proofErr w:type="spellEnd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 xml:space="preserve"> полномочия Ханты-Мансийского автономного округа-Югры по присвоению спортивных разрядов и квалификационных категорий спортивных судей в рамках подпрограммы "Развитие массовой физической культуры и спорта" государственной программы "Развитие физической культуры и спорта Ханты-Мансийского автономного округа-Югры"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05.1.5530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35,10000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35,10000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58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10.1.3.1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05.1.5530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35,10000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35,10000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1440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10.1.4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обеспечение деятельности (оказание услуг) муниципальных учреждений  в рамках подпрограммы "Развитие детско-юношеского спорта" муниципальной </w:t>
            </w:r>
            <w:proofErr w:type="spellStart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программы</w:t>
            </w:r>
            <w:proofErr w:type="gramStart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"Р</w:t>
            </w:r>
            <w:proofErr w:type="gramEnd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азвитие</w:t>
            </w:r>
            <w:proofErr w:type="spellEnd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 xml:space="preserve"> физической культуры и спорта в Нефтеюганском районе на 2014-2020 годы"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05.2.0059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60 429,68356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11 549,93743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48 879,74613</w:t>
            </w:r>
          </w:p>
        </w:tc>
      </w:tr>
      <w:tr w:rsidR="009F2512" w:rsidRPr="009F2512" w:rsidTr="00C221C7">
        <w:trPr>
          <w:trHeight w:val="58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10.1.4.1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Фонд оплаты труда казенных учреждений и  взносы по обязательному социальному страхованию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05.2.0059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9 223,39695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9 223,39695</w:t>
            </w:r>
          </w:p>
        </w:tc>
      </w:tr>
      <w:tr w:rsidR="009F2512" w:rsidRPr="009F2512" w:rsidTr="00C221C7">
        <w:trPr>
          <w:trHeight w:val="58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10.1.4.2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05.2.0059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112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437,05000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437,05000</w:t>
            </w:r>
          </w:p>
        </w:tc>
      </w:tr>
      <w:tr w:rsidR="009F2512" w:rsidRPr="009F2512" w:rsidTr="00C221C7">
        <w:trPr>
          <w:trHeight w:val="58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10.1.4.3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05.2.0059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42,10000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42,10000</w:t>
            </w:r>
          </w:p>
        </w:tc>
      </w:tr>
      <w:tr w:rsidR="009F2512" w:rsidRPr="009F2512" w:rsidTr="00C221C7">
        <w:trPr>
          <w:trHeight w:val="870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10.1.4.4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05.2.0059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50 727,13661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11 549,93743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39 177,19918</w:t>
            </w:r>
          </w:p>
        </w:tc>
      </w:tr>
      <w:tr w:rsidR="009F2512" w:rsidRPr="009F2512" w:rsidTr="00C221C7">
        <w:trPr>
          <w:trHeight w:val="115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10.1.5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мероприятий в рамках подпрограммы "Развитие детско-юношеского спорта" муниципальной </w:t>
            </w:r>
            <w:proofErr w:type="spellStart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программы</w:t>
            </w:r>
            <w:proofErr w:type="gramStart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"Р</w:t>
            </w:r>
            <w:proofErr w:type="gramEnd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азвитие</w:t>
            </w:r>
            <w:proofErr w:type="spellEnd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 xml:space="preserve"> физической культуры и спорта в Нефтеюганском районе на 2014-2020 годы"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05.2.2114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150,00000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150,00000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330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10.1.5.1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05.2.2114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150,00000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150,00000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330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10.2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Массовый спорт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24,33304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24,33304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1440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10.2.1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 xml:space="preserve">Капитальный и текущий ремонт объектов муниципальной собственности в рамках подпрограммы "Развитие массовой физической культуры и спорта" муниципальной </w:t>
            </w:r>
            <w:proofErr w:type="spellStart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программы</w:t>
            </w:r>
            <w:proofErr w:type="gramStart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"Р</w:t>
            </w:r>
            <w:proofErr w:type="gramEnd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азвитие</w:t>
            </w:r>
            <w:proofErr w:type="spellEnd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 xml:space="preserve"> физической культуры и спорта в Нефтеюганском районе на 2014-2020 годы"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05.1.4006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24,33304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24,33304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58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10.2.1.1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05.1.4006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243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24,33304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24,33304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330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0011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9 225,54905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9 225,54905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330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11.1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Периодическая печать и издательства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9 225,54905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9 225,54905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1440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11.1.1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подпрограммы " Информационное обеспечение деятельности органов местного самоуправления муниципального образования Нефтеюганский район» муниципальной  программы " муниципальной  программы "Развитие гражданского общества Нефтеюганского района  на 2014 – 2020 годы»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13.1.2132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9 225,54905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9 225,54905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870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11.1.1.1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13.1.2132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9 225,54905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9 225,54905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330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0012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Обслуживание государственного и  муниципального долга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4 000,00000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4 000,00000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58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12.1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4 000,00000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4 000,00000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115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12.1.1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 xml:space="preserve">Обслуживание долговых обязательств в рамках подпрограммы "Обеспечение сбалансированности бюджета" муниципальной программы "Управление  муниципальными финансами </w:t>
            </w:r>
            <w:proofErr w:type="gramStart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proofErr w:type="gramStart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 xml:space="preserve">  районе  на 2014 - 2020 годы"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17.3.2188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4 000,00000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4 000,00000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330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12.1.1.1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Обслуживание муниципального долга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17.3.2188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730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4 000,00000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4 000,00000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58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0013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305 547,98300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237 739,08300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67 808,90000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58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13.1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245 586,20000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177 777,30000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67 808,90000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1440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13.1.1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 xml:space="preserve">Дотация на выравнивание бюджетной обеспеченности поселений из районного фонда финансовой поддержки в рамках подпрограммы "Обеспечение сбалансированности бюджета" муниципальной программы "Управление  муниципальными финансами </w:t>
            </w:r>
            <w:proofErr w:type="gramStart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proofErr w:type="gramStart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 xml:space="preserve">  районе  на 2014 - 2020 годы"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17.3.1601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156 000,00000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156 000,00000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330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13.1.1.1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Дотации на выравнивание бюджетной обеспеченности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17.3.1601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511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156 000,00000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156 000,00000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1440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13.1.2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 xml:space="preserve">Дотация на выравнивание бюджетной обеспеченности поселений (субсидия, субвенция) из районного фонда финансовой поддержки  в рамках подпрограммы "Обеспечение сбалансированности бюджета" муниципальной программы "Управление  муниципальными финансами </w:t>
            </w:r>
            <w:proofErr w:type="gramStart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proofErr w:type="gramStart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 xml:space="preserve">  районе  на 2014 - 2020 годы"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17.3.5308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89 586,20000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21 777,30000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67 808,90000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330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13.1.2.1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Дотации на выравнивание бюджетной обеспеченности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17.3.5308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511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89 586,20000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21 777,30000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67 808,90000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330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13.2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Иные дотации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45 000,00000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45 000,00000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115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13.2.1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 xml:space="preserve">Дотация на обеспечение сбалансированности местных бюджетов в рамках подпрограммы "Обеспечение сбалансированности бюджета" муниципальной программы "Управление  муниципальными финансами </w:t>
            </w:r>
            <w:proofErr w:type="gramStart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proofErr w:type="gramStart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 xml:space="preserve">  районе  на 2014 - 2020 годы"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17.3.1603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45 000,00000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45 000,00000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58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13.2.1.1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Дотации бюджетам субъектов Российской Федерации на поддержку мер по обеспечению сбалансированности бюджетов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17.3.1603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512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45 000,00000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45 000,00000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58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13.3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Прочие 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14 961,78300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14 961,78300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1440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13.3.1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 в рамках муниципальной программы "Доступная среда  Нефтеюганского района на 2014-2020 годы"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02.0.2115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1 188,00000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1 188,00000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330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13.3.1.1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02.0.2115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1 188,00000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1 188,00000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1440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13.3.2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 xml:space="preserve">Капитальный и текущий ремонт объектов муниципальной собственности в рамках подпрограммы "Развитие массовой физической культуры и спорта" муниципальной </w:t>
            </w:r>
            <w:proofErr w:type="spellStart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программы</w:t>
            </w:r>
            <w:proofErr w:type="gramStart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"Р</w:t>
            </w:r>
            <w:proofErr w:type="gramEnd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азвитие</w:t>
            </w:r>
            <w:proofErr w:type="spellEnd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 xml:space="preserve"> физической культуры и спорта в Нефтеюганском районе на 2014-2020 годы"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05.1.4006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2 900,00000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2 900,00000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330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13.3.2.1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05.1.4006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2 900,00000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2 900,00000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172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13.3.3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благоустройству дворовых территорий многоквартирных домов в рамках подпрограммы  «Капитальный ремонт многоквартирных домов» муниципальной программы «Развитие жилищно-коммунального комплекса и повышение энергетической эффективности в муниципальном образовании Нефтеюганский район в 2014-2020 годах»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09.2.2121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672,00000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672,00000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330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13.3.3.1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09.2.2121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672,00000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672,00000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3B13D9">
        <w:trPr>
          <w:trHeight w:val="1699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13.3.4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мероприятий на развитие энергосбережения и повышения </w:t>
            </w:r>
            <w:proofErr w:type="spellStart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энергоэффективности</w:t>
            </w:r>
            <w:proofErr w:type="spellEnd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 xml:space="preserve"> в рамках подпрограммы «Энергосбережение и повышение </w:t>
            </w:r>
            <w:proofErr w:type="spellStart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энергоэффективности</w:t>
            </w:r>
            <w:proofErr w:type="spellEnd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» муниципальной программы «Развитие жилищно-коммунального комплекса и повышение энергетической эффективности в муниципальном образовании Нефтеюганский район в 2014-2020 годы»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09.3.2121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330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13.3.4.1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09.3.2121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2010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13.3.5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 xml:space="preserve">Создание условий для осуществления эффективной деятельности аварийно – спасательного формирования и органа повседневного управления Нефтеюганского района звена территориальной подсистемы РСЧС ХМАО-Югры в рамках муниципальной программы «Защита населения и территорий от чрезвычайных ситуаций, обеспечение пожарной безопасности </w:t>
            </w:r>
            <w:proofErr w:type="gramStart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2014 – 2020 годы»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11.0.2124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712,72500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712,72500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330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13.3.5.1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11.0.2124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712,72500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712,72500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870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13.3.6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Снижение негативного воздействия на окружающую среду в рамках муниципальной программы "Обеспечение экологической безопасности Нефтеюганского района" на 2014-2020 годы"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12.0.2126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3 589,05800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3 589,05800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330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13.3.6.1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12.0.2126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3 589,05800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3 589,05800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115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13.3.7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Выполнение работ по ремонту нежилых помещений в рамках муниципальной программы "Управление имуществом муниципального образования Нефтеюганский район на 2014-2020 годы"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16.0.0026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800,00000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800,00000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330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13.3.7.1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16.0.0026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800,00000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800,00000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1440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13.3.8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 xml:space="preserve">Иные межбюджетные трансферты на содействие развитию исторических и иных местных традиций в рамках подпрограммы " Обеспечение сбалансированности бюджета " муниципальной программы " Управление муниципальными финансами </w:t>
            </w:r>
            <w:proofErr w:type="gramStart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2014 - 2020 годы "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17.3.1605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1 600,00000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1 600,00000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330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13.3.8.1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17.3.1605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1 600,00000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1 600,00000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2010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13.3.9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Субсидии на содействие  развитию исторических и иных местных традиций в рамках подпрограммы "Поддержание устойчивого исполнения бюджетов муниципальных образований автономного округа" государственной программы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2014 – 2020 годы"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17.3.5402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800,00000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800,00000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330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13.3.9.1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17.3.5402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800,00000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800,00000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585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13.3.10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наказов избирателей депутатам  Думы Ханты-Мансийского автономного округа </w:t>
            </w:r>
            <w:proofErr w:type="gramStart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-Ю</w:t>
            </w:r>
            <w:proofErr w:type="gramEnd"/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гры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17.3.5608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2 100,00000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2 100,00000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330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13.3.10.1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17.3.5608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2 100,00000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2 100,00000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F2512" w:rsidRPr="009F2512" w:rsidTr="00C221C7">
        <w:trPr>
          <w:trHeight w:val="330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 расходов  по муниципальному району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4 263 825,35310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2 463 474,15312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1 408 064,86500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392 286,33498</w:t>
            </w:r>
          </w:p>
        </w:tc>
      </w:tr>
      <w:tr w:rsidR="009F2512" w:rsidRPr="009F2512" w:rsidTr="00C221C7">
        <w:trPr>
          <w:trHeight w:val="330"/>
        </w:trPr>
        <w:tc>
          <w:tcPr>
            <w:tcW w:w="959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63" w:type="dxa"/>
            <w:gridSpan w:val="6"/>
            <w:hideMark/>
          </w:tcPr>
          <w:p w:rsidR="009F2512" w:rsidRPr="009F2512" w:rsidRDefault="009F251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Дефицит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2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9" w:type="dxa"/>
            <w:gridSpan w:val="3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5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30" w:type="dxa"/>
            <w:gridSpan w:val="2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287 305,10602</w:t>
            </w:r>
          </w:p>
        </w:tc>
        <w:tc>
          <w:tcPr>
            <w:tcW w:w="1579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27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24" w:type="dxa"/>
            <w:hideMark/>
          </w:tcPr>
          <w:p w:rsidR="009F2512" w:rsidRPr="009F2512" w:rsidRDefault="009F2512" w:rsidP="009F251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25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</w:tbl>
    <w:p w:rsidR="00453248" w:rsidRPr="009F2512" w:rsidRDefault="00453248">
      <w:pPr>
        <w:rPr>
          <w:rFonts w:ascii="Times New Roman" w:hAnsi="Times New Roman" w:cs="Times New Roman"/>
          <w:sz w:val="20"/>
          <w:szCs w:val="20"/>
        </w:rPr>
      </w:pPr>
    </w:p>
    <w:sectPr w:rsidR="00453248" w:rsidRPr="009F2512" w:rsidSect="009F2512">
      <w:pgSz w:w="16838" w:h="11906" w:orient="landscape"/>
      <w:pgMar w:top="1134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2526"/>
    <w:rsid w:val="00137AF5"/>
    <w:rsid w:val="003B13D9"/>
    <w:rsid w:val="00453248"/>
    <w:rsid w:val="009F2512"/>
    <w:rsid w:val="00C221C7"/>
    <w:rsid w:val="00DA57BB"/>
    <w:rsid w:val="00DF2526"/>
    <w:rsid w:val="00E05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F251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F2512"/>
    <w:rPr>
      <w:color w:val="800080"/>
      <w:u w:val="single"/>
    </w:rPr>
  </w:style>
  <w:style w:type="paragraph" w:customStyle="1" w:styleId="xl66">
    <w:name w:val="xl66"/>
    <w:basedOn w:val="a"/>
    <w:rsid w:val="009F2512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9F2512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8">
    <w:name w:val="xl68"/>
    <w:basedOn w:val="a"/>
    <w:rsid w:val="009F251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9F251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9F251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9F251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9F251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9F251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9F251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9F251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9F2512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9F251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9F251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"/>
    <w:rsid w:val="009F251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9F25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9F251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9F251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9F251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9F25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9F251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9F251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9F251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9F251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9F251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9F251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9F251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9F251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9F251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9F251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9F251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9F251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9F251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9F251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9F25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9F251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9F251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9F251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9F251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9F251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9F251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9F251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9F25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9F251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9F251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9F25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9F251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9F251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9F251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9F251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9F251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9F251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9F251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9F251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9F251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9F251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9F251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9F251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9F251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9F251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9F251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9F251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9F251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9F25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9F25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9F25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9F25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9F25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9F25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9F251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9F251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9F251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9F251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9F251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9F251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9F251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9F251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9F251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9F251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9F251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5">
    <w:name w:val="xl145"/>
    <w:basedOn w:val="a"/>
    <w:rsid w:val="009F251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9F2512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9F251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48">
    <w:name w:val="xl148"/>
    <w:basedOn w:val="a"/>
    <w:rsid w:val="009F251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49">
    <w:name w:val="xl149"/>
    <w:basedOn w:val="a"/>
    <w:rsid w:val="009F25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9F25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1">
    <w:name w:val="xl151"/>
    <w:basedOn w:val="a"/>
    <w:rsid w:val="009F25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9F251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9F2512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9F251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9F251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6">
    <w:name w:val="xl156"/>
    <w:basedOn w:val="a"/>
    <w:rsid w:val="009F251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"/>
    <w:rsid w:val="009F25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5">
    <w:name w:val="Table Grid"/>
    <w:basedOn w:val="a1"/>
    <w:uiPriority w:val="59"/>
    <w:rsid w:val="009F25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E054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054B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F251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F2512"/>
    <w:rPr>
      <w:color w:val="800080"/>
      <w:u w:val="single"/>
    </w:rPr>
  </w:style>
  <w:style w:type="paragraph" w:customStyle="1" w:styleId="xl66">
    <w:name w:val="xl66"/>
    <w:basedOn w:val="a"/>
    <w:rsid w:val="009F2512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9F2512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8">
    <w:name w:val="xl68"/>
    <w:basedOn w:val="a"/>
    <w:rsid w:val="009F251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9F251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9F251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9F251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9F251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9F251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9F251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9F251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9F2512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9F251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9F251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"/>
    <w:rsid w:val="009F251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9F25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9F251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9F251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9F251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9F25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9F251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9F251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9F251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9F251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9F251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9F251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9F251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9F251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9F251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9F251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9F251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9F251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9F251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9F251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9F25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9F251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9F251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9F251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9F251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9F251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9F251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9F251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9F25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9F251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9F251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9F25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9F251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9F251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9F251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9F251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9F251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9F251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9F251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9F251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9F251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9F251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9F251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9F251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9F251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9F251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9F251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9F251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9F251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9F25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9F25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9F25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9F25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9F25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9F25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9F251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9F251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9F251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9F251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9F251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9F251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9F251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9F251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9F251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9F251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9F251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5">
    <w:name w:val="xl145"/>
    <w:basedOn w:val="a"/>
    <w:rsid w:val="009F251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9F2512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9F251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48">
    <w:name w:val="xl148"/>
    <w:basedOn w:val="a"/>
    <w:rsid w:val="009F251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49">
    <w:name w:val="xl149"/>
    <w:basedOn w:val="a"/>
    <w:rsid w:val="009F25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9F25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1">
    <w:name w:val="xl151"/>
    <w:basedOn w:val="a"/>
    <w:rsid w:val="009F25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9F251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9F2512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9F251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9F251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6">
    <w:name w:val="xl156"/>
    <w:basedOn w:val="a"/>
    <w:rsid w:val="009F251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"/>
    <w:rsid w:val="009F25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5">
    <w:name w:val="Table Grid"/>
    <w:basedOn w:val="a1"/>
    <w:uiPriority w:val="59"/>
    <w:rsid w:val="009F25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E054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054B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71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55</Pages>
  <Words>17941</Words>
  <Characters>102266</Characters>
  <Application>Microsoft Office Word</Application>
  <DocSecurity>0</DocSecurity>
  <Lines>852</Lines>
  <Paragraphs>239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119968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Крамич Наталья Валерьевна</dc:creator>
  <cp:keywords/>
  <dc:description/>
  <cp:lastModifiedBy>Звада Дарья Александровна</cp:lastModifiedBy>
  <cp:revision>6</cp:revision>
  <cp:lastPrinted>2015-08-14T06:26:00Z</cp:lastPrinted>
  <dcterms:created xsi:type="dcterms:W3CDTF">2015-08-14T04:44:00Z</dcterms:created>
  <dcterms:modified xsi:type="dcterms:W3CDTF">2015-08-14T06:40:00Z</dcterms:modified>
</cp:coreProperties>
</file>