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5C1" w:rsidRPr="00B455C1" w:rsidRDefault="00B455C1" w:rsidP="00B455C1">
      <w:pPr>
        <w:spacing w:after="0" w:line="240" w:lineRule="auto"/>
        <w:ind w:left="7371"/>
        <w:jc w:val="center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8 к р</w:t>
      </w:r>
      <w:r w:rsidRPr="00B455C1">
        <w:rPr>
          <w:rFonts w:ascii="Times New Roman" w:eastAsia="Times New Roman" w:hAnsi="Times New Roman" w:cs="Times New Roman"/>
          <w:lang w:eastAsia="ru-RU"/>
        </w:rPr>
        <w:t>ешению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455C1">
        <w:rPr>
          <w:rFonts w:ascii="Times New Roman" w:eastAsia="Times New Roman" w:hAnsi="Times New Roman" w:cs="Times New Roman"/>
          <w:lang w:eastAsia="ru-RU"/>
        </w:rPr>
        <w:t xml:space="preserve">Думы </w:t>
      </w:r>
      <w:proofErr w:type="spellStart"/>
      <w:r w:rsidRPr="00B455C1">
        <w:rPr>
          <w:rFonts w:ascii="Times New Roman" w:eastAsia="Times New Roman" w:hAnsi="Times New Roman" w:cs="Times New Roman"/>
          <w:lang w:eastAsia="ru-RU"/>
        </w:rPr>
        <w:t>Нефтеюганского</w:t>
      </w:r>
      <w:proofErr w:type="spellEnd"/>
      <w:r w:rsidRPr="00B455C1">
        <w:rPr>
          <w:rFonts w:ascii="Times New Roman" w:eastAsia="Times New Roman" w:hAnsi="Times New Roman" w:cs="Times New Roman"/>
          <w:lang w:eastAsia="ru-RU"/>
        </w:rPr>
        <w:t xml:space="preserve"> района</w:t>
      </w:r>
      <w:r w:rsidRPr="00B455C1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B455C1">
        <w:rPr>
          <w:rFonts w:ascii="Times New Roman" w:eastAsia="Times New Roman" w:hAnsi="Times New Roman" w:cs="Times New Roman"/>
          <w:u w:val="single"/>
          <w:lang w:eastAsia="ru-RU"/>
        </w:rPr>
        <w:t xml:space="preserve"> 27 </w:t>
      </w:r>
      <w:r w:rsidRPr="00B455C1">
        <w:rPr>
          <w:rFonts w:ascii="Times New Roman" w:eastAsia="Times New Roman" w:hAnsi="Times New Roman" w:cs="Times New Roman"/>
          <w:lang w:eastAsia="ru-RU"/>
        </w:rPr>
        <w:t>"</w:t>
      </w:r>
      <w:r w:rsidRPr="00B455C1">
        <w:rPr>
          <w:rFonts w:ascii="Times New Roman" w:eastAsia="Times New Roman" w:hAnsi="Times New Roman" w:cs="Times New Roman"/>
          <w:u w:val="single"/>
          <w:lang w:eastAsia="ru-RU"/>
        </w:rPr>
        <w:t xml:space="preserve">  октября </w:t>
      </w:r>
      <w:r w:rsidRPr="00B455C1">
        <w:rPr>
          <w:rFonts w:ascii="Times New Roman" w:eastAsia="Times New Roman" w:hAnsi="Times New Roman" w:cs="Times New Roman"/>
          <w:lang w:eastAsia="ru-RU"/>
        </w:rPr>
        <w:t xml:space="preserve"> 2016 г.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455C1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B455C1">
        <w:rPr>
          <w:rFonts w:ascii="Times New Roman" w:eastAsia="Times New Roman" w:hAnsi="Times New Roman" w:cs="Times New Roman"/>
          <w:u w:val="single"/>
          <w:lang w:eastAsia="ru-RU"/>
        </w:rPr>
        <w:t xml:space="preserve">  17 </w:t>
      </w:r>
      <w:r w:rsidRPr="00B455C1">
        <w:rPr>
          <w:rFonts w:ascii="Times New Roman" w:eastAsia="Times New Roman" w:hAnsi="Times New Roman" w:cs="Times New Roman"/>
          <w:color w:val="FFFFFF"/>
          <w:u w:val="single"/>
          <w:lang w:eastAsia="ru-RU"/>
        </w:rPr>
        <w:t>.</w:t>
      </w:r>
    </w:p>
    <w:p w:rsidR="00B455C1" w:rsidRPr="00B455C1" w:rsidRDefault="00B455C1" w:rsidP="00B455C1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4962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072"/>
        <w:gridCol w:w="1788"/>
        <w:gridCol w:w="399"/>
        <w:gridCol w:w="399"/>
        <w:gridCol w:w="1294"/>
        <w:gridCol w:w="574"/>
        <w:gridCol w:w="488"/>
        <w:gridCol w:w="1917"/>
      </w:tblGrid>
      <w:tr w:rsidR="00B455C1" w:rsidRPr="00B455C1" w:rsidTr="00B455C1">
        <w:tc>
          <w:tcPr>
            <w:tcW w:w="5000" w:type="pct"/>
            <w:gridSpan w:val="9"/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Объем </w:t>
            </w:r>
            <w:bookmarkStart w:id="0" w:name="_GoBack"/>
            <w:bookmarkEnd w:id="0"/>
            <w:r w:rsidRPr="00B455C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бюджетных ассигнований на реализацию муниципальных программ </w:t>
            </w:r>
            <w:proofErr w:type="spellStart"/>
            <w:r w:rsidRPr="00B455C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района на 2016 год</w:t>
            </w:r>
          </w:p>
        </w:tc>
      </w:tr>
      <w:tr w:rsidR="00B455C1" w:rsidRPr="00B455C1" w:rsidTr="00B455C1">
        <w:tc>
          <w:tcPr>
            <w:tcW w:w="299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B455C1" w:rsidRPr="00B455C1" w:rsidRDefault="00B455C1" w:rsidP="00B455C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1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B455C1" w:rsidRPr="00B455C1" w:rsidRDefault="00B455C1" w:rsidP="00B455C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41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B455C1" w:rsidRPr="00B455C1" w:rsidRDefault="00B455C1" w:rsidP="00B455C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10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B455C1" w:rsidRPr="00B455C1" w:rsidRDefault="00B455C1" w:rsidP="00B455C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10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B455C1" w:rsidRPr="00B455C1" w:rsidRDefault="00B455C1" w:rsidP="00B455C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B455C1" w:rsidRPr="00B455C1" w:rsidRDefault="00B455C1" w:rsidP="00B455C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02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B455C1" w:rsidRPr="00B455C1" w:rsidRDefault="00B455C1" w:rsidP="00B455C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57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B455C1" w:rsidRPr="00B455C1" w:rsidRDefault="00B455C1" w:rsidP="00B455C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noWrap/>
            <w:vAlign w:val="bottom"/>
            <w:hideMark/>
          </w:tcPr>
          <w:p w:rsidR="00B455C1" w:rsidRPr="00B455C1" w:rsidRDefault="00B455C1" w:rsidP="00B455C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тыс</w:t>
            </w:r>
            <w:proofErr w:type="gram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.р</w:t>
            </w:r>
            <w:proofErr w:type="gram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Сумма на 2016 год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1 729 676,07900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2 796,42400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16 250,20000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1 083,65700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1 340,00000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4 716,54330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100 000,00000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11 111,10000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27 397,49100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170,00000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580,00000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2 540,00000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1 115,50000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133,01600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374,98400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317,85000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3 625,00000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58,75000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485,92430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13,47570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357,40000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442,00000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104,15262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205,84738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6,50000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205,15000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180 494,29864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«Молодежь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26,00000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154,00000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920,00000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4 301,69000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1 601,30000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109 330,89700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350 184,30000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159 375,96671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11 857,73230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1 185,55000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184,00000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26 463,40000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742 926,70000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30 943,40000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1 172,40000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62,38020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9,70140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28 831,60025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8 077,79975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39 358,08800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8,64000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1,60000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23,76000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1 787,00000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6 792,87475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1 544 880,09036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Муниципальная программа "Доступная среда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на 2014-2020 годы"</w:t>
            </w: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169,00000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</w:t>
            </w: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591,72100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366,21500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486,90000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77,46400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307,70000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170,00000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2 664,00000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"Развитие культуры </w:t>
            </w:r>
            <w:proofErr w:type="spell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629 138,65711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3.1</w:t>
            </w: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49 954,49935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1 997,24000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105,15440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1 130,50000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199,50000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18 830,05489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11,30000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1 193,20000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5 271,52000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210,56000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277,43000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101 454,67578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21 766,28000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1 145,57000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1 680,00000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11 738,00000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2 190,77813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2,18772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30 361,29340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179,07338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547 948,99042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proofErr w:type="gram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17 880,26821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18 380,26821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30 776,04909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7 673,11400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0,94706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23 582,57133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453,02400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3,69300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320,00000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62 809,39848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7 507,40000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24,95000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3 525,72000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11 058,07000</w:t>
            </w:r>
          </w:p>
        </w:tc>
      </w:tr>
      <w:tr w:rsidR="00B455C1" w:rsidRPr="00B455C1" w:rsidTr="00B455C1">
        <w:trPr>
          <w:trHeight w:val="422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"Развитие физической культуры и спорта </w:t>
            </w:r>
            <w:proofErr w:type="gram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208 144,96201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</w:t>
            </w: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"Развитие массовой физической культуры и спорта"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Департамент </w:t>
            </w: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культуры и спорта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556,50000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35 585,99230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6 080,00000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11 549,21026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157,73783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61 011,99238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50 000,00000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165 941,43277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39 942,18724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513,61000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27,03200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1 270,70000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450,00000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42 203,52924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proofErr w:type="gram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районе в 2014-2020 годах"</w:t>
            </w: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1 205,40000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198,30000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74 327,70000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16 325,00000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311,03000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513,97000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4 000,00000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379,70000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1 350,00000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286,30000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376,05700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607,73760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1 143,31400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106 174,80860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на 2014–2020 годы»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367,00000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3 485,03680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98,00000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646,60000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250,00000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9 654,63680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«Доступное жилье - жителям </w:t>
            </w:r>
            <w:proofErr w:type="spell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1 104 578,70797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603,68700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10 273,07161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14 754,75861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99 157,87640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461 644,36300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234 474,26095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7 860,93800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803 137,43835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балков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6 371,42586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2 288,03700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794,95770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145 540,13461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27 827,39835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22 723,89748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205 545,85100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8 266,30000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1 022,00000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9 288,30000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8 356,39200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8 384,89200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8.6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«Проектирование и строительство систем инженерной инфраструктуры»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18 772,10000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818,28360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23 678,15834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5 637,68661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8,23946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14 553,00000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63 467,46801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9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Нефтеюганский</w:t>
            </w:r>
            <w:proofErr w:type="spell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 на 2014-2020 годы»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436 721,03631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9.1</w:t>
            </w: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36 135,01519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20 196,55915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1 122,00000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28 301,60048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5 384,75000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0,10000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944,20000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1 218,11400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3 140,00000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1 100,00000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90 986,02258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14 036,62837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873,23600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18 795,00000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15 000,00000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31 787,00000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20 850,22766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5 930,48874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767,70000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2 000,00000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1 672,99979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2 209,61775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59,90393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10 000,00000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329 924,93964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1 332,30200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752,70628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69 395,17000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898,50000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8 552,80000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80 931,47828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22 453,61839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25 831,61839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межпоселенческих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мест захоронения"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33,00000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33,00000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10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"Обеспечение прав и законных интересов населения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2 889,37900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10.1</w:t>
            </w: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Подпрограмма «Профилактика правонарушений»</w:t>
            </w: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1 554,18747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5,01253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92,00000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322,66000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103,51900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5,90000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91,60000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2,60000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39,20000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2 424,37900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 "Обеспечение прав и законных интересов населения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135,00000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465,00000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62 562,61390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от чрезвычайных ситуаций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29 805,18922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2 624,32705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10 709,10497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180,97606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66,13000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12,65612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9 660,14508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54 719,52850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"Построение и развитие аппаратно-программного комплекса "Безопасный город" на территории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района"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1 780,00000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750,59500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169,86240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3 902,00400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</w:t>
            </w: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680,62400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7 843,08540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 "Обеспечение экологической безопасности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на 2014-2020 годы"</w:t>
            </w: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1 615,96221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2 483,66000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8 956,15573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5 400,00000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82 150,26941</w:t>
            </w:r>
          </w:p>
        </w:tc>
      </w:tr>
      <w:tr w:rsidR="00B455C1" w:rsidRPr="00B455C1" w:rsidTr="00B455C1">
        <w:trPr>
          <w:trHeight w:val="1234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105 756,04735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«Развитие гражданского общества </w:t>
            </w:r>
            <w:proofErr w:type="spell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на 2014 – 2020 годы»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52 479,60070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13.1</w:t>
            </w: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района"</w:t>
            </w: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15 141,70000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8 203,00000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5 000,00000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44 979,60070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proofErr w:type="gram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7 500,00000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4 112,80000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14.1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2 419,50000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685,00000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496,30000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91,00000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257,00000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155,00000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4 112,80000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Муниципальная программа "Развитие транспортной системы  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района на  период 2014 - 2020 годы"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128 640,00000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22 289,31100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20 491,75559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5 544,24441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13 699,00000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65 509,10000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721,00000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1 373,70000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262 274,11100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</w:t>
            </w: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 "Управление имуществом муниципального образования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Нефтеюганский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 на 2014 - 2020 годы"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4 752,76819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1 260,00000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248,23275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2 936,34602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1 798,00000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30 351,23570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70,60000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14,11500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37,86200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3 056,00423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141,23404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576,64200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3 429,00000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</w:t>
            </w: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5 670,80000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1 000,00000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55 342,83993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 "Управление  муниципальными финансами </w:t>
            </w:r>
            <w:proofErr w:type="gram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413 151,85080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proofErr w:type="gram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48 651,71429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35,00000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50 671,25080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17.2</w:t>
            </w: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252 480,60000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105 750,00000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1 250,00000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362 480,60000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"Улучшение  условий и охраны  труда, развитие социального  партнерства в муниципальном  образовании 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Нефтеюганский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район на 2014 - 2020 годы"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32,50000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22,50000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45,00000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2 335,93612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547,36388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2 983,30000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Муниципальная программа «Социальная поддержка жителей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 на 2014-2020 годы»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9 621,04222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2 220,05778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73,94409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678,90991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1 757,54600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4 203,30000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6 481,40000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4 239,90000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28 570,20000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2 708,40910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15 598,10000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12 652,45052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2 059,74948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90 873,00910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542 338,51464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района"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192 393,84998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3 956,40420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271,51600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5 549,90923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50 799,25849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104 610,96615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987,02300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5 828,53000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11 198,82100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3 806,59312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101,50688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1 290,65000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4 331,21000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1 700,00000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6 011,17900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192,70000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406 911,99142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20.2</w:t>
            </w: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Нефтеюганский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район"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125,00000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финансов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108,90000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205,00000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698,90000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33 921,59214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38 236,68939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3 904,00000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1 710,06212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2 531,20000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6 331,27957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48 092,80000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134 727,62322</w:t>
            </w:r>
          </w:p>
        </w:tc>
      </w:tr>
      <w:tr w:rsidR="00B455C1" w:rsidRPr="00B455C1" w:rsidTr="00B455C1"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proofErr w:type="gram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736,00000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образования и молодежной политики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214,00000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300,00000</w:t>
            </w:r>
          </w:p>
        </w:tc>
      </w:tr>
      <w:tr w:rsidR="00B455C1" w:rsidRPr="00B455C1" w:rsidTr="00B455C1"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proofErr w:type="spellStart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520,00000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right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1 770,00000</w:t>
            </w:r>
          </w:p>
        </w:tc>
      </w:tr>
      <w:tr w:rsidR="00B455C1" w:rsidRPr="00B455C1" w:rsidTr="00B455C1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5C1" w:rsidRPr="00B455C1" w:rsidRDefault="00B455C1" w:rsidP="00B455C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55C1" w:rsidRPr="00B455C1" w:rsidRDefault="00B455C1" w:rsidP="00B455C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B455C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5 834 345,02422</w:t>
            </w:r>
          </w:p>
        </w:tc>
      </w:tr>
    </w:tbl>
    <w:p w:rsidR="00B455C1" w:rsidRPr="00B455C1" w:rsidRDefault="00B455C1" w:rsidP="00B455C1">
      <w:pPr>
        <w:rPr>
          <w:rFonts w:ascii="Times New Roman" w:eastAsia="Calibri" w:hAnsi="Times New Roman" w:cs="Times New Roman"/>
          <w:sz w:val="18"/>
          <w:szCs w:val="18"/>
        </w:rPr>
      </w:pPr>
    </w:p>
    <w:sectPr w:rsidR="00B455C1" w:rsidRPr="00B45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1734B0D"/>
    <w:multiLevelType w:val="hybridMultilevel"/>
    <w:tmpl w:val="12A0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hint="default"/>
      </w:rPr>
    </w:lvl>
  </w:abstractNum>
  <w:abstractNum w:abstractNumId="5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B4778E"/>
    <w:multiLevelType w:val="multilevel"/>
    <w:tmpl w:val="031EF97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64"/>
        </w:tabs>
        <w:ind w:left="1464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124D440D"/>
    <w:multiLevelType w:val="hybridMultilevel"/>
    <w:tmpl w:val="741E2496"/>
    <w:lvl w:ilvl="0" w:tplc="0CE296F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1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4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5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7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314568A5"/>
    <w:multiLevelType w:val="hybridMultilevel"/>
    <w:tmpl w:val="F07A3134"/>
    <w:lvl w:ilvl="0" w:tplc="B4F6EA2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D8C6503"/>
    <w:multiLevelType w:val="multilevel"/>
    <w:tmpl w:val="ED8810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2"/>
      <w:numFmt w:val="decimal"/>
      <w:lvlText w:val="%3%1.%2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DDD004D"/>
    <w:multiLevelType w:val="multilevel"/>
    <w:tmpl w:val="527E29D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>
    <w:nsid w:val="40B118F1"/>
    <w:multiLevelType w:val="multilevel"/>
    <w:tmpl w:val="4D80B1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1.%2.1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F2404C"/>
    <w:multiLevelType w:val="multilevel"/>
    <w:tmpl w:val="EF926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A6A53C1"/>
    <w:multiLevelType w:val="multilevel"/>
    <w:tmpl w:val="C928A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0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1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</w:abstractNum>
  <w:abstractNum w:abstractNumId="33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FB06B1"/>
    <w:multiLevelType w:val="multilevel"/>
    <w:tmpl w:val="EF926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F46258C"/>
    <w:multiLevelType w:val="hybridMultilevel"/>
    <w:tmpl w:val="439E62E4"/>
    <w:lvl w:ilvl="0" w:tplc="1AD82FE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7">
    <w:nsid w:val="756D1CF3"/>
    <w:multiLevelType w:val="multilevel"/>
    <w:tmpl w:val="77E4051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5"/>
        </w:tabs>
        <w:ind w:left="180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9690B8E"/>
    <w:multiLevelType w:val="hybridMultilevel"/>
    <w:tmpl w:val="1E2CD9E6"/>
    <w:lvl w:ilvl="0" w:tplc="73FAA9C4">
      <w:start w:val="1"/>
      <w:numFmt w:val="bullet"/>
      <w:lvlText w:val="−"/>
      <w:lvlJc w:val="left"/>
      <w:pPr>
        <w:tabs>
          <w:tab w:val="num" w:pos="643"/>
        </w:tabs>
        <w:ind w:left="643" w:hanging="360"/>
      </w:pPr>
      <w:rPr>
        <w:rFonts w:ascii="Univers" w:hAnsi="Univer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AD0053"/>
    <w:multiLevelType w:val="multilevel"/>
    <w:tmpl w:val="5986EB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1"/>
        </w:tabs>
        <w:ind w:left="75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7E683F4F"/>
    <w:multiLevelType w:val="multilevel"/>
    <w:tmpl w:val="8C3690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tabs>
          <w:tab w:val="num" w:pos="1095"/>
        </w:tabs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15"/>
        </w:tabs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5"/>
        </w:tabs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216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32"/>
  </w:num>
  <w:num w:numId="4">
    <w:abstractNumId w:val="1"/>
  </w:num>
  <w:num w:numId="5">
    <w:abstractNumId w:val="2"/>
  </w:num>
  <w:num w:numId="6">
    <w:abstractNumId w:val="19"/>
  </w:num>
  <w:num w:numId="7">
    <w:abstractNumId w:val="17"/>
  </w:num>
  <w:num w:numId="8">
    <w:abstractNumId w:val="23"/>
  </w:num>
  <w:num w:numId="9">
    <w:abstractNumId w:val="15"/>
  </w:num>
  <w:num w:numId="10">
    <w:abstractNumId w:val="25"/>
  </w:num>
  <w:num w:numId="11">
    <w:abstractNumId w:val="13"/>
  </w:num>
  <w:num w:numId="12">
    <w:abstractNumId w:val="31"/>
  </w:num>
  <w:num w:numId="13">
    <w:abstractNumId w:val="1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8"/>
  </w:num>
  <w:num w:numId="19">
    <w:abstractNumId w:val="16"/>
  </w:num>
  <w:num w:numId="20">
    <w:abstractNumId w:val="30"/>
  </w:num>
  <w:num w:numId="21">
    <w:abstractNumId w:val="26"/>
  </w:num>
  <w:num w:numId="22">
    <w:abstractNumId w:val="27"/>
  </w:num>
  <w:num w:numId="23">
    <w:abstractNumId w:val="33"/>
  </w:num>
  <w:num w:numId="24">
    <w:abstractNumId w:val="20"/>
  </w:num>
  <w:num w:numId="25">
    <w:abstractNumId w:val="9"/>
  </w:num>
  <w:num w:numId="26">
    <w:abstractNumId w:val="29"/>
  </w:num>
  <w:num w:numId="27">
    <w:abstractNumId w:val="24"/>
  </w:num>
  <w:num w:numId="28">
    <w:abstractNumId w:val="40"/>
  </w:num>
  <w:num w:numId="29">
    <w:abstractNumId w:val="6"/>
  </w:num>
  <w:num w:numId="30">
    <w:abstractNumId w:val="21"/>
  </w:num>
  <w:num w:numId="31">
    <w:abstractNumId w:val="39"/>
  </w:num>
  <w:num w:numId="32">
    <w:abstractNumId w:val="22"/>
  </w:num>
  <w:num w:numId="33">
    <w:abstractNumId w:val="37"/>
  </w:num>
  <w:num w:numId="34">
    <w:abstractNumId w:val="36"/>
  </w:num>
  <w:num w:numId="35">
    <w:abstractNumId w:val="3"/>
  </w:num>
  <w:num w:numId="36">
    <w:abstractNumId w:val="7"/>
  </w:num>
  <w:num w:numId="37">
    <w:abstractNumId w:val="18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</w:num>
  <w:num w:numId="40">
    <w:abstractNumId w:val="34"/>
  </w:num>
  <w:num w:numId="41">
    <w:abstractNumId w:val="35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5C1"/>
    <w:rsid w:val="00700E8C"/>
    <w:rsid w:val="00992FCA"/>
    <w:rsid w:val="00B4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455C1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455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455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455C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B455C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B455C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5C1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455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455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455C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B455C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B455C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B455C1"/>
  </w:style>
  <w:style w:type="paragraph" w:customStyle="1" w:styleId="a3">
    <w:name w:val="Знак Знак Знак Знак Знак Знак Знак Знак Знак Знак Знак Знак Знак"/>
    <w:basedOn w:val="a"/>
    <w:rsid w:val="00B455C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B455C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455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B455C1"/>
  </w:style>
  <w:style w:type="paragraph" w:styleId="a7">
    <w:name w:val="footer"/>
    <w:basedOn w:val="a"/>
    <w:link w:val="a8"/>
    <w:rsid w:val="00B455C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B455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B455C1"/>
    <w:pPr>
      <w:spacing w:after="0" w:line="240" w:lineRule="auto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B455C1"/>
    <w:rPr>
      <w:rFonts w:ascii="Arial" w:eastAsia="Times New Roman" w:hAnsi="Arial" w:cs="Times New Roman"/>
      <w:sz w:val="26"/>
      <w:szCs w:val="20"/>
      <w:lang w:eastAsia="ru-RU"/>
    </w:rPr>
  </w:style>
  <w:style w:type="paragraph" w:styleId="ab">
    <w:name w:val="Body Text Indent"/>
    <w:basedOn w:val="a"/>
    <w:link w:val="ac"/>
    <w:rsid w:val="00B455C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B455C1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B455C1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B455C1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B455C1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B455C1"/>
    <w:rPr>
      <w:rFonts w:ascii="Arial" w:eastAsia="Times New Roman" w:hAnsi="Arial" w:cs="Times New Roman"/>
      <w:sz w:val="26"/>
      <w:szCs w:val="20"/>
      <w:lang w:eastAsia="ru-RU"/>
    </w:rPr>
  </w:style>
  <w:style w:type="paragraph" w:styleId="ad">
    <w:name w:val="Balloon Text"/>
    <w:basedOn w:val="a"/>
    <w:link w:val="ae"/>
    <w:semiHidden/>
    <w:rsid w:val="00B455C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B455C1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rsid w:val="00B455C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455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B455C1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rmal">
    <w:name w:val="ConsNormal"/>
    <w:rsid w:val="00B455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455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455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455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B4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B455C1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B455C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B455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B455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rsid w:val="00B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B45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455C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455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 Знак Знак Знак Знак Знак Знак"/>
    <w:basedOn w:val="a"/>
    <w:rsid w:val="00B455C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2">
    <w:name w:val="Block Text"/>
    <w:basedOn w:val="a"/>
    <w:rsid w:val="00B455C1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B455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B455C1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B455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"/>
    <w:link w:val="af4"/>
    <w:qFormat/>
    <w:rsid w:val="00B455C1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B455C1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5">
    <w:name w:val=" Знак"/>
    <w:basedOn w:val="a"/>
    <w:rsid w:val="00B455C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B455C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B455C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B455C1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B455C1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9">
    <w:name w:val="Strong"/>
    <w:qFormat/>
    <w:rsid w:val="00B455C1"/>
    <w:rPr>
      <w:b/>
      <w:bCs/>
    </w:rPr>
  </w:style>
  <w:style w:type="paragraph" w:customStyle="1" w:styleId="310">
    <w:name w:val="Основной текст с отступом 31"/>
    <w:basedOn w:val="a"/>
    <w:rsid w:val="00B455C1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B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B455C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BodyText2">
    <w:name w:val="Body Text 2"/>
    <w:basedOn w:val="a"/>
    <w:rsid w:val="00B455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455C1"/>
  </w:style>
  <w:style w:type="character" w:styleId="afa">
    <w:name w:val="Hyperlink"/>
    <w:uiPriority w:val="99"/>
    <w:unhideWhenUsed/>
    <w:rsid w:val="00B455C1"/>
    <w:rPr>
      <w:color w:val="0000FF"/>
      <w:u w:val="single"/>
    </w:rPr>
  </w:style>
  <w:style w:type="character" w:styleId="afb">
    <w:name w:val="FollowedHyperlink"/>
    <w:uiPriority w:val="99"/>
    <w:unhideWhenUsed/>
    <w:rsid w:val="00B455C1"/>
    <w:rPr>
      <w:color w:val="800080"/>
      <w:u w:val="single"/>
    </w:rPr>
  </w:style>
  <w:style w:type="paragraph" w:customStyle="1" w:styleId="xl63">
    <w:name w:val="xl63"/>
    <w:basedOn w:val="a"/>
    <w:rsid w:val="00B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455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455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455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455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455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455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455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455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455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455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455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455C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455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455C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455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455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455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455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455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455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455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455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455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455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B455C1"/>
  </w:style>
  <w:style w:type="paragraph" w:customStyle="1" w:styleId="xl65">
    <w:name w:val="xl65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B455C1"/>
  </w:style>
  <w:style w:type="paragraph" w:customStyle="1" w:styleId="xl131">
    <w:name w:val="xl131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455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B455C1"/>
  </w:style>
  <w:style w:type="paragraph" w:customStyle="1" w:styleId="xl144">
    <w:name w:val="xl144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B455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B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B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B455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455C1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455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455C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455C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B455C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B455C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5C1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455C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455C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455C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B455C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B455C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B455C1"/>
  </w:style>
  <w:style w:type="paragraph" w:customStyle="1" w:styleId="a3">
    <w:name w:val="Знак Знак Знак Знак Знак Знак Знак Знак Знак Знак Знак Знак Знак"/>
    <w:basedOn w:val="a"/>
    <w:rsid w:val="00B455C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B455C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455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B455C1"/>
  </w:style>
  <w:style w:type="paragraph" w:styleId="a7">
    <w:name w:val="footer"/>
    <w:basedOn w:val="a"/>
    <w:link w:val="a8"/>
    <w:rsid w:val="00B455C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B455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B455C1"/>
    <w:pPr>
      <w:spacing w:after="0" w:line="240" w:lineRule="auto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B455C1"/>
    <w:rPr>
      <w:rFonts w:ascii="Arial" w:eastAsia="Times New Roman" w:hAnsi="Arial" w:cs="Times New Roman"/>
      <w:sz w:val="26"/>
      <w:szCs w:val="20"/>
      <w:lang w:eastAsia="ru-RU"/>
    </w:rPr>
  </w:style>
  <w:style w:type="paragraph" w:styleId="ab">
    <w:name w:val="Body Text Indent"/>
    <w:basedOn w:val="a"/>
    <w:link w:val="ac"/>
    <w:rsid w:val="00B455C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B455C1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B455C1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B455C1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B455C1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B455C1"/>
    <w:rPr>
      <w:rFonts w:ascii="Arial" w:eastAsia="Times New Roman" w:hAnsi="Arial" w:cs="Times New Roman"/>
      <w:sz w:val="26"/>
      <w:szCs w:val="20"/>
      <w:lang w:eastAsia="ru-RU"/>
    </w:rPr>
  </w:style>
  <w:style w:type="paragraph" w:styleId="ad">
    <w:name w:val="Balloon Text"/>
    <w:basedOn w:val="a"/>
    <w:link w:val="ae"/>
    <w:semiHidden/>
    <w:rsid w:val="00B455C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B455C1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rsid w:val="00B455C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455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B455C1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rmal">
    <w:name w:val="ConsNormal"/>
    <w:rsid w:val="00B455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455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B455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455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B4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B455C1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B455C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B455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B455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rsid w:val="00B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B45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455C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455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 Знак Знак Знак Знак Знак Знак"/>
    <w:basedOn w:val="a"/>
    <w:rsid w:val="00B455C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2">
    <w:name w:val="Block Text"/>
    <w:basedOn w:val="a"/>
    <w:rsid w:val="00B455C1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B455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B455C1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B455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"/>
    <w:link w:val="af4"/>
    <w:qFormat/>
    <w:rsid w:val="00B455C1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B455C1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5">
    <w:name w:val=" Знак"/>
    <w:basedOn w:val="a"/>
    <w:rsid w:val="00B455C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B455C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B455C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B455C1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B455C1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9">
    <w:name w:val="Strong"/>
    <w:qFormat/>
    <w:rsid w:val="00B455C1"/>
    <w:rPr>
      <w:b/>
      <w:bCs/>
    </w:rPr>
  </w:style>
  <w:style w:type="paragraph" w:customStyle="1" w:styleId="310">
    <w:name w:val="Основной текст с отступом 31"/>
    <w:basedOn w:val="a"/>
    <w:rsid w:val="00B455C1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B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B455C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BodyText2">
    <w:name w:val="Body Text 2"/>
    <w:basedOn w:val="a"/>
    <w:rsid w:val="00B455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455C1"/>
  </w:style>
  <w:style w:type="character" w:styleId="afa">
    <w:name w:val="Hyperlink"/>
    <w:uiPriority w:val="99"/>
    <w:unhideWhenUsed/>
    <w:rsid w:val="00B455C1"/>
    <w:rPr>
      <w:color w:val="0000FF"/>
      <w:u w:val="single"/>
    </w:rPr>
  </w:style>
  <w:style w:type="character" w:styleId="afb">
    <w:name w:val="FollowedHyperlink"/>
    <w:uiPriority w:val="99"/>
    <w:unhideWhenUsed/>
    <w:rsid w:val="00B455C1"/>
    <w:rPr>
      <w:color w:val="800080"/>
      <w:u w:val="single"/>
    </w:rPr>
  </w:style>
  <w:style w:type="paragraph" w:customStyle="1" w:styleId="xl63">
    <w:name w:val="xl63"/>
    <w:basedOn w:val="a"/>
    <w:rsid w:val="00B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455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455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455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455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455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455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455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455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455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455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455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455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455C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455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455C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455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455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455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455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455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455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455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455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455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455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B455C1"/>
  </w:style>
  <w:style w:type="paragraph" w:customStyle="1" w:styleId="xl65">
    <w:name w:val="xl65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B455C1"/>
  </w:style>
  <w:style w:type="paragraph" w:customStyle="1" w:styleId="xl131">
    <w:name w:val="xl131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455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455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B455C1"/>
  </w:style>
  <w:style w:type="paragraph" w:customStyle="1" w:styleId="xl144">
    <w:name w:val="xl144"/>
    <w:basedOn w:val="a"/>
    <w:rsid w:val="00B455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B455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B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B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455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4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455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B45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69EF9-4E6E-4D47-85CD-D60AB47D6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4666</Words>
  <Characters>26600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2017-10-09T10:13:00Z</dcterms:created>
  <dcterms:modified xsi:type="dcterms:W3CDTF">2017-10-09T10:17:00Z</dcterms:modified>
</cp:coreProperties>
</file>