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826"/>
        <w:gridCol w:w="3039"/>
        <w:gridCol w:w="1828"/>
        <w:gridCol w:w="440"/>
        <w:gridCol w:w="473"/>
        <w:gridCol w:w="1525"/>
        <w:gridCol w:w="581"/>
        <w:gridCol w:w="579"/>
        <w:gridCol w:w="1711"/>
      </w:tblGrid>
      <w:tr w:rsidR="00BB23B2" w:rsidTr="00BB23B2">
        <w:tc>
          <w:tcPr>
            <w:tcW w:w="259" w:type="pct"/>
            <w:noWrap/>
            <w:vAlign w:val="bottom"/>
            <w:hideMark/>
          </w:tcPr>
          <w:p w:rsidR="00BB23B2" w:rsidRDefault="00BB23B2"/>
        </w:tc>
        <w:tc>
          <w:tcPr>
            <w:tcW w:w="1475" w:type="pct"/>
            <w:noWrap/>
            <w:vAlign w:val="bottom"/>
            <w:hideMark/>
          </w:tcPr>
          <w:p w:rsidR="00BB23B2" w:rsidRDefault="00BB23B2"/>
        </w:tc>
        <w:tc>
          <w:tcPr>
            <w:tcW w:w="924" w:type="pct"/>
            <w:noWrap/>
            <w:vAlign w:val="bottom"/>
            <w:hideMark/>
          </w:tcPr>
          <w:p w:rsidR="00BB23B2" w:rsidRDefault="00BB23B2"/>
        </w:tc>
        <w:tc>
          <w:tcPr>
            <w:tcW w:w="272" w:type="pct"/>
            <w:noWrap/>
            <w:vAlign w:val="bottom"/>
            <w:hideMark/>
          </w:tcPr>
          <w:p w:rsidR="00BB23B2" w:rsidRDefault="00BB23B2"/>
        </w:tc>
        <w:tc>
          <w:tcPr>
            <w:tcW w:w="272" w:type="pct"/>
            <w:noWrap/>
            <w:vAlign w:val="bottom"/>
            <w:hideMark/>
          </w:tcPr>
          <w:p w:rsidR="00BB23B2" w:rsidRDefault="00BB23B2"/>
        </w:tc>
        <w:tc>
          <w:tcPr>
            <w:tcW w:w="487" w:type="pct"/>
            <w:noWrap/>
            <w:vAlign w:val="bottom"/>
            <w:hideMark/>
          </w:tcPr>
          <w:p w:rsidR="00BB23B2" w:rsidRDefault="00BB23B2"/>
        </w:tc>
        <w:tc>
          <w:tcPr>
            <w:tcW w:w="386" w:type="pct"/>
            <w:noWrap/>
            <w:vAlign w:val="bottom"/>
            <w:hideMark/>
          </w:tcPr>
          <w:p w:rsidR="00BB23B2" w:rsidRDefault="00BB23B2"/>
        </w:tc>
        <w:tc>
          <w:tcPr>
            <w:tcW w:w="316" w:type="pct"/>
            <w:noWrap/>
            <w:vAlign w:val="bottom"/>
            <w:hideMark/>
          </w:tcPr>
          <w:p w:rsidR="00BB23B2" w:rsidRDefault="00BB23B2"/>
        </w:tc>
        <w:tc>
          <w:tcPr>
            <w:tcW w:w="608" w:type="pct"/>
            <w:noWrap/>
            <w:vAlign w:val="bottom"/>
            <w:hideMark/>
          </w:tcPr>
          <w:p w:rsidR="00BB23B2" w:rsidRDefault="00BB23B2"/>
        </w:tc>
      </w:tr>
      <w:tr w:rsidR="00BB23B2" w:rsidTr="00BB23B2">
        <w:tc>
          <w:tcPr>
            <w:tcW w:w="5000" w:type="pct"/>
            <w:gridSpan w:val="9"/>
            <w:vAlign w:val="bottom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Приложение 10</w:t>
            </w:r>
          </w:p>
        </w:tc>
      </w:tr>
      <w:tr w:rsidR="00BB23B2" w:rsidTr="00BB23B2">
        <w:tc>
          <w:tcPr>
            <w:tcW w:w="5000" w:type="pct"/>
            <w:gridSpan w:val="9"/>
            <w:vAlign w:val="bottom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к Решению Думы</w:t>
            </w:r>
            <w:r>
              <w:br/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</w:tr>
      <w:tr w:rsidR="00BB23B2" w:rsidTr="00BB23B2">
        <w:tc>
          <w:tcPr>
            <w:tcW w:w="5000" w:type="pct"/>
            <w:gridSpan w:val="9"/>
            <w:noWrap/>
            <w:vAlign w:val="bottom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о</w:t>
            </w:r>
            <w:r>
              <w:t>т</w:t>
            </w:r>
            <w:r>
              <w:t xml:space="preserve"> «____»_________2016</w:t>
            </w:r>
            <w:r>
              <w:t xml:space="preserve">  № </w:t>
            </w:r>
            <w:r>
              <w:t>___</w:t>
            </w:r>
          </w:p>
        </w:tc>
      </w:tr>
      <w:tr w:rsidR="00BB23B2" w:rsidTr="00BB23B2">
        <w:tc>
          <w:tcPr>
            <w:tcW w:w="259" w:type="pct"/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1475" w:type="pct"/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924" w:type="pct"/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272" w:type="pct"/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272" w:type="pct"/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487" w:type="pct"/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386" w:type="pct"/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316" w:type="pct"/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608" w:type="pct"/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</w:tr>
      <w:tr w:rsidR="00BB23B2" w:rsidTr="00BB23B2">
        <w:tc>
          <w:tcPr>
            <w:tcW w:w="5000" w:type="pct"/>
            <w:gridSpan w:val="9"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Объем бюджетных ассигнований на реализацию муниципальных программ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2016 год</w:t>
            </w:r>
          </w:p>
        </w:tc>
      </w:tr>
      <w:tr w:rsidR="00BB23B2" w:rsidTr="00BB23B2">
        <w:tc>
          <w:tcPr>
            <w:tcW w:w="259" w:type="pct"/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1475" w:type="pct"/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924" w:type="pct"/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487" w:type="pct"/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386" w:type="pct"/>
            <w:noWrap/>
            <w:vAlign w:val="center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608" w:type="pct"/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</w:tr>
      <w:tr w:rsidR="00BB23B2" w:rsidTr="00BB23B2">
        <w:tc>
          <w:tcPr>
            <w:tcW w:w="259" w:type="pct"/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1475" w:type="pct"/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924" w:type="pct"/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272" w:type="pct"/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272" w:type="pct"/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487" w:type="pct"/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386" w:type="pct"/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316" w:type="pct"/>
            <w:noWrap/>
            <w:vAlign w:val="bottom"/>
            <w:hideMark/>
          </w:tcPr>
          <w:p w:rsidR="00BB23B2" w:rsidRDefault="00BB23B2">
            <w:pPr>
              <w:spacing w:after="0"/>
            </w:pPr>
          </w:p>
        </w:tc>
        <w:tc>
          <w:tcPr>
            <w:tcW w:w="608" w:type="pct"/>
            <w:noWrap/>
            <w:vAlign w:val="bottom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</w:tr>
      <w:tr w:rsidR="00BB23B2" w:rsidTr="00BB23B2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Наименование программы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Исполнитель программы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Рз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КЦСР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КВР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Вед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Сумма на 2016 год</w:t>
            </w:r>
          </w:p>
        </w:tc>
      </w:tr>
      <w:tr w:rsidR="00BB23B2" w:rsidTr="00BB23B2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"Образование 21 века на 2014-2020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1 715 567,37900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01.1.04.20807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5 434,84100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01.1.04.20807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14 267,76300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01.1.04.20809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370,00000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01.1.04.85160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1 340,00000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01.1.03.42110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4 616,54330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01.1.03.82030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100 000,00000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01.1.03.S2030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11 111,10000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имущественных отношений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01.1.04.20807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4 200,00000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</w:t>
            </w:r>
            <w:r>
              <w:lastRenderedPageBreak/>
              <w:t xml:space="preserve">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lastRenderedPageBreak/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01.1.04.20807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23 668,01200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01.1.04.20807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70,00000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01.1.04.20808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170,00000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01.1.04.20808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01.1.04.20809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160,00000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01.1.04.85160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2 540,00000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01.1.04.85160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01.1.04.S2460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1 115,50000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01.1.01.20801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133,01600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01.1.01.20801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374,98400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01.1.01.20802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317,85000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01.1.01.20802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25,00000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01.1.01.20803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58,75000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01.1.01.20803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324,40000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01.1.01.20804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357,40000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01.1.01.20804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217,00000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01.1.02.20806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01.1.05.20810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104,15262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01.1.05.20810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205,84738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01.1.05.20811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29,00000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01.1.05.20811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182,65000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01.1.05.85020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50,00000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172 333,80930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Подпрограмма «Молодежь </w:t>
            </w:r>
            <w:proofErr w:type="spellStart"/>
            <w:r>
              <w:t>Нефтеюганского</w:t>
            </w:r>
            <w:proofErr w:type="spellEnd"/>
            <w:r>
              <w:t xml:space="preserve"> района»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01.2.01.85060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113,40000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</w:t>
            </w:r>
            <w:r>
              <w:lastRenderedPageBreak/>
              <w:t xml:space="preserve">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01.2.01.85060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470,29000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01.2.01.20821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26,00000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01.2.01.20821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154,00000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01.2.01.20821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1 978,00000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01.2.01.20822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01.2.01.20822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920,00000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01.2.01.85110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01.2.01.85210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50,00000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4 301,69000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>Подпрограмма «Отдельные мероприятия в сфере образования»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1 550,00000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108 539,19700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01.3.02.84020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350 184,30000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157 956,53080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11 357,73230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01.3.02.82440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1 185,55000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01.3.02.82440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184,00000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01.3.02.82460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26 463,40000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01.3.02.84010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742 926,70000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01.3.02.84030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30 943,40000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01.3.02.84040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1 172,40000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01.3.02.S2440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62,38020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01.3.02.S2440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9,70140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27 153,40000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9 750,00000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35 628,98800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7,14000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0,80000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23,76000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01.3.01.84050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1 787,00000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01.3.03.20831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7 357,50000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01.3.01.84050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24 682,00000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1 538 931,87970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Муниципальная программа "Доступная среда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на 2014-2020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имущественных отношений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02.0.03.20626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169,00000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02.0.01.20624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02.0.03.20626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646,87000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02.0.01.20624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02.0.03.20626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368,33600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</w:t>
            </w:r>
            <w:r>
              <w:lastRenderedPageBreak/>
              <w:t xml:space="preserve">культуры и спорта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lastRenderedPageBreak/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02.0.02.20625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486,90000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02.0.02.20625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307,70000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02.0.03.20626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190,19400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02.0.03.20626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110,00000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2 639,00000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"Развитие культуры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2014-2020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615 854,57711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культуры и спорта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50 154,49935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03.1.02.82440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1 997,24000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03.1.02.S2440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105,15440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03.1.05.82090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1 130,50000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03.1.05.S2090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199,50000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17 003,23489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03.1.01.51440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11,30000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03.1.01.82070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1 193,20000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03.1.01.82440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5 271,52000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03.1.01.S2070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210,56000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03.1.01.S2440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277,43000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94 118,41578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03.1.03.82440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21 766,28000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03.1.03.S2440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1 145,57000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03.1.04.42110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297 570,17337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культуры и спорта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03.1.05.85160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1 680,00000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11 738,00000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1 830,06785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27,34800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27 239,45678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246,46000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03.1.05.85160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180,00000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535 595,91042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Подпрограмма "Укрепление единого культурного пространства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культуры и спорта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17 880,26821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03.2.01.99990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18 380,26821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культуры и спорта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30 705,02909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7 910,28106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3,80000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22 552,28833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384,00000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03.3.01.02400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320,00000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61 878,39848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>Муниципальная программа "Информационное общество - Югра на 2014-2020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04.0.01.20070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7 507,40000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04.0.01.20070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24,95000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04.0.01.20070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3 525,72000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11 058,07000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"Развитие физической культуры и спорта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200 980,99201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>Подпрограмма "Развитие массовой физической культуры и спорта"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культуры и спорта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05.1.02.20990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556,50000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05.1.01.85160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05.1.01.99990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33 585,99230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05.1.02.20990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6 080,00000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05.1.02.85160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05.1.03.00590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9 909,39309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05.1.03.00590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191,04500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05.1.03.00590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58 054,53238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</w:t>
            </w:r>
            <w:r>
              <w:lastRenderedPageBreak/>
              <w:t xml:space="preserve">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lastRenderedPageBreak/>
              <w:t>11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05.1.02.42110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50 000,00000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159 377,46277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>Подпрограмма "Развитие детско-юношеского спорта"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культуры и спорта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05.2.01.00590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39 342,18724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05.2.01.82440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513,61000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05.2.01.S2440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27,03200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05.2.02.99990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1 270,70000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05.2.02.99990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450,00000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41 603,52924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Муниципальная программа 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районе в 2014-2020 годах"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06.0.09.53910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1 205,40000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06.0.01.84150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198,30000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06.0.01.84150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74 327,70000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06.0.01.99990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9 975,00000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06.0.01.R0430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06.0.02.99990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311,03000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06.0.02.99990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880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513,97000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06.0.03.84180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3 900,00000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06.0.04.84170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4 000,00000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06.0.05.84200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0,30000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06.0.05.84200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379,70000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06.0.05.99990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06.0.06.84140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06.0.07.84190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286,30000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имущественных отношений </w:t>
            </w:r>
            <w:proofErr w:type="spellStart"/>
            <w:r>
              <w:lastRenderedPageBreak/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06.0.08.50180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376,05700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06.0.08.L0180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607,73760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06.0.08.R0180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1 143,31400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98 974,80860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Муниципальная программа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на 2014–2020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07.0.02.20720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367,00000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07.0.02.20730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3 485,03680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07.0.02.84210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07.0.02.84210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98,00000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07.0.02.84210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672,80000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250,00000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9 682,83680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«Доступное жилье - жителям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2014-2020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724 871,79214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>Подпрограмма «Градостроительная деятельность на 2014-2020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3 378,00000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08.1.01.82171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5 116,50000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08.1.01.S2171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5 760,25861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14 754,75861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>Подпрограмма "Содействие развитию жилищного строительства"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08.2.01.20672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59 878,00000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имущественных отношений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08.2.01.82172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182 167,95000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08.2.01.S2172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202 978,02285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08.2.01.20639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1 500,00000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446 523,97285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>Подпрограмма "Ликвидация и расселение приспособленных для проживания строений (</w:t>
            </w:r>
            <w:proofErr w:type="spellStart"/>
            <w:r>
              <w:t>балков</w:t>
            </w:r>
            <w:proofErr w:type="spellEnd"/>
            <w:r>
              <w:t>)"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08.3.01.82173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6 371,42586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08.3.01.99990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2 288,03700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08.3.01.S2173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794,95770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имущественных отношений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08.3.01.82173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146 723,83461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08.3.01.99990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27 827,39835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08.3.01.S2173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19 910,32328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203 915,97680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8.4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имущественных отношений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08.4.01.82173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8 266,30000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08.4.01.S2173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1 022,00000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9 288,30000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8.5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>Улучшение жилищных условий отдельных категорий граждан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имущественных отношений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08.5.01.84220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28,50000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08.5.01.51350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7 596,72000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7 625,22000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8.6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</w:t>
            </w:r>
            <w: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lastRenderedPageBreak/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08.6.01.82180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18 772,10000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08.6.01.82430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818,28360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08.6.01.99990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17 072,80804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08.6.01.S2180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6 092,13278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08.6.01.S2430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8,23946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42 763,56388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>
              <w:rPr>
                <w:b/>
                <w:bCs/>
              </w:rPr>
              <w:t>Нефтеюганский</w:t>
            </w:r>
            <w:proofErr w:type="spellEnd"/>
            <w:r>
              <w:rPr>
                <w:b/>
                <w:bCs/>
              </w:rPr>
              <w:t xml:space="preserve"> район на 2014-2020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377 680,26031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36 463,01519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19 868,55915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1 122,00000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26 800,31548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5 402,45000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0,10000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899,50000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1 246,39900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09.1.01.20615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3 140,00000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1 100,00000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09.1.01.20610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90 572,24658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09.1.01.20612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16 036,62837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09.1.01.20613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873,23600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09.1.01.20632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15 000,00000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09.1.01.82190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31 787,00000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09.1.01.82430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20 850,22766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09.1.01.82430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5 930,48874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09.1.01.84230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935,70000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7 000,00000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09.1.01.S2190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1 672,99979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09.1.01.S2430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2 209,61775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09.1.01.S2430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59,90393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09.1.01.20610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2 513,77600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09.1.01.20614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09.1.01.99990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10 000,00000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302 384,16364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>Подпрограмма «Капитальный ремонт  многоквартирных домов»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1 332,30200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752,70628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09.2.01.20616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37 895,17000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09.2.01.20617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898,50000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09.2.01.82200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8 552,80000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49 431,47828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Подпрограмма «Энергосбережение и повышение </w:t>
            </w:r>
            <w:proofErr w:type="spellStart"/>
            <w:r>
              <w:t>энергоэффективности</w:t>
            </w:r>
            <w:proofErr w:type="spellEnd"/>
            <w:r>
              <w:t>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09.3.01.20020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700,00000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09.3.01.20020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1 978,00000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09.3.01.20020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22 453,61839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09.3.01.20020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700,00000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25 831,61839</w:t>
            </w:r>
          </w:p>
        </w:tc>
      </w:tr>
      <w:tr w:rsidR="00BB23B2" w:rsidTr="00BB23B2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9.4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Подпрограмма «Содержание на территории муниципального района </w:t>
            </w:r>
            <w:proofErr w:type="spellStart"/>
            <w:r>
              <w:t>межпоселенческих</w:t>
            </w:r>
            <w:proofErr w:type="spellEnd"/>
            <w:r>
              <w:t xml:space="preserve"> мест захоронения"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</w:t>
            </w:r>
            <w: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lastRenderedPageBreak/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09.4.01.99990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33,00000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33,00000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"Обеспечение прав и законных интересов населения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в отдельных сферах жизнедеятельности в 2014-2020 годах"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2 664,37900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>Подпрограмма «Профилактика правонарушений»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10.1.03.51200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24,70000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10.1.02.84250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1 549,82200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10.1.02.84250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9,37800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10.1.01.20050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10.1.01.20050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322,66000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10.1.01.20050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880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92,00000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10.1.01.20636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103,51900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10.1.01.82300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5,90000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10.1.01.82300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91,60000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>Департамент строительства и жилищно-</w:t>
            </w:r>
            <w:r>
              <w:lastRenderedPageBreak/>
              <w:t xml:space="preserve">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lastRenderedPageBreak/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10.1.01.82310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10.1.01.85120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10.1.01.S2300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2,60000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10.1.01.S2300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39,20000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10.1.01.S2310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25,00000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2 424,37900</w:t>
            </w:r>
          </w:p>
        </w:tc>
      </w:tr>
      <w:tr w:rsidR="00BB23B2" w:rsidTr="00BB23B2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10.2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Подпрограмма "Профилактика незаконного оборота и потребления наркотических средств и психотропных веществ" муниципальной программы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 "Обеспечение прав и законных интересов населения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в отдельных сферах жизнедеятельности в 2014-2020 годах"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10.2.01.20040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240,00000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"Защита населения и территорий от чрезвычайных ситуаций, </w:t>
            </w:r>
            <w:r>
              <w:rPr>
                <w:b/>
                <w:bCs/>
              </w:rPr>
              <w:lastRenderedPageBreak/>
              <w:t xml:space="preserve">обеспечение пожарной безопасности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62 562,61390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lastRenderedPageBreak/>
              <w:t>11.1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Организация и обеспечение мероприятий в сфере гражданской обороны, защиты населения и территории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от чрезвычайных ситуаций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11.1.01.20030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11.1.01.99990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31 595,19919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2 624,32705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9 657,72500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180,97606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77,50000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12,65612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11.1.04.42110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9 660,14508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11.1.03.20913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54 719,52850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lastRenderedPageBreak/>
              <w:t>11.2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Подпрограмма "Построение и развитие аппаратно-программного комплекса "Безопасный город" на территории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11.2.01.20917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150,00000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11.2.01.20914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1 780,00000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11.2.01.20915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750,59500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11.2.01.20915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169,86240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11.2.01.20916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3 902,00400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11.2.01.20916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680,62400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11.2.01.20918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7 843,08540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Муниципальная программа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 "Обеспечение экологической безопасности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на 2014-2020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2 200,00000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12.0.01.99990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</w:t>
            </w:r>
            <w: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lastRenderedPageBreak/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12.0.01.99990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12.0.02.20618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1 615,96221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12.0.02.20618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2 483,66000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12.0.02.20629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8 956,15573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77 119,72514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10 430,54427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12.0.02.20618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2 200,00000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105 756,04735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«Развитие гражданского общества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2014 – 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52 479,60070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>
              <w:t>Нефтеюганского</w:t>
            </w:r>
            <w:proofErr w:type="spellEnd"/>
            <w:r>
              <w:t xml:space="preserve"> района"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15 141,70000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8 203,00000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культуры и спорта </w:t>
            </w:r>
            <w:proofErr w:type="spellStart"/>
            <w:r>
              <w:lastRenderedPageBreak/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7 307,80000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5 000,00000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культуры и спорта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9 327,10070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44 979,60070</w:t>
            </w:r>
          </w:p>
        </w:tc>
      </w:tr>
      <w:tr w:rsidR="00BB23B2" w:rsidTr="00BB23B2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13.2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13.2.01.61600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7 500,00000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7 500,00000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4 112,80000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>Подпрограмма «Поддержка и развитие малого и среднего предпринимательства»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14.1.01.82380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2 419,50000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14.1.01.S2380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685,00000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14.1.02.82380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496,30000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14.1.02.82380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91,00000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14.1.02.S2380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257,00000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14.1.02.S2380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14.1.02.S2380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880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155,00000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4 112,80000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Муниципальная программа "Развитие транспортной системы   </w:t>
            </w:r>
            <w:proofErr w:type="spellStart"/>
            <w:r>
              <w:t>Нефтеюганского</w:t>
            </w:r>
            <w:proofErr w:type="spellEnd"/>
            <w:r>
              <w:t xml:space="preserve">   района на  период 2014 - 2020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15.0.03.20635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4 006,00000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15.0.02.20630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131 140,00000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15.0.02.20630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8 817,31100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15.0.02.20951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15 730,80000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15.0.02.42110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10 305,20000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15.0.02.82390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11 324,00000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15.0.02.82390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42 613,60000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</w:t>
            </w:r>
            <w:r>
              <w:lastRenderedPageBreak/>
              <w:t xml:space="preserve">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15.0.02.S2390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596,00000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15.0.02.S2390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1 373,70000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225 906,61100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Муниципальная программа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 "Управление имуществом муниципального образования </w:t>
            </w:r>
            <w:proofErr w:type="spellStart"/>
            <w:r>
              <w:t>Нефтеюганский</w:t>
            </w:r>
            <w:proofErr w:type="spellEnd"/>
            <w:r>
              <w:t xml:space="preserve"> район на 2014 - 2020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имущественных отношений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3 579,00000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1 260,00000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имущественных отношений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16.0.01.20962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248,23275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16.0.01.20963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3 635,11421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16.0.01.20964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1 720,00000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29 073,23570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48,60000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51,97700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16.0.02.02400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3 056,00423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141,23404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576,64200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имущественных отношений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16.0.01.20964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1 369,00000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16.0.01.20963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5 670,80000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16.0.01.20965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1 000,00000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51 429,83993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 "Управление  муниципальными финансами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 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 районе  на 2014 - 2020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410 151,85080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17.1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Подпрограмма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17.1.01.02040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45 651,71429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17.1.01.02040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35,00000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17.1.01.02400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1 984,53651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47 671,25080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17.2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>Подпрограмма "Обеспечение сбалансированности бюджета"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17.3.02.20980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730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17.3.01.86010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252 480,60000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17.3.01.86020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105 750,00000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17.3.01.86050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1 250,00000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362 480,60000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18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Муниципальная программа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"Улучшение  условий и охраны  труда, развитие социального  партнерства в муниципальном  образовании  </w:t>
            </w:r>
            <w:proofErr w:type="spellStart"/>
            <w:r>
              <w:t>Нефтеюганский</w:t>
            </w:r>
            <w:proofErr w:type="spellEnd"/>
            <w:r>
              <w:t xml:space="preserve">  район на 2014 - 2020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18.0.01.99990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32,50000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18.0.01.99990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22,50000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18.0.01.99990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880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45,00000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18.0.02.84120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2 289,80000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18.0.02.84120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593,50000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2 983,30000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19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Муниципальная программа </w:t>
            </w:r>
            <w:r>
              <w:lastRenderedPageBreak/>
              <w:t xml:space="preserve">«Социальная поддержка жителей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 на 2014-2020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lastRenderedPageBreak/>
              <w:t xml:space="preserve">Администрация </w:t>
            </w:r>
            <w:proofErr w:type="spellStart"/>
            <w:r>
              <w:lastRenderedPageBreak/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19.0.03.84270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9 680,20000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19.0.03.84270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2 160,90000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62,70000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787,85400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1 757,54600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19.0.01.82050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4 203,30000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19.0.01.84080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6 481,40000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19.0.01.S2050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4 239,90000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19.0.02.84060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30 782,10000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имущественных отношений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19.0.02.G0820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2 708,40910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19.0.02.R0820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15 598,10000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19.0.02.84090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116,20000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19.0.03.84070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12 836,40000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19.0.03.84070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1 875,80000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93 298,80910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 районе на 2014  - 2020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503 745,66781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20.1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Подпрограмма "Обеспечение  исполнений полномочий  администрации  </w:t>
            </w:r>
            <w:proofErr w:type="spellStart"/>
            <w:r>
              <w:t>Нефтеюганского</w:t>
            </w:r>
            <w:proofErr w:type="spellEnd"/>
            <w:r>
              <w:t xml:space="preserve">  района"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182 562,73130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3 879,90420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271,51600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20.1.01.02080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5 521,86320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48 390,19026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102 599,00852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1 137,89111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5 876,03000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20.1.01.20628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5 072,17900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имущественных отношений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20.1.01.20628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9 037,82100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20.1.03.84100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192,70000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20.1.03.59300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3 788,10000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20.1.03.59300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20.1.03.D9300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1 290,65000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20.1.03.D9300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326,25000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3 531,21000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20.1.01.20621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1 700,00000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20.1.02.72600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15 695,80000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390 993,84459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20.2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Подпрограмма "Развитие  муниципальной  службы  в муниципальном  образовании  </w:t>
            </w:r>
            <w:proofErr w:type="spellStart"/>
            <w:r>
              <w:t>Нефтеюганский</w:t>
            </w:r>
            <w:proofErr w:type="spellEnd"/>
            <w:r>
              <w:t xml:space="preserve">  район"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125,00000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260,00000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108,90000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205,00000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698,90000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20.3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>Подпрограмма "Предоставление государственных и муниципальных услуг"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35 124,59214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38 298,27066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3 904,00000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20.3.01.S2360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1 638,88085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20.3.01.S2370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1 337,80000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20.3.01.82360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6 331,27957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20.3.01.82370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25 418,10000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112 052,92322</w:t>
            </w:r>
          </w:p>
        </w:tc>
      </w:tr>
      <w:tr w:rsidR="00BB23B2" w:rsidTr="00BB23B2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736,00000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214,00000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300,00000</w:t>
            </w:r>
          </w:p>
        </w:tc>
      </w:tr>
      <w:tr w:rsidR="00BB23B2" w:rsidTr="00BB23B2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3B2" w:rsidRDefault="00BB23B2">
            <w:pPr>
              <w:rPr>
                <w:sz w:val="24"/>
                <w:szCs w:val="24"/>
              </w:rPr>
            </w:pPr>
            <w:r>
              <w:t xml:space="preserve">Департамент культуры и спорта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sz w:val="24"/>
                <w:szCs w:val="24"/>
              </w:rPr>
            </w:pPr>
            <w:r>
              <w:t>520,00000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1 770,00000</w:t>
            </w:r>
          </w:p>
        </w:tc>
      </w:tr>
      <w:tr w:rsidR="00BB23B2" w:rsidTr="00BB23B2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Всего по программам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3B2" w:rsidRDefault="00BB23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23B2" w:rsidRDefault="00BB23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23B2" w:rsidRDefault="00BB23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5 274 171,23556</w:t>
            </w:r>
          </w:p>
        </w:tc>
      </w:tr>
    </w:tbl>
    <w:p w:rsidR="00BB23B2" w:rsidRDefault="00BB23B2" w:rsidP="00BB23B2"/>
    <w:p w:rsidR="001421BB" w:rsidRPr="00BB23B2" w:rsidRDefault="001421BB" w:rsidP="00BB23B2"/>
    <w:sectPr w:rsidR="001421BB" w:rsidRPr="00BB23B2" w:rsidSect="00BB23B2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3B2"/>
    <w:rsid w:val="001421BB"/>
    <w:rsid w:val="00BB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23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23B2"/>
    <w:rPr>
      <w:color w:val="800080"/>
      <w:u w:val="single"/>
    </w:rPr>
  </w:style>
  <w:style w:type="paragraph" w:customStyle="1" w:styleId="xl63">
    <w:name w:val="xl63"/>
    <w:basedOn w:val="a"/>
    <w:rsid w:val="00BB2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B23B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B23B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B2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B23B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B2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B23B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B23B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B23B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B23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B23B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B23B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B23B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B23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B23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B23B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B23B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B23B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B23B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B23B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B23B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B23B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B23B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B23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23B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23B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23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23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B23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B23B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B23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B23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B23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23B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23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23B2"/>
    <w:rPr>
      <w:color w:val="800080"/>
      <w:u w:val="single"/>
    </w:rPr>
  </w:style>
  <w:style w:type="paragraph" w:customStyle="1" w:styleId="xl63">
    <w:name w:val="xl63"/>
    <w:basedOn w:val="a"/>
    <w:rsid w:val="00BB2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B23B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B23B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B2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B23B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B2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B23B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B23B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B23B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B23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B23B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B23B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B23B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B23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B23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B23B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B23B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B23B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B23B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B23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B23B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B23B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B23B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B23B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B23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23B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23B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23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23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B23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B23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B23B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B23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B23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B23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23B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BB23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BB23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5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4398</Words>
  <Characters>25069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2016-08-22T04:23:00Z</dcterms:created>
  <dcterms:modified xsi:type="dcterms:W3CDTF">2016-08-22T04:25:00Z</dcterms:modified>
</cp:coreProperties>
</file>