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0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69"/>
        <w:gridCol w:w="440"/>
        <w:gridCol w:w="446"/>
        <w:gridCol w:w="1607"/>
        <w:gridCol w:w="1814"/>
        <w:gridCol w:w="1814"/>
        <w:gridCol w:w="1814"/>
      </w:tblGrid>
      <w:tr w:rsidR="00D475CF" w:rsidRPr="00D475CF" w:rsidTr="00D475CF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</w:p>
        </w:tc>
      </w:tr>
      <w:tr w:rsidR="00D475CF" w:rsidRPr="00D475CF" w:rsidTr="00D475CF">
        <w:tc>
          <w:tcPr>
            <w:tcW w:w="10404" w:type="dxa"/>
            <w:gridSpan w:val="7"/>
            <w:shd w:val="clear" w:color="auto" w:fill="auto"/>
            <w:noWrap/>
            <w:vAlign w:val="bottom"/>
            <w:hideMark/>
          </w:tcPr>
          <w:p w:rsidR="00D475CF" w:rsidRPr="00D475CF" w:rsidRDefault="00D475CF" w:rsidP="003E7FEA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 xml:space="preserve">Приложение № </w:t>
            </w:r>
            <w:r w:rsidR="003E7FEA">
              <w:rPr>
                <w:sz w:val="20"/>
                <w:szCs w:val="20"/>
              </w:rPr>
              <w:t>5</w:t>
            </w:r>
          </w:p>
        </w:tc>
      </w:tr>
      <w:tr w:rsidR="00D475CF" w:rsidRPr="00D475CF" w:rsidTr="00D475CF">
        <w:tc>
          <w:tcPr>
            <w:tcW w:w="10404" w:type="dxa"/>
            <w:gridSpan w:val="7"/>
            <w:shd w:val="clear" w:color="auto" w:fill="auto"/>
            <w:vAlign w:val="bottom"/>
            <w:hideMark/>
          </w:tcPr>
          <w:p w:rsidR="00D475CF" w:rsidRPr="00D475CF" w:rsidRDefault="00D475CF" w:rsidP="00D475CF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к Решению Думы</w:t>
            </w:r>
            <w:r w:rsidRPr="00D475CF">
              <w:rPr>
                <w:sz w:val="20"/>
                <w:szCs w:val="20"/>
              </w:rPr>
              <w:br/>
            </w:r>
            <w:proofErr w:type="spellStart"/>
            <w:r w:rsidRPr="00D475CF">
              <w:rPr>
                <w:sz w:val="20"/>
                <w:szCs w:val="20"/>
              </w:rPr>
              <w:t>Нефтеюганского</w:t>
            </w:r>
            <w:proofErr w:type="spellEnd"/>
            <w:r w:rsidRPr="00D475CF">
              <w:rPr>
                <w:sz w:val="20"/>
                <w:szCs w:val="20"/>
              </w:rPr>
              <w:t xml:space="preserve"> района</w:t>
            </w:r>
          </w:p>
        </w:tc>
      </w:tr>
      <w:tr w:rsidR="00D475CF" w:rsidRPr="00D475CF" w:rsidTr="00D475CF">
        <w:tc>
          <w:tcPr>
            <w:tcW w:w="10404" w:type="dxa"/>
            <w:gridSpan w:val="7"/>
            <w:shd w:val="clear" w:color="auto" w:fill="auto"/>
            <w:noWrap/>
            <w:vAlign w:val="bottom"/>
            <w:hideMark/>
          </w:tcPr>
          <w:p w:rsidR="00D475CF" w:rsidRPr="00D475CF" w:rsidRDefault="00D475CF" w:rsidP="00D475CF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 xml:space="preserve">№______  от___________ </w:t>
            </w:r>
          </w:p>
        </w:tc>
      </w:tr>
      <w:tr w:rsidR="00D475CF" w:rsidRPr="00D475CF" w:rsidTr="00D475CF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spacing w:after="0"/>
              <w:rPr>
                <w:sz w:val="20"/>
                <w:szCs w:val="20"/>
              </w:rPr>
            </w:pPr>
          </w:p>
        </w:tc>
      </w:tr>
      <w:tr w:rsidR="00D475CF" w:rsidRPr="00D475CF" w:rsidTr="00D475CF">
        <w:tc>
          <w:tcPr>
            <w:tcW w:w="10404" w:type="dxa"/>
            <w:gridSpan w:val="7"/>
            <w:shd w:val="clear" w:color="auto" w:fill="auto"/>
            <w:vAlign w:val="center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 xml:space="preserve">Распределение бюджетных ассигнований по разделам и подразделам  классификации  расходов бюджета </w:t>
            </w:r>
            <w:proofErr w:type="spellStart"/>
            <w:r w:rsidRPr="00D475CF">
              <w:rPr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D475CF">
              <w:rPr>
                <w:b/>
                <w:bCs/>
                <w:sz w:val="20"/>
                <w:szCs w:val="20"/>
              </w:rPr>
              <w:t xml:space="preserve"> района на 2016 год</w:t>
            </w:r>
          </w:p>
        </w:tc>
      </w:tr>
      <w:tr w:rsidR="00D475CF" w:rsidRPr="00D475CF" w:rsidTr="00D475CF">
        <w:tc>
          <w:tcPr>
            <w:tcW w:w="2469" w:type="dxa"/>
            <w:shd w:val="clear" w:color="auto" w:fill="auto"/>
            <w:vAlign w:val="center"/>
            <w:hideMark/>
          </w:tcPr>
          <w:p w:rsidR="00D475CF" w:rsidRPr="00D475CF" w:rsidRDefault="00D475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D475CF" w:rsidRPr="00D475CF" w:rsidRDefault="00D475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spacing w:after="0"/>
              <w:rPr>
                <w:sz w:val="20"/>
                <w:szCs w:val="20"/>
              </w:rPr>
            </w:pPr>
          </w:p>
        </w:tc>
      </w:tr>
      <w:tr w:rsidR="00D475CF" w:rsidRPr="00D475CF" w:rsidTr="00D475CF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75CF" w:rsidRPr="00D475CF" w:rsidRDefault="00D475CF">
            <w:pPr>
              <w:jc w:val="right"/>
              <w:rPr>
                <w:sz w:val="20"/>
                <w:szCs w:val="20"/>
              </w:rPr>
            </w:pPr>
            <w:proofErr w:type="spellStart"/>
            <w:r w:rsidRPr="00D475CF">
              <w:rPr>
                <w:sz w:val="20"/>
                <w:szCs w:val="20"/>
              </w:rPr>
              <w:t>тыс</w:t>
            </w:r>
            <w:proofErr w:type="gramStart"/>
            <w:r w:rsidRPr="00D475CF">
              <w:rPr>
                <w:sz w:val="20"/>
                <w:szCs w:val="20"/>
              </w:rPr>
              <w:t>.р</w:t>
            </w:r>
            <w:proofErr w:type="gramEnd"/>
            <w:r w:rsidRPr="00D475CF">
              <w:rPr>
                <w:sz w:val="20"/>
                <w:szCs w:val="20"/>
              </w:rPr>
              <w:t>ублей</w:t>
            </w:r>
            <w:proofErr w:type="spellEnd"/>
          </w:p>
        </w:tc>
      </w:tr>
      <w:tr w:rsidR="00D475CF" w:rsidRPr="00D475CF" w:rsidTr="00D475CF">
        <w:tc>
          <w:tcPr>
            <w:tcW w:w="2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proofErr w:type="spellStart"/>
            <w:r w:rsidRPr="00D475CF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proofErr w:type="spellStart"/>
            <w:r w:rsidRPr="00D475CF">
              <w:rPr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7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2016</w:t>
            </w:r>
          </w:p>
        </w:tc>
      </w:tr>
      <w:tr w:rsidR="00D475CF" w:rsidRPr="00D475CF" w:rsidTr="00D475CF"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5CF" w:rsidRPr="00D475CF" w:rsidRDefault="00D475C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5CF" w:rsidRPr="00D475CF" w:rsidRDefault="00D475C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5CF" w:rsidRPr="00D475CF" w:rsidRDefault="00D475C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Всего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 xml:space="preserve">в том числе: расходы, осуществляемые </w:t>
            </w:r>
            <w:proofErr w:type="spellStart"/>
            <w:r w:rsidRPr="00D475CF">
              <w:rPr>
                <w:sz w:val="20"/>
                <w:szCs w:val="20"/>
              </w:rPr>
              <w:t>засчет</w:t>
            </w:r>
            <w:proofErr w:type="spellEnd"/>
            <w:r w:rsidRPr="00D475CF">
              <w:rPr>
                <w:sz w:val="20"/>
                <w:szCs w:val="20"/>
              </w:rPr>
              <w:t xml:space="preserve"> межбюджетных трансфертов из бюджетов муниципальных образований </w:t>
            </w:r>
            <w:bookmarkStart w:id="0" w:name="_GoBack"/>
            <w:bookmarkEnd w:id="0"/>
            <w:r w:rsidRPr="00D475CF">
              <w:rPr>
                <w:sz w:val="20"/>
                <w:szCs w:val="20"/>
              </w:rPr>
              <w:t>поселений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469" w:type="dxa"/>
            <w:shd w:val="clear" w:color="auto" w:fill="auto"/>
            <w:vAlign w:val="center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3</w:t>
            </w:r>
          </w:p>
        </w:tc>
        <w:tc>
          <w:tcPr>
            <w:tcW w:w="1607" w:type="dxa"/>
            <w:shd w:val="clear" w:color="auto" w:fill="auto"/>
            <w:vAlign w:val="center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5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6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7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592 667,78261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571 073,70561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15 603,90000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5 990,17700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02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4 824,53691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4 824,53691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03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37 022,41912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37 022,41912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04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180 074,01470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176 696,01470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3 378,00000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lastRenderedPageBreak/>
              <w:t>Судебная система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05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24,70000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24,70000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06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49 360,01110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48 535,83410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824,17700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07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697,00000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697,00000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11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6 696,55300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6 696,55300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13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313 968,54778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296 601,34778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15 579,20000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1 788,00000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4 436,00000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4 436,00000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03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4 436,00000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4 436,00000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59 884,44350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44 262,29350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5 525,00000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10 097,15000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04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5 525,00000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5 525,00000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09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53 421,48350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43 324,33350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10 097,15000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14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937,96000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937,96000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510 720,21240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393 056,31240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87 225,60000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30 438,30000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01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583,69000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583,69000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 xml:space="preserve">Сельское хозяйство и </w:t>
            </w:r>
            <w:r w:rsidRPr="00D475CF">
              <w:rPr>
                <w:sz w:val="20"/>
                <w:szCs w:val="20"/>
              </w:rPr>
              <w:lastRenderedPageBreak/>
              <w:t>рыболовство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05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95 356,00000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11 300,00000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84 056,00000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lastRenderedPageBreak/>
              <w:t>Дорожное хозяйств</w:t>
            </w:r>
            <w:proofErr w:type="gramStart"/>
            <w:r w:rsidRPr="00D475CF">
              <w:rPr>
                <w:sz w:val="20"/>
                <w:szCs w:val="20"/>
              </w:rPr>
              <w:t>о(</w:t>
            </w:r>
            <w:proofErr w:type="gramEnd"/>
            <w:r w:rsidRPr="00D475CF">
              <w:rPr>
                <w:sz w:val="20"/>
                <w:szCs w:val="20"/>
              </w:rPr>
              <w:t>дорожные фонды)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09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214 277,30000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198 631,30000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15 646,00000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10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55 820,34540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55 820,34540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12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144 682,87700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126 720,97700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3 169,60000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14 792,30000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615 431,04911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614 466,84911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964,20000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01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431 640,05029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431 640,05029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02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183 762,49882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182 826,79882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935,70000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05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28,50000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28,50000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116 307,08735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116 307,08735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06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05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116 307,08735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116 307,08735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1 807 117,74138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673 622,54138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1 133 495,20000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01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495 101,48539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144 917,18539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350 184,30000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02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1 206 992,91799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431 950,41799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775 042,50000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05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410,00000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410,00000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07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20 708,70000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14 227,30000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6 481,40000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09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83 904,63800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82 117,63800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1 787,00000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533 531,24183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452 574,04262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80 957,19921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Культура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01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452 311,70107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389 622,48658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62 689,21449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 xml:space="preserve">Другие вопросы в области культуры, </w:t>
            </w:r>
            <w:r w:rsidRPr="00D475CF">
              <w:rPr>
                <w:sz w:val="20"/>
                <w:szCs w:val="20"/>
              </w:rPr>
              <w:lastRenderedPageBreak/>
              <w:t>кинематографии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04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81 219,54076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62 951,55604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18 267,98472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308 252,77734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214 765,45734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93 487,32000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01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15 695,80000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15 695,80000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03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203 957,96824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196 361,24824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7 596,72000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04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73 770,60910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2 708,40910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71 062,20000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06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14 828,40000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14 828,40000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148 898,48466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105 505,32795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43 393,15671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01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98 708,29066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55 315,13395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43 393,15671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02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50 190,19400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50 190,19400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9 222,30070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9 222,30070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02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9 222,30070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9 222,30070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01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379 659,77700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306 447,27700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73 212,50000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01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252 480,60000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179 268,10000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73 212,50000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Иные дотации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02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101 250,00000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101 250,00000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lastRenderedPageBreak/>
              <w:t>Прочие межбюджетные трансферты  общего характера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03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25 929,17700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25 929,17700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sz w:val="20"/>
                <w:szCs w:val="20"/>
              </w:rPr>
            </w:pPr>
            <w:r w:rsidRPr="00D475CF">
              <w:rPr>
                <w:sz w:val="20"/>
                <w:szCs w:val="20"/>
              </w:rPr>
              <w:t> </w:t>
            </w:r>
          </w:p>
        </w:tc>
      </w:tr>
      <w:tr w:rsidR="00D475CF" w:rsidRPr="00D475CF" w:rsidTr="00D47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7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5 089 128,89788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3 504 303,19496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1 413 949,72000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475CF" w:rsidRPr="00D475CF" w:rsidRDefault="00D475CF">
            <w:pPr>
              <w:jc w:val="center"/>
              <w:rPr>
                <w:b/>
                <w:bCs/>
                <w:sz w:val="20"/>
                <w:szCs w:val="20"/>
              </w:rPr>
            </w:pPr>
            <w:r w:rsidRPr="00D475CF">
              <w:rPr>
                <w:b/>
                <w:bCs/>
                <w:sz w:val="20"/>
                <w:szCs w:val="20"/>
              </w:rPr>
              <w:t>170 875,98292</w:t>
            </w:r>
          </w:p>
        </w:tc>
      </w:tr>
    </w:tbl>
    <w:p w:rsidR="00D475CF" w:rsidRDefault="00D475CF" w:rsidP="00D475CF"/>
    <w:p w:rsidR="000C63F9" w:rsidRPr="00D475CF" w:rsidRDefault="000C63F9" w:rsidP="00D475CF"/>
    <w:sectPr w:rsidR="000C63F9" w:rsidRPr="00D475CF" w:rsidSect="00D475C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5CF"/>
    <w:rsid w:val="000C63F9"/>
    <w:rsid w:val="003E7FEA"/>
    <w:rsid w:val="00D4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5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Вашуркина Алена Юрьевна</dc:creator>
  <cp:lastModifiedBy>Вашуркина Алена Юрьевна</cp:lastModifiedBy>
  <cp:revision>2</cp:revision>
  <dcterms:created xsi:type="dcterms:W3CDTF">2016-06-17T11:46:00Z</dcterms:created>
  <dcterms:modified xsi:type="dcterms:W3CDTF">2016-06-17T11:57:00Z</dcterms:modified>
</cp:coreProperties>
</file>