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48"/>
        <w:gridCol w:w="1914"/>
        <w:gridCol w:w="876"/>
        <w:gridCol w:w="2133"/>
      </w:tblGrid>
      <w:tr w:rsidR="00BE10F1" w:rsidRPr="00BE10F1" w:rsidTr="00BE10F1">
        <w:trPr>
          <w:trHeight w:val="255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10F1" w:rsidRPr="00BE10F1" w:rsidRDefault="00BE10F1" w:rsidP="00BE10F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BE10F1" w:rsidRPr="00BE10F1" w:rsidRDefault="00BE10F1" w:rsidP="00BE10F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к Решению Думы</w:t>
            </w:r>
            <w:r w:rsidRPr="00BE10F1">
              <w:rPr>
                <w:rFonts w:ascii="Times New Roman" w:hAnsi="Times New Roman" w:cs="Times New Roman"/>
                <w:sz w:val="20"/>
                <w:szCs w:val="20"/>
              </w:rPr>
              <w:br/>
              <w:t>Нефтеюганского района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10F1" w:rsidRPr="00BE10F1" w:rsidRDefault="00BE10F1" w:rsidP="00BE10F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«___»_________</w:t>
            </w:r>
            <w:r w:rsidR="00AD2E93">
              <w:rPr>
                <w:rFonts w:ascii="Times New Roman" w:hAnsi="Times New Roman" w:cs="Times New Roman"/>
                <w:sz w:val="20"/>
                <w:szCs w:val="20"/>
              </w:rPr>
              <w:t>2016 г.</w:t>
            </w: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</w:tr>
      <w:tr w:rsidR="00BE10F1" w:rsidRPr="00BE10F1" w:rsidTr="00BE10F1">
        <w:trPr>
          <w:trHeight w:val="255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0F1" w:rsidRPr="00BE10F1" w:rsidTr="00BE10F1">
        <w:trPr>
          <w:trHeight w:val="870"/>
        </w:trPr>
        <w:tc>
          <w:tcPr>
            <w:tcW w:w="1042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2016 год</w:t>
            </w:r>
          </w:p>
        </w:tc>
      </w:tr>
      <w:tr w:rsidR="00BE10F1" w:rsidRPr="00BE10F1" w:rsidTr="00BE10F1">
        <w:trPr>
          <w:trHeight w:val="255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0F1" w:rsidRPr="00BE10F1" w:rsidTr="00BE10F1">
        <w:trPr>
          <w:trHeight w:val="255"/>
        </w:trPr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E10F1" w:rsidRPr="00BE10F1" w:rsidRDefault="00BE10F1" w:rsidP="00BE10F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</w:tr>
      <w:tr w:rsidR="00BE10F1" w:rsidRPr="00BE10F1" w:rsidTr="00BE10F1">
        <w:trPr>
          <w:trHeight w:val="570"/>
        </w:trPr>
        <w:tc>
          <w:tcPr>
            <w:tcW w:w="5080" w:type="dxa"/>
            <w:tcBorders>
              <w:top w:val="single" w:sz="4" w:space="0" w:color="auto"/>
            </w:tcBorders>
            <w:hideMark/>
          </w:tcPr>
          <w:p w:rsidR="00BE10F1" w:rsidRPr="00BE10F1" w:rsidRDefault="00BE10F1" w:rsidP="00BE1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80" w:type="dxa"/>
            <w:tcBorders>
              <w:top w:val="single" w:sz="4" w:space="0" w:color="auto"/>
            </w:tcBorders>
            <w:hideMark/>
          </w:tcPr>
          <w:p w:rsidR="00BE10F1" w:rsidRPr="00BE10F1" w:rsidRDefault="00BE10F1" w:rsidP="00BE1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Целевая статья раздела</w:t>
            </w:r>
          </w:p>
        </w:tc>
        <w:tc>
          <w:tcPr>
            <w:tcW w:w="940" w:type="dxa"/>
            <w:tcBorders>
              <w:top w:val="single" w:sz="4" w:space="0" w:color="auto"/>
            </w:tcBorders>
            <w:hideMark/>
          </w:tcPr>
          <w:p w:rsidR="00BE10F1" w:rsidRPr="00BE10F1" w:rsidRDefault="00BE10F1" w:rsidP="00BE1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Вид расхода</w:t>
            </w:r>
          </w:p>
        </w:tc>
        <w:tc>
          <w:tcPr>
            <w:tcW w:w="2320" w:type="dxa"/>
            <w:tcBorders>
              <w:top w:val="single" w:sz="4" w:space="0" w:color="auto"/>
            </w:tcBorders>
            <w:hideMark/>
          </w:tcPr>
          <w:p w:rsidR="00BE10F1" w:rsidRPr="00BE10F1" w:rsidRDefault="00BE10F1" w:rsidP="00BE1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BE10F1" w:rsidRPr="00BE10F1" w:rsidTr="00BE10F1">
        <w:trPr>
          <w:trHeight w:val="285"/>
        </w:trPr>
        <w:tc>
          <w:tcPr>
            <w:tcW w:w="5080" w:type="dxa"/>
            <w:hideMark/>
          </w:tcPr>
          <w:p w:rsidR="00BE10F1" w:rsidRPr="00BE10F1" w:rsidRDefault="00BE10F1" w:rsidP="00BE1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01.0.00.00000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1 448 495,65439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37 931,59369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в области образования"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01.1.01.00000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1 764,90000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Конкурсы профессионального мастерства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464,50000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154500,00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154,50000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154,50000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310000,00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proofErr w:type="gram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способных</w:t>
            </w:r>
            <w:proofErr w:type="gram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и талантливых обучающихся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342,85000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317850,00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317,85000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317,85000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25000,00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Поощрение одаренных детей, лидеров в сфере образования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472,75000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58750,00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58,75000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58,75000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414000,00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414,00000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414,00000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Мероприятия конкурсной направленности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01.1.01.20804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484,80000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357400,00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357,40000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01.1.01.20804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357,40000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127400,00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127,40000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01.1.01.20804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127,40000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кадрового потенциала отрасли"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01.1.02.00000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инфраструктуры систем образования"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01.1.03.00000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4 726,54330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01.1.03.42110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4 726,54330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4726543,30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4 726,54330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01.1.03.42110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4 726,54330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 в соответствии с современными требованиями"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30 330,00039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28 000,00039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8193618,39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8 193,61839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8 193,61839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19806382,00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19 806,38200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19 806,38200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Поддержка системы дополнительного образования детей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01.1.04.20808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01.1.04.20808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01.1.04.20808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01.1.04.85160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1 930,00000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1930000,00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1 930,00000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01.1.04.85160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1 930,00000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качества образования и информационной прозрачности системы образования"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01.1.05.00000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500,15000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01.1.05.20810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310000,00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01.1.05.20810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01.1.05.20811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190,15000</w:t>
            </w:r>
          </w:p>
        </w:tc>
      </w:tr>
      <w:tr w:rsidR="00BE10F1" w:rsidRPr="00BE10F1" w:rsidTr="00BE10F1">
        <w:trPr>
          <w:trHeight w:val="172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01.1.05.20811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166150,00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166,15000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01.1.05.20811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166,15000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Подпрограмма «Молодежь Нефтеюганского района»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01.2.00.00000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3 686,00000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"Мероприятия в области молодежной политики"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01.2.01.00000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3 686,00000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01.2.01.20821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2 158,00000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01.2.01.20821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154000,00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154,00000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01.2.01.20821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154,00000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1984000,00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1 984,00000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01.2.01.20821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1 984,00000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условий для развития гражданско-патриотического воспитания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01.2.01.20822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1 010,00000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01.2.01.20822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01.2.01.20822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920000,00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920,00000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01.2.01.20822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920,00000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518000,00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Подпрограмма «Отдельные мероприятия в сфере образования»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1 406 878,06070</w:t>
            </w:r>
          </w:p>
        </w:tc>
      </w:tr>
      <w:tr w:rsidR="00BE10F1" w:rsidRPr="00BE10F1" w:rsidTr="00BE10F1">
        <w:trPr>
          <w:trHeight w:val="115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деятельности в области образования и молодежной политики на территории Нефтеюганского района"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77 318,00000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24 975,60000</w:t>
            </w:r>
          </w:p>
        </w:tc>
      </w:tr>
      <w:tr w:rsidR="00BE10F1" w:rsidRPr="00BE10F1" w:rsidTr="00BE10F1">
        <w:trPr>
          <w:trHeight w:val="172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19719600,00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19 719,60000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19 719,60000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5250000,00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5 250,00000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5 250,00000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01.3.01.02040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25 258,40000</w:t>
            </w:r>
          </w:p>
        </w:tc>
      </w:tr>
      <w:tr w:rsidR="00BE10F1" w:rsidRPr="00BE10F1" w:rsidTr="00BE10F1">
        <w:trPr>
          <w:trHeight w:val="172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25255400,00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25 255,40000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01.3.01.02040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25 255,40000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01.3.01.02040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01.3.01.02400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615,00000</w:t>
            </w:r>
          </w:p>
        </w:tc>
      </w:tr>
      <w:tr w:rsidR="00BE10F1" w:rsidRPr="00BE10F1" w:rsidTr="00BE10F1">
        <w:trPr>
          <w:trHeight w:val="172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01.3.01.02400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01.3.01.02400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</w:tr>
      <w:tr w:rsidR="00BE10F1" w:rsidRPr="00BE10F1" w:rsidTr="00BE10F1">
        <w:trPr>
          <w:trHeight w:val="144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01.3.01.84050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26 469,00000</w:t>
            </w:r>
          </w:p>
        </w:tc>
      </w:tr>
      <w:tr w:rsidR="00BE10F1" w:rsidRPr="00BE10F1" w:rsidTr="00BE10F1">
        <w:trPr>
          <w:trHeight w:val="172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1787000,00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01.3.01.84050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24682000,00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01.3.01.84050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"Финансовое обеспечение деятельности по оказанию муниципальных услуг в сфере образования"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01.3.02.00000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1 328 160,06070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181 534,42910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181534429,10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181 534,42910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171 599,40680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9 935,02230</w:t>
            </w:r>
          </w:p>
        </w:tc>
      </w:tr>
      <w:tr w:rsidR="00BE10F1" w:rsidRPr="00BE10F1" w:rsidTr="00BE10F1">
        <w:trPr>
          <w:trHeight w:val="286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01.3.02.82440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614,68000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614680,00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614,68000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01.3.02.82440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558,68000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01.3.02.82440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56,00000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01.3.02.82460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26 463,40000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26463400,00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26 463,40000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01.3.02.82460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26 463,40000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на реализацию основных общеобразовательных программ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01.3.02.84010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742 926,70000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742926700,00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742 926,70000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01.3.02.84010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742 926,70000</w:t>
            </w:r>
          </w:p>
        </w:tc>
      </w:tr>
      <w:tr w:rsidR="00BE10F1" w:rsidRPr="00BE10F1" w:rsidTr="00BE10F1">
        <w:trPr>
          <w:trHeight w:val="115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дошкольными образовательными организациями основных общеобразовательных программ дошкольного образования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01.3.02.84020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344 472,70000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344472700,00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344 472,70000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01.3.02.84020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344 472,70000</w:t>
            </w:r>
          </w:p>
        </w:tc>
      </w:tr>
      <w:tr w:rsidR="00BE10F1" w:rsidRPr="00BE10F1" w:rsidTr="00BE10F1">
        <w:trPr>
          <w:trHeight w:val="229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01.3.02.84030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30 943,40000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30943400,00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30 943,40000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01.3.02.84030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30 943,40000</w:t>
            </w:r>
          </w:p>
        </w:tc>
      </w:tr>
      <w:tr w:rsidR="00BE10F1" w:rsidRPr="00BE10F1" w:rsidTr="00BE10F1">
        <w:trPr>
          <w:trHeight w:val="115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Субвенции на информационное обеспечение общеобразовательных организаций в части доступа к образовательным ресурсам сети "Интернет"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01.3.02.84040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1 172,40000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1172400,00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1 172,40000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01.3.02.84040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1 172,40000</w:t>
            </w:r>
          </w:p>
        </w:tc>
      </w:tr>
      <w:tr w:rsidR="00BE10F1" w:rsidRPr="00BE10F1" w:rsidTr="00BE10F1">
        <w:trPr>
          <w:trHeight w:val="258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01.3.02.S2440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32,35160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32351,60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32,35160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01.3.02.S2440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29,40420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01.3.02.S2440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2,94740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"Предоставление социальных льгот, гарантии и компенсации работникам образовательных организаций"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01.3.03.00000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социальных льгот, гарантии и компенсации работникам образовательных организаций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01.3.03.20831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1400000,00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01.3.03.20831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02.0.00.00000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2 639,00000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реализации права детей с ограниченными возможностями здоровья на образование"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02.0.01.00000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360,00000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Обеспечение получения образования детьми-инвалидами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02.0.01.20624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360,00000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360000,00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360,00000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02.0.01.20624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360,00000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полноценного участия в культурной и спортивной деятельности"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02.0.02.00000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794,60000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социокультурной реабилитации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794,60000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794600,00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794,60000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794,60000</w:t>
            </w:r>
          </w:p>
        </w:tc>
      </w:tr>
      <w:tr w:rsidR="00BE10F1" w:rsidRPr="00BE10F1" w:rsidTr="00BE10F1">
        <w:trPr>
          <w:trHeight w:val="144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доступности  </w:t>
            </w:r>
            <w:r w:rsidRPr="00BE10F1">
              <w:rPr>
                <w:rFonts w:ascii="Times New Roman" w:hAnsi="Times New Roman" w:cs="Times New Roman"/>
                <w:sz w:val="20"/>
                <w:szCs w:val="20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02.0.03.00000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1 484,40000</w:t>
            </w:r>
          </w:p>
        </w:tc>
      </w:tr>
      <w:tr w:rsidR="00BE10F1" w:rsidRPr="00BE10F1" w:rsidTr="00BE10F1">
        <w:trPr>
          <w:trHeight w:val="144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1 484,40000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1374400,00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1 374,40000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1 374,40000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03.0.00.00000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478 018,26731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424 378,43888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03.1.01.00000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21 712,15329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14 746,24329</w:t>
            </w:r>
          </w:p>
        </w:tc>
      </w:tr>
      <w:tr w:rsidR="00BE10F1" w:rsidRPr="00BE10F1" w:rsidTr="00BE10F1">
        <w:trPr>
          <w:trHeight w:val="172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1544282,66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1 544,28266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1 544,28266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13201960,63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13 201,96063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13 201,96063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03.1.01.51440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13200,00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03.1.01.51440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на модернизацию общедоступных муниципальных библиотек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03.1.01.82070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1 193,20000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1193200,00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1 193,20000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03.1.01.82070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1 193,20000</w:t>
            </w:r>
          </w:p>
        </w:tc>
      </w:tr>
      <w:tr w:rsidR="00BE10F1" w:rsidRPr="00BE10F1" w:rsidTr="00BE10F1">
        <w:trPr>
          <w:trHeight w:val="286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03.1.01.82440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5 271,52000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5271520,00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5 271,52000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03.1.01.82440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5 271,52000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Модернизация общедоступных муниципальных библиотек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03.1.01.S2070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210,56000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210560,00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210,56000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03.1.01.S2070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210,56000</w:t>
            </w:r>
          </w:p>
        </w:tc>
      </w:tr>
      <w:tr w:rsidR="00BE10F1" w:rsidRPr="00BE10F1" w:rsidTr="00BE10F1">
        <w:trPr>
          <w:trHeight w:val="258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03.1.01.S2440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277,43000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277430,00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277,43000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03.1.01.S2440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277,43000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03.1.02.00000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43 077,40800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03.1.02.00590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42 171,94340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42171943,40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42 171,94340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03.1.02.00590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42 171,94340</w:t>
            </w:r>
          </w:p>
        </w:tc>
      </w:tr>
      <w:tr w:rsidR="00BE10F1" w:rsidRPr="00BE10F1" w:rsidTr="00BE10F1">
        <w:trPr>
          <w:trHeight w:val="286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03.1.02.82440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896,41000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896410,00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896,41000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03.1.02.82440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896,41000</w:t>
            </w:r>
          </w:p>
        </w:tc>
      </w:tr>
      <w:tr w:rsidR="00BE10F1" w:rsidRPr="00BE10F1" w:rsidTr="00BE10F1">
        <w:trPr>
          <w:trHeight w:val="258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Повышение </w:t>
            </w:r>
            <w:proofErr w:type="gram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03.1.02.S2440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9,05460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9054,60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9,05460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03.1.02.S2440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9,05460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мероприятий по обеспечению качества предоставления услуг в сфере культуры"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03.1.03.00000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109 888,70422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86 976,85422</w:t>
            </w:r>
          </w:p>
        </w:tc>
      </w:tr>
      <w:tr w:rsidR="00BE10F1" w:rsidRPr="00BE10F1" w:rsidTr="00BE10F1">
        <w:trPr>
          <w:trHeight w:val="172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16960647,65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16 960,64765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16 960,64765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145100,00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145,10000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145,10000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69871106,57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69 871,10657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69 871,10657</w:t>
            </w:r>
          </w:p>
        </w:tc>
      </w:tr>
      <w:tr w:rsidR="00BE10F1" w:rsidRPr="00BE10F1" w:rsidTr="00BE10F1">
        <w:trPr>
          <w:trHeight w:val="286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03.1.03.82440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21 766,28000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21766280,00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21 766,28000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03.1.03.82440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21 766,28000</w:t>
            </w:r>
          </w:p>
        </w:tc>
      </w:tr>
      <w:tr w:rsidR="00BE10F1" w:rsidRPr="00BE10F1" w:rsidTr="00BE10F1">
        <w:trPr>
          <w:trHeight w:val="258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Повышение </w:t>
            </w:r>
            <w:proofErr w:type="gram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03.1.03.S2440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1 145,57000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1145570,00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1 145,57000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03.1.03.S2440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1 145,57000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"Содействие развитию инфраструктуры в сфере культуры"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03.1.04.00000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03.1.04.42110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247570173,37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03.1.04.42110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03.1.05.00000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2 130,00000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на обновление материально-технической базы муниципальных детских школ искусств (по видам искусств) в сфере культуры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03.1.05.82090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1 130,50000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1130500,00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1 130,50000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03.1.05.82090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1 130,50000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03.1.05.85160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03.1.05.85160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03.1.05.99990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03.1.05.99990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Обновление материально-технической базы учреждений муниципальных детских школ искусств </w:t>
            </w:r>
            <w:proofErr w:type="gram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 видам искусств) в сфере культуры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03.1.05.S2090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199,50000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199500,00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199,50000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03.1.05.S2090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199,50000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12 520,26821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проведения творческих и культурно-массовых  мероприятий"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03.2.01.00000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12 520,26821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03.2.01.99990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12 520,26821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03.2.01.99990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12020268,21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12 020,26821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03.2.01.99990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12 020,26821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03.3.00.00000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41 119,56022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качества управления в образовательных учреждениях сферы культуры"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03.3.01.00000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41 119,56022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25 199,27766</w:t>
            </w:r>
          </w:p>
        </w:tc>
      </w:tr>
      <w:tr w:rsidR="00BE10F1" w:rsidRPr="00BE10F1" w:rsidTr="00BE10F1">
        <w:trPr>
          <w:trHeight w:val="172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22850777,66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22 850,77766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22 850,77766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2347000,00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2 347,00000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2 347,00000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15 875,28256</w:t>
            </w:r>
          </w:p>
        </w:tc>
      </w:tr>
      <w:tr w:rsidR="00BE10F1" w:rsidRPr="00BE10F1" w:rsidTr="00BE10F1">
        <w:trPr>
          <w:trHeight w:val="172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15598682,56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15 598,68256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15 598,68256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273600,00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273,60000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273,60000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</w:tr>
      <w:tr w:rsidR="00BE10F1" w:rsidRPr="00BE10F1" w:rsidTr="00BE10F1">
        <w:trPr>
          <w:trHeight w:val="172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45000,00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"Информационное общество - Югра на 2014-2020 годы"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04.0.00.00000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5 607,40000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и внедрение современных информационных технологий в сфере муниципального управления"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04.0.01.00000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5 607,40000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5 607,40000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5607400,00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5 607,40000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5 607,40000</w:t>
            </w:r>
          </w:p>
        </w:tc>
      </w:tr>
      <w:tr w:rsidR="00BE10F1" w:rsidRPr="00BE10F1" w:rsidTr="00BE10F1">
        <w:trPr>
          <w:trHeight w:val="115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05.0.00.00000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91 088,61421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05.1.00.00000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63 533,64126</w:t>
            </w:r>
          </w:p>
        </w:tc>
      </w:tr>
      <w:tr w:rsidR="00BE10F1" w:rsidRPr="00BE10F1" w:rsidTr="00BE10F1">
        <w:trPr>
          <w:trHeight w:val="144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проведения районных  комплексных спортивно-массовых мероприятий, участие в окружных, региональных, всероссийских и международных соревнованиях"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05.1.01.00000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12 157,02210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12 157,02210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12157022,10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12 157,02210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12 157,02210</w:t>
            </w:r>
          </w:p>
        </w:tc>
      </w:tr>
      <w:tr w:rsidR="00BE10F1" w:rsidRPr="00BE10F1" w:rsidTr="00BE10F1">
        <w:trPr>
          <w:trHeight w:val="115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"Реализация мероприятий по обеспечению качества предоставления услуг в сфере физической культуры"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05.1.03.00000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51 376,61916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51 376,61916</w:t>
            </w:r>
          </w:p>
        </w:tc>
      </w:tr>
      <w:tr w:rsidR="00BE10F1" w:rsidRPr="00BE10F1" w:rsidTr="00BE10F1">
        <w:trPr>
          <w:trHeight w:val="172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7437800,00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7 437,80000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7 437,80000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27900,00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27,90000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27,90000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43910919,16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43 910,91916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43 910,91916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детско-юношеского спорта"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05.2.00.00000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27 554,97295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05.2.01.00000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26 904,97295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05.2.01.00590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26 672,13455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26672134,55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26 672,13455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05.2.01.00590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26 672,13455</w:t>
            </w:r>
          </w:p>
        </w:tc>
      </w:tr>
      <w:tr w:rsidR="00BE10F1" w:rsidRPr="00BE10F1" w:rsidTr="00BE10F1">
        <w:trPr>
          <w:trHeight w:val="286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05.2.01.82440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230,51000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230510,00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230,51000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05.2.01.82440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230,51000</w:t>
            </w:r>
          </w:p>
        </w:tc>
      </w:tr>
      <w:tr w:rsidR="00BE10F1" w:rsidRPr="00BE10F1" w:rsidTr="00BE10F1">
        <w:trPr>
          <w:trHeight w:val="258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Повышение </w:t>
            </w:r>
            <w:proofErr w:type="gram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05.2.01.S2440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2,32840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2328,40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2,32840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05.2.01.S2440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2,32840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"Участие в окружных, региональных, всероссийских и международных соревнованиях"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05.2.02.00000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05.2.02.99990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650000,00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05.2.02.99990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</w:tr>
      <w:tr w:rsidR="00BE10F1" w:rsidRPr="00BE10F1" w:rsidTr="00BE10F1">
        <w:trPr>
          <w:trHeight w:val="144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proofErr w:type="gramStart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в 2014-2020 годах"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06.0.00.00000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65 692,50000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развития животноводства"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06.0.01.00000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54 640,00000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06.0.01.84150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43 765,00000</w:t>
            </w:r>
          </w:p>
        </w:tc>
      </w:tr>
      <w:tr w:rsidR="00BE10F1" w:rsidRPr="00BE10F1" w:rsidTr="00BE10F1">
        <w:trPr>
          <w:trHeight w:val="172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198300,00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198,30000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06.0.01.84150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198,30000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43566700,00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43 566,70000</w:t>
            </w:r>
          </w:p>
        </w:tc>
      </w:tr>
      <w:tr w:rsidR="00BE10F1" w:rsidRPr="00BE10F1" w:rsidTr="00BE10F1">
        <w:trPr>
          <w:trHeight w:val="115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06.0.01.84150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43 566,70000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06.0.01.99990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9 975,00000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9975000,00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9 975,00000</w:t>
            </w:r>
          </w:p>
        </w:tc>
      </w:tr>
      <w:tr w:rsidR="00BE10F1" w:rsidRPr="00BE10F1" w:rsidTr="00BE10F1">
        <w:trPr>
          <w:trHeight w:val="115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06.0.01.99990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9 975,00000</w:t>
            </w:r>
          </w:p>
        </w:tc>
      </w:tr>
      <w:tr w:rsidR="00BE10F1" w:rsidRPr="00BE10F1" w:rsidTr="00BE10F1">
        <w:trPr>
          <w:trHeight w:val="115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Субвенции на предоставление субсидий организациям на 1 килограмм реализованного и (или) отгруженного на собственную переработку молока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06.0.01.R0430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900000,00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</w:tr>
      <w:tr w:rsidR="00BE10F1" w:rsidRPr="00BE10F1" w:rsidTr="00BE10F1">
        <w:trPr>
          <w:trHeight w:val="115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06.0.01.R0430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"Стимулирование участия в совещаниях, семинарах, ярмарках, конкурсах, выставках и участие в них"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06.0.02.00000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525,00000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525,00000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525000,00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525,00000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525,00000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"Поддержка развития рыбохозяйственного комплекса"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06.0.03.00000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3900000,00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</w:tr>
      <w:tr w:rsidR="00BE10F1" w:rsidRPr="00BE10F1" w:rsidTr="00BE10F1">
        <w:trPr>
          <w:trHeight w:val="115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"Поддержка малых форм хозяйствования"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06.0.04.00000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малых форм хозяйствования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06.0.04.84170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4000000,00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</w:tr>
      <w:tr w:rsidR="00BE10F1" w:rsidRPr="00BE10F1" w:rsidTr="00BE10F1">
        <w:trPr>
          <w:trHeight w:val="115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06.0.04.84170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06.0.05.00000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</w:tr>
      <w:tr w:rsidR="00BE10F1" w:rsidRPr="00BE10F1" w:rsidTr="00BE10F1">
        <w:trPr>
          <w:trHeight w:val="115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06.0.05.84200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380000,00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06.0.05.84200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06.0.06.00000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06.0.06.84140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350000,00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</w:tr>
      <w:tr w:rsidR="00BE10F1" w:rsidRPr="00BE10F1" w:rsidTr="00BE10F1">
        <w:trPr>
          <w:trHeight w:val="115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06.0.06.84140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на развитие системы заготовки и переработки дикоросов"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06.0.07.00000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06.0.07.84190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286300,00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</w:tr>
      <w:tr w:rsidR="00BE10F1" w:rsidRPr="00BE10F1" w:rsidTr="00BE10F1">
        <w:trPr>
          <w:trHeight w:val="115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06.0.07.84190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06.0.08.00000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1 611,20000</w:t>
            </w:r>
          </w:p>
        </w:tc>
      </w:tr>
      <w:tr w:rsidR="00BE10F1" w:rsidRPr="00BE10F1" w:rsidTr="00BE10F1">
        <w:trPr>
          <w:trHeight w:val="115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06.0.08.L0180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593500,00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06.0.08.L0180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</w:tr>
      <w:tr w:rsidR="00BE10F1" w:rsidRPr="00BE10F1" w:rsidTr="00BE10F1">
        <w:trPr>
          <w:trHeight w:val="115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06.0.08.R0180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1 017,70000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1017700,00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1 017,70000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06.0.08.R0180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1 017,70000</w:t>
            </w:r>
          </w:p>
        </w:tc>
      </w:tr>
      <w:tr w:rsidR="00BE10F1" w:rsidRPr="00BE10F1" w:rsidTr="00BE10F1">
        <w:trPr>
          <w:trHeight w:val="144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07.0.00.00000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6 785,03680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развития туризма"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07.0.01.00000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3 850,00000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и продвижение туристского потенциала  Нефтеюганского района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3 850,00000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700000,00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BE10F1" w:rsidRPr="00BE10F1" w:rsidTr="00BE10F1">
        <w:trPr>
          <w:trHeight w:val="115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"Сохранение и развитие традиционной культуры коренных малочисленных народов Севера"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07.0.02.00000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2 935,03680</w:t>
            </w:r>
          </w:p>
        </w:tc>
      </w:tr>
      <w:tr w:rsidR="00BE10F1" w:rsidRPr="00BE10F1" w:rsidTr="00BE10F1">
        <w:trPr>
          <w:trHeight w:val="115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07.0.02.20720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267,00000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267000,00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267,00000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07.0.02.20720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267,00000</w:t>
            </w:r>
          </w:p>
        </w:tc>
      </w:tr>
      <w:tr w:rsidR="00BE10F1" w:rsidRPr="00BE10F1" w:rsidTr="00BE10F1">
        <w:trPr>
          <w:trHeight w:val="115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07.0.02.20730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1 887,23680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1887236,80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1 887,23680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07.0.02.20730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1 887,23680</w:t>
            </w:r>
          </w:p>
        </w:tc>
      </w:tr>
      <w:tr w:rsidR="00BE10F1" w:rsidRPr="00BE10F1" w:rsidTr="00BE10F1">
        <w:trPr>
          <w:trHeight w:val="400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07.0.02.84210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780,80000</w:t>
            </w:r>
          </w:p>
        </w:tc>
      </w:tr>
      <w:tr w:rsidR="00BE10F1" w:rsidRPr="00BE10F1" w:rsidTr="00BE10F1">
        <w:trPr>
          <w:trHeight w:val="172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07.0.02.84210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07.0.02.84210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660800,00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660,80000</w:t>
            </w:r>
          </w:p>
        </w:tc>
      </w:tr>
      <w:tr w:rsidR="00BE10F1" w:rsidRPr="00BE10F1" w:rsidTr="00BE10F1">
        <w:trPr>
          <w:trHeight w:val="115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07.0.02.84210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660,80000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08.0.00.00000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245 888,66531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Подпрограмма «Градостроительная деятельность на 2014-2020 годы»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08.1.00.00000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9 626,89246</w:t>
            </w:r>
          </w:p>
        </w:tc>
      </w:tr>
      <w:tr w:rsidR="00BE10F1" w:rsidRPr="00BE10F1" w:rsidTr="00BE10F1">
        <w:trPr>
          <w:trHeight w:val="144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Формирование на территории Нефтеюганского района   актуализированной градостроительной документацией, информационной системой обеспечения градостроительной деятельности"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08.1.01.00000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9 626,89246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</w:tr>
      <w:tr w:rsidR="00BE10F1" w:rsidRPr="00BE10F1" w:rsidTr="00BE10F1">
        <w:trPr>
          <w:trHeight w:val="172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3378000,00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Градостроительная деятельность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08.1.01.82171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5 116,52000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5116520,00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5 116,52000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08.1.01.82171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5 116,52000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Градостроительная деятельность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08.1.01.S2171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632,37246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632372,46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632,37246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08.1.01.S2171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632,37246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08.2.00.00000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168 560,20285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жилищного строительства"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08.2.01.00000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168 560,20285</w:t>
            </w:r>
          </w:p>
        </w:tc>
      </w:tr>
      <w:tr w:rsidR="00BE10F1" w:rsidRPr="00BE10F1" w:rsidTr="00BE10F1">
        <w:trPr>
          <w:trHeight w:val="172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46 364,78000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46364780,00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46 364,78000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46 364,78000</w:t>
            </w:r>
          </w:p>
        </w:tc>
      </w:tr>
      <w:tr w:rsidR="00BE10F1" w:rsidRPr="00BE10F1" w:rsidTr="00BE10F1">
        <w:trPr>
          <w:trHeight w:val="115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122 195,42285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122195422,85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122 195,42285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122 195,42285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балков</w:t>
            </w:r>
            <w:proofErr w:type="spell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)"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08.3.00.00000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"Расселение жителей"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08.3.01.00000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</w:tr>
      <w:tr w:rsidR="00BE10F1" w:rsidRPr="00BE10F1" w:rsidTr="00BE10F1">
        <w:trPr>
          <w:trHeight w:val="258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08.3.01.82173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8 900,00000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8900000,00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8 900,00000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08.3.01.82173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8 900,00000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1100000,00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Подпрограмма "Переселение граждан из жилых домов, находящихся в зоне подтопления береговой линии, подверженной абразии"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08.4.00.00000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9 288,30000</w:t>
            </w:r>
          </w:p>
        </w:tc>
      </w:tr>
      <w:tr w:rsidR="00BE10F1" w:rsidRPr="00BE10F1" w:rsidTr="00BE10F1">
        <w:trPr>
          <w:trHeight w:val="115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"Ликвидация опасности проживания в домах, находящихся в зоне подтопления береговой линии, подверженно</w:t>
            </w:r>
            <w:r w:rsidR="008F6533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абразии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08.4.01.00000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9 288,30000</w:t>
            </w:r>
          </w:p>
        </w:tc>
      </w:tr>
      <w:tr w:rsidR="00BE10F1" w:rsidRPr="00BE10F1" w:rsidTr="00BE10F1">
        <w:trPr>
          <w:trHeight w:val="258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08.4.01.82173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8 266,30000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8266300,00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8 266,30000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08.4.01.82173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8 266,30000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 w:rsidP="008F65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Выселение граждан из жилых домов, находящихся в зон</w:t>
            </w:r>
            <w:r w:rsidR="008F653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bookmarkStart w:id="0" w:name="_GoBack"/>
            <w:bookmarkEnd w:id="0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подтопления и (или) в зоне береговой линии, подверженной абразии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08.4.01.S2173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1 022,00000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1022000,00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1 022,00000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08.4.01.S2173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1 022,00000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Улучшение жилищных условий отдельных категорий граждан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08.5.00.00000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8 929,90000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"Предоставление социальных выплат по улучшению жилищных условий отдельным категориям граждан"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08.5.01.00000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8 929,90000</w:t>
            </w:r>
          </w:p>
        </w:tc>
      </w:tr>
      <w:tr w:rsidR="00BE10F1" w:rsidRPr="00BE10F1" w:rsidTr="00BE10F1">
        <w:trPr>
          <w:trHeight w:val="172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8901400,00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</w:tr>
      <w:tr w:rsidR="00BE10F1" w:rsidRPr="00BE10F1" w:rsidTr="00BE10F1">
        <w:trPr>
          <w:trHeight w:val="315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28500,00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08.6.00.00000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39 483,37000</w:t>
            </w:r>
          </w:p>
        </w:tc>
      </w:tr>
      <w:tr w:rsidR="00BE10F1" w:rsidRPr="00BE10F1" w:rsidTr="00BE10F1">
        <w:trPr>
          <w:trHeight w:val="115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инженерной инфраструктурой территорий, предназначенных для жилищного строительства"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08.6.01.00000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39 483,37000</w:t>
            </w:r>
          </w:p>
        </w:tc>
      </w:tr>
      <w:tr w:rsidR="00BE10F1" w:rsidRPr="00BE10F1" w:rsidTr="00BE10F1">
        <w:trPr>
          <w:trHeight w:val="115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18 772,10000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18772100,00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18 772,10000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18 772,10000</w:t>
            </w:r>
          </w:p>
        </w:tc>
      </w:tr>
      <w:tr w:rsidR="00BE10F1" w:rsidRPr="00BE10F1" w:rsidTr="00BE10F1">
        <w:trPr>
          <w:trHeight w:val="144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08.6.01.82430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7 355,26440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7355264,40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7 355,26440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08.6.01.82430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7 355,26440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08.6.01.99990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8 588,68500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8588685,00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8 588,68500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08.6.01.99990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8 588,68500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4 693,02500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4693025,00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4 693,02500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4 693,02500</w:t>
            </w:r>
          </w:p>
        </w:tc>
      </w:tr>
      <w:tr w:rsidR="00BE10F1" w:rsidRPr="00BE10F1" w:rsidTr="00BE10F1">
        <w:trPr>
          <w:trHeight w:val="115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Проектирование и строительство систем инженерной инфраструктуры в целях обеспечения инженерной подготовки земельных участков для льготной категории граждан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08.6.01.S2430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74,29560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74295,60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74,29560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08.6.01.S2430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74,29560</w:t>
            </w:r>
          </w:p>
        </w:tc>
      </w:tr>
      <w:tr w:rsidR="00BE10F1" w:rsidRPr="00BE10F1" w:rsidTr="00BE10F1">
        <w:trPr>
          <w:trHeight w:val="144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09.0.00.00000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176 677,49466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162 571,28838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"Содействие развитию коммунальной и инженерной инфраструктуры муниципальной собственности"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162 571,28838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09.1.01.00590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48 191,73549</w:t>
            </w:r>
          </w:p>
        </w:tc>
      </w:tr>
      <w:tr w:rsidR="00BE10F1" w:rsidRPr="00BE10F1" w:rsidTr="00BE10F1">
        <w:trPr>
          <w:trHeight w:val="172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30649130,49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30 649,13049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09.1.01.00590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30 649,13049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16420605,00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16 420,60500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09.1.01.00590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16 420,60500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1122000,00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1 122,00000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09.1.01.00590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1 122,00000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09.1.01.02040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27 888,36548</w:t>
            </w:r>
          </w:p>
        </w:tc>
      </w:tr>
      <w:tr w:rsidR="00BE10F1" w:rsidRPr="00BE10F1" w:rsidTr="00BE10F1">
        <w:trPr>
          <w:trHeight w:val="172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23250165,48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23 250,16548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09.1.01.02040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23 250,16548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4638100,00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4 638,10000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09.1.01.02040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4 638,10000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09.1.01.02040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09.1.01.02400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1 706,39900</w:t>
            </w:r>
          </w:p>
        </w:tc>
      </w:tr>
      <w:tr w:rsidR="00BE10F1" w:rsidRPr="00BE10F1" w:rsidTr="00BE10F1">
        <w:trPr>
          <w:trHeight w:val="172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599500,00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599,50000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09.1.01.02400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599,50000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1106899,00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1 106,89900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09.1.01.02400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1 106,89900</w:t>
            </w:r>
          </w:p>
        </w:tc>
      </w:tr>
      <w:tr w:rsidR="00BE10F1" w:rsidRPr="00BE10F1" w:rsidTr="00BE10F1">
        <w:trPr>
          <w:trHeight w:val="115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Капитальный ремонт систем теплоснабжения, водоснабжения, водоотведения, электроснабжения для подготовки к осенне-зимнему периоду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09.1.01.20610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5 130,99704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5130997,04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5 130,99704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09.1.01.20610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5 130,99704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Реконструкция, расширение, модернизация, строительство объектов коммунального комплекса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09.1.01.20612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16 036,62837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16036628,37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16 036,62837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09.1.01.20612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16 036,62837</w:t>
            </w:r>
          </w:p>
        </w:tc>
      </w:tr>
      <w:tr w:rsidR="00BE10F1" w:rsidRPr="00BE10F1" w:rsidTr="00BE10F1">
        <w:trPr>
          <w:trHeight w:val="115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субсидии на возмещение затрат на реконструкцию (модернизацию) объектов </w:t>
            </w:r>
            <w:proofErr w:type="gram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тепло-водоснабжения</w:t>
            </w:r>
            <w:proofErr w:type="gram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и водоотведения переданных по концессионному соглашению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09.1.01.20613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5 375,54300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5375543,00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5 375,54300</w:t>
            </w:r>
          </w:p>
        </w:tc>
      </w:tr>
      <w:tr w:rsidR="00BE10F1" w:rsidRPr="00BE10F1" w:rsidTr="00BE10F1">
        <w:trPr>
          <w:trHeight w:val="115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09.1.01.20613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5 375,54300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Грант за лучшую муниципальную практику сбора платежей за жилищно-коммунальные услуги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09.1.01.20614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900000,00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09.1.01.20614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</w:tr>
      <w:tr w:rsidR="00BE10F1" w:rsidRPr="00BE10F1" w:rsidTr="00BE10F1">
        <w:trPr>
          <w:trHeight w:val="144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Неснижаемые запасы материально-технических ресурсов для устранения аварий и неисправностей на объектах жилищно-коммунального комплекса Нефтеюганского района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09.1.01.20615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3 140,00000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3140000,00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3 140,00000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09.1.01.20615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3 140,00000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09.1.01.82190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31 176,80000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31176800,00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31 176,80000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09.1.01.82190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31 176,80000</w:t>
            </w:r>
          </w:p>
        </w:tc>
      </w:tr>
      <w:tr w:rsidR="00BE10F1" w:rsidRPr="00BE10F1" w:rsidTr="00BE10F1">
        <w:trPr>
          <w:trHeight w:val="144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09.1.01.82430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20 243,73560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13988108,43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13 988,10843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09.1.01.82430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13 988,10843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6255627,17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6 255,62717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09.1.01.82430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6 255,62717</w:t>
            </w:r>
          </w:p>
        </w:tc>
      </w:tr>
      <w:tr w:rsidR="00BE10F1" w:rsidRPr="00BE10F1" w:rsidTr="00BE10F1">
        <w:trPr>
          <w:trHeight w:val="286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09.1.01.84230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935700,00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</w:tr>
      <w:tr w:rsidR="00BE10F1" w:rsidRPr="00BE10F1" w:rsidTr="00BE10F1">
        <w:trPr>
          <w:trHeight w:val="115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09.1.01.84230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09.1.01.S2190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1 640,90000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1640900,00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1 640,90000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09.1.01.S2190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1 640,90000</w:t>
            </w:r>
          </w:p>
        </w:tc>
      </w:tr>
      <w:tr w:rsidR="00BE10F1" w:rsidRPr="00BE10F1" w:rsidTr="00BE10F1">
        <w:trPr>
          <w:trHeight w:val="115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09.1.01.S2430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204,48440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141296,25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141,29625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09.1.01.S2430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141,29625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63188,15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63,18815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09.1.01.S2430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63,18815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Подпрограмма «Капитальный ремонт  многоквартирных домов»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09.2.00.00000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2 513,20628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Содействие проведению капитального ремонта многоквартирных домов"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09.2.01.00000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2 513,20628</w:t>
            </w:r>
          </w:p>
        </w:tc>
      </w:tr>
      <w:tr w:rsidR="00BE10F1" w:rsidRPr="00BE10F1" w:rsidTr="00BE10F1">
        <w:trPr>
          <w:trHeight w:val="229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Благоустройство территорий городского/сельских поселений в рамках подпрограммы "Капитальный ремонт многоквартирных домов" муниципальной программы "Развитие жилищно-коммунального комплекса и повышение  энергетической эффективности в муниципальном образовании Нефтеюганский район в 2014-2020 годах"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09.2.01.20616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862,00000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862000,00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862,00000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09.2.01.20616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862,00000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ремонту муниципального имущества поселений (квартир)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09.2.01.20617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898,50000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898500,00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898,50000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09.2.01.20617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898,50000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752,70628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752706,28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752,70628</w:t>
            </w:r>
          </w:p>
        </w:tc>
      </w:tr>
      <w:tr w:rsidR="00BE10F1" w:rsidRPr="00BE10F1" w:rsidTr="00BE10F1">
        <w:trPr>
          <w:trHeight w:val="115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752,70628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«Энергосбережение и повышение </w:t>
            </w:r>
            <w:proofErr w:type="spell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09.3.00.00000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11 560,00000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09.3.01.00000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11 560,00000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11 560,00000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11560000,00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11 560,00000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11 560,00000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«Содержание на территории муниципального района </w:t>
            </w:r>
            <w:proofErr w:type="spell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межпоселенческих</w:t>
            </w:r>
            <w:proofErr w:type="spell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мест захоронения"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09.4.00.00000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"Содержание территории </w:t>
            </w:r>
            <w:proofErr w:type="spell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межпоселенческого</w:t>
            </w:r>
            <w:proofErr w:type="spell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кладбища"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09.4.01.00000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09.4.01.99990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33000,00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09.4.01.99990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</w:tr>
      <w:tr w:rsidR="00BE10F1" w:rsidRPr="00BE10F1" w:rsidTr="00BE10F1">
        <w:trPr>
          <w:trHeight w:val="144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10.0.00.00000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2 188,20000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«Профилактика правонарушений»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10.1.00.00000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1 948,20000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10.1.01.00000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364,30000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10.1.01.20050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10.1.01.20050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 на создание условий для деятельности народных дружин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10.1.01.82300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97,50000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97500,00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97,50000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10.1.01.82300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97,50000</w:t>
            </w:r>
          </w:p>
        </w:tc>
      </w:tr>
      <w:tr w:rsidR="00BE10F1" w:rsidRPr="00BE10F1" w:rsidTr="00BE10F1">
        <w:trPr>
          <w:trHeight w:val="172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видеообзора</w:t>
            </w:r>
            <w:proofErr w:type="spell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10.1.01.82310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10.1.01.82310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BE10F1" w:rsidRPr="00BE10F1" w:rsidTr="00BE10F1">
        <w:trPr>
          <w:trHeight w:val="229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Создание общественных формирований правоохранительной направленности (общественные формирования, добровольные народные дружины, родительские патрули, молодежные отряды и т.д.), материальное стимулирование граждан, участвующих в охране общественного порядка, пресечении преступлений и иных правонарушений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10.1.01.S2300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41,80000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41800,00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41,80000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10.1.01.S2300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41,80000</w:t>
            </w:r>
          </w:p>
        </w:tc>
      </w:tr>
      <w:tr w:rsidR="00BE10F1" w:rsidRPr="00BE10F1" w:rsidTr="00BE10F1">
        <w:trPr>
          <w:trHeight w:val="286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Мероприятия на приобретение и размещений в населенных пунктах, систем </w:t>
            </w:r>
            <w:proofErr w:type="spell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видеообзора</w:t>
            </w:r>
            <w:proofErr w:type="spell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, модернизация имеющихся систем видеонаблюдения, проведения работ, обеспечивающих функционирование систем по направлению безопасности дорожного движения и информирование населения о системах, необходимости соблюдения правил дорожного движения с целью избежание детского дорожно-транспортного травматизма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10.1.01.S2310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25000,00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10.1.01.S2310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10.1.02.00000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10.1.02.84250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</w:tr>
      <w:tr w:rsidR="00BE10F1" w:rsidRPr="00BE10F1" w:rsidTr="00BE10F1">
        <w:trPr>
          <w:trHeight w:val="172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1549822,00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1 549,82200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10.1.02.84250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1 549,82200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9378,00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9,37800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10.1.02.84250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9,37800</w:t>
            </w:r>
          </w:p>
        </w:tc>
      </w:tr>
      <w:tr w:rsidR="00BE10F1" w:rsidRPr="00BE10F1" w:rsidTr="00BE10F1">
        <w:trPr>
          <w:trHeight w:val="144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10.1.03.00000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</w:tr>
      <w:tr w:rsidR="00BE10F1" w:rsidRPr="00BE10F1" w:rsidTr="00BE10F1">
        <w:trPr>
          <w:trHeight w:val="115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10.1.03.51200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24700,00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10.1.03.51200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</w:tr>
      <w:tr w:rsidR="00BE10F1" w:rsidRPr="00BE10F1" w:rsidTr="00BE10F1">
        <w:trPr>
          <w:trHeight w:val="201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"Профилактика незаконного оборота и потребления наркотических средств и психотропных веществ" муниципальной программы Нефтеюганского района 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10.2.00.00000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10.2.01.00000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10.2.01.20040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10.2.01.20040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</w:tr>
      <w:tr w:rsidR="00BE10F1" w:rsidRPr="00BE10F1" w:rsidTr="00BE10F1">
        <w:trPr>
          <w:trHeight w:val="144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proofErr w:type="gramStart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11.0.00.00000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49 077,58019</w:t>
            </w:r>
          </w:p>
        </w:tc>
      </w:tr>
      <w:tr w:rsidR="00BE10F1" w:rsidRPr="00BE10F1" w:rsidTr="00BE10F1">
        <w:trPr>
          <w:trHeight w:val="115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Организация и обеспечение мероприятий в сфере гражданской обороны, защиты населения и территории Нефтеюганского района от чрезвычайных ситуаций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11.1.00.00000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41 054,91219</w:t>
            </w:r>
          </w:p>
        </w:tc>
      </w:tr>
      <w:tr w:rsidR="00BE10F1" w:rsidRPr="00BE10F1" w:rsidTr="00BE10F1">
        <w:trPr>
          <w:trHeight w:val="115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11.1.01.00000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BE10F1" w:rsidRPr="00BE10F1" w:rsidTr="00BE10F1">
        <w:trPr>
          <w:trHeight w:val="115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11.1.01.20030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11.1.01.20030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повседневного функционирования звена подсистемы РСЧС ХМАО-Югры"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11.1.02.00000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29 529,69219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29 529,69219</w:t>
            </w:r>
          </w:p>
        </w:tc>
      </w:tr>
      <w:tr w:rsidR="00BE10F1" w:rsidRPr="00BE10F1" w:rsidTr="00BE10F1">
        <w:trPr>
          <w:trHeight w:val="172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23756172,19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23 756,17219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23 756,17219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5646020,00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5 646,02000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5 646,02000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127500,00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127,50000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127,50000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общественных спасательных постов в местах массового отдыха людей на водных объектах"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11.1.03.00000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11.1.03.20913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11.1.03.20913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Развитие инфраструктуры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11.1.04.00000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11 214,22000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11.1.04.42110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11 214,22000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11214220,00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11 214,22000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11.1.04.42110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11 214,22000</w:t>
            </w:r>
          </w:p>
        </w:tc>
      </w:tr>
      <w:tr w:rsidR="00BE10F1" w:rsidRPr="00BE10F1" w:rsidTr="00BE10F1">
        <w:trPr>
          <w:trHeight w:val="115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Подпрограмма "Построение и развитие аппаратно-программного комплекса "Безопасный город" на территории Нефтеюганского района"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11.2.00.00000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8 022,66800</w:t>
            </w:r>
          </w:p>
        </w:tc>
      </w:tr>
      <w:tr w:rsidR="00BE10F1" w:rsidRPr="00BE10F1" w:rsidTr="00BE10F1">
        <w:trPr>
          <w:trHeight w:val="172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"Создание комплексной системы информирования и оповещения населения при угрозе возникновения чрезвычайных ситуаций, состоящей из системы информирования населения и системы оповещения населения"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11.2.01.00000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8 022,66800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Установка муниципальной системы оповещения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11.2.01.20914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1 212,50000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1212500,00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1 212,50000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11.2.01.20914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1 212,50000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каналов передачи данных Системы-112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11.2.01.20915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742,60000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742600,00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742,60000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11.2.01.20915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742,60000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11.2.01.20916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5 507,56800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5507568,00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5 507,56800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11.2.01.20916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5 507,56800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Подготовка персонала центра обработки вызовов Системы-112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11.2.01.20917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11.2.01.20917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Содержание программного комплекса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11.2.01.20918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11.2.01.20918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</w:tr>
      <w:tr w:rsidR="00BE10F1" w:rsidRPr="00BE10F1" w:rsidTr="00BE10F1">
        <w:trPr>
          <w:trHeight w:val="115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12.0.00.00000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70 992,08735</w:t>
            </w:r>
          </w:p>
        </w:tc>
      </w:tr>
      <w:tr w:rsidR="00BE10F1" w:rsidRPr="00BE10F1" w:rsidTr="00BE10F1">
        <w:trPr>
          <w:trHeight w:val="115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доступности для населения информации о состоянии окружающей среды и формирование навыков"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12.0.01.00000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350000,00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12.0.02.00000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70 242,08735</w:t>
            </w:r>
          </w:p>
        </w:tc>
      </w:tr>
      <w:tr w:rsidR="00BE10F1" w:rsidRPr="00BE10F1" w:rsidTr="00BE10F1">
        <w:trPr>
          <w:trHeight w:val="144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 на 2014-2020 годы"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12.0.02.20618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4 313,92997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2113929,97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2 113,92997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12.0.02.20618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2 113,92997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2200000,00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12.0.02.20618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65 928,15738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43478157,38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43 478,15738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43 478,15738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22450000,00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22 450,00000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22 450,00000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13.0.00.00000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40 983,10070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33 483,10070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информационной открытости органов местного самоуправления Нефтеюганского района"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33 483,10070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33 483,10070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26347000,00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26 347,00000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26 347,00000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7136100,70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</w:tr>
      <w:tr w:rsidR="00BE10F1" w:rsidRPr="00BE10F1" w:rsidTr="00BE10F1">
        <w:trPr>
          <w:trHeight w:val="115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13.2.00.00000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</w:tr>
      <w:tr w:rsidR="00BE10F1" w:rsidRPr="00BE10F1" w:rsidTr="00BE10F1">
        <w:trPr>
          <w:trHeight w:val="115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"Оказание финансовой поддержки социально ориентированным негосударственным некоммерческим организациям"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13.2.01.00000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некоммерческим организациям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7500000,00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</w:tr>
      <w:tr w:rsidR="00BE10F1" w:rsidRPr="00BE10F1" w:rsidTr="00BE10F1">
        <w:trPr>
          <w:trHeight w:val="115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</w:tr>
      <w:tr w:rsidR="00BE10F1" w:rsidRPr="00BE10F1" w:rsidTr="00BE10F1">
        <w:trPr>
          <w:trHeight w:val="144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2014-2020 годы»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14.0.00.00000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1 106,00000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14.1.00.00000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1 106,00000</w:t>
            </w:r>
          </w:p>
        </w:tc>
      </w:tr>
      <w:tr w:rsidR="00BE10F1" w:rsidRPr="00BE10F1" w:rsidTr="00BE10F1">
        <w:trPr>
          <w:trHeight w:val="115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поддержка 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14.1.01.00000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14.1.01.99990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685000,00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</w:tr>
      <w:tr w:rsidR="00BE10F1" w:rsidRPr="00BE10F1" w:rsidTr="00BE10F1">
        <w:trPr>
          <w:trHeight w:val="115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14.1.01.99990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</w:tr>
      <w:tr w:rsidR="00BE10F1" w:rsidRPr="00BE10F1" w:rsidTr="00BE10F1">
        <w:trPr>
          <w:trHeight w:val="229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и среднем предпринимательстве"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14.1.02.00000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421,00000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14.1.02.99990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421,00000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421000,00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421,00000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14.1.02.99990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421,00000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транспортной системы   Нефтеюганского   района на  период 2014 - 2020 годы"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15.0.00.00000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124 905,30000</w:t>
            </w:r>
          </w:p>
        </w:tc>
      </w:tr>
      <w:tr w:rsidR="00BE10F1" w:rsidRPr="00BE10F1" w:rsidTr="00BE10F1">
        <w:trPr>
          <w:trHeight w:val="115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"Строительство, 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15.0.02.00000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124 905,30000</w:t>
            </w:r>
          </w:p>
        </w:tc>
      </w:tr>
      <w:tr w:rsidR="00BE10F1" w:rsidRPr="00BE10F1" w:rsidTr="00BE10F1">
        <w:trPr>
          <w:trHeight w:val="115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15.0.02.20951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15 338,90000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15338900,00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15 338,90000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15.0.02.20951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15 338,90000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65 579,10000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54882000,00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54 882,00000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54 882,00000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10697100,00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10 697,10000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10 697,10000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15.0.02.82390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42 613,60000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42613600,00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42 613,60000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15.0.02.82390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42 613,60000</w:t>
            </w:r>
          </w:p>
        </w:tc>
      </w:tr>
      <w:tr w:rsidR="00BE10F1" w:rsidRPr="00BE10F1" w:rsidTr="00BE10F1">
        <w:trPr>
          <w:trHeight w:val="172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15.0.02.S2390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1 373,70000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1373700,00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1 373,70000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15.0.02.S2390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1 373,70000</w:t>
            </w:r>
          </w:p>
        </w:tc>
      </w:tr>
      <w:tr w:rsidR="00BE10F1" w:rsidRPr="00BE10F1" w:rsidTr="00BE10F1">
        <w:trPr>
          <w:trHeight w:val="115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16.0.00.00000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42 867,81093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16.0.01.00000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14 146,30000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Оплата прочих работ, услуг по имуществу </w:t>
            </w:r>
            <w:proofErr w:type="gram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находящегося</w:t>
            </w:r>
            <w:proofErr w:type="gram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в муниципальной собственности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3 772,80000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3772800,00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3 772,80000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3 772,80000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2500000,00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Техническая инвентаризация и паспортизация жилых и нежилых помещений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6 562,50000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4000000,00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2562500,00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2 562,50000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2 562,50000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Приобретение оборудования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1311000,00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и выполнение функций по управлению и распоряжению муниципальным имуществом"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16.0.02.00000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28 721,51093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27 951,51093</w:t>
            </w:r>
          </w:p>
        </w:tc>
      </w:tr>
      <w:tr w:rsidR="00BE10F1" w:rsidRPr="00BE10F1" w:rsidTr="00BE10F1">
        <w:trPr>
          <w:trHeight w:val="172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27901910,93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27 901,91093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27 901,91093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49600,00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49,60000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49,60000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16.0.02.02400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770,00000</w:t>
            </w:r>
          </w:p>
        </w:tc>
      </w:tr>
      <w:tr w:rsidR="00BE10F1" w:rsidRPr="00BE10F1" w:rsidTr="00BE10F1">
        <w:trPr>
          <w:trHeight w:val="172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770000,00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770,00000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16.0.02.02400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770,00000</w:t>
            </w:r>
          </w:p>
        </w:tc>
      </w:tr>
      <w:tr w:rsidR="00BE10F1" w:rsidRPr="00BE10F1" w:rsidTr="00BE10F1">
        <w:trPr>
          <w:trHeight w:val="115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  <w:proofErr w:type="gramStart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17.0.00.00000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399 288,26049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"Организация бюджетного процесса </w:t>
            </w:r>
            <w:proofErr w:type="gram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17.1.00.00000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42 557,66049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"Оценка качества управления  муниципальными финансами"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17.1.01.00000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42 557,66049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40 573,12398</w:t>
            </w:r>
          </w:p>
        </w:tc>
      </w:tr>
      <w:tr w:rsidR="00BE10F1" w:rsidRPr="00BE10F1" w:rsidTr="00BE10F1">
        <w:trPr>
          <w:trHeight w:val="172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40543123,98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40 543,12398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40 543,12398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</w:tr>
      <w:tr w:rsidR="00BE10F1" w:rsidRPr="00BE10F1" w:rsidTr="00BE10F1">
        <w:trPr>
          <w:trHeight w:val="172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1984536,51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сбалансированности бюджета"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356 730,60000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"Межбюджетные трансферты бюджетам поселений"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17.3.01.00000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353 730,60000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17.3.01.86010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252 480,60000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252480600,00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252 480,60000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17.3.01.86010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252 480,60000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Дотации бюджетам </w:t>
            </w:r>
            <w:proofErr w:type="gram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17.3.01.86020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100 000,00000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100000000,00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100 000,00000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17.3.01.86020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100 000,00000</w:t>
            </w:r>
          </w:p>
        </w:tc>
      </w:tr>
      <w:tr w:rsidR="00BE10F1" w:rsidRPr="00BE10F1" w:rsidTr="00BE10F1">
        <w:trPr>
          <w:trHeight w:val="115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17.3.01.86050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1250000,00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17.3.01.86050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"Обеспечение своевременности и полноты исполнения долговых обязательств Нефтеюганского района"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17.3.02.00000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17.3.02.20980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Обслуживание государственного муниципального долга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17.3.02.20980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BE10F1" w:rsidRPr="00BE10F1" w:rsidTr="00BE10F1">
        <w:trPr>
          <w:trHeight w:val="144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"Улучшение  условий и охраны  труда, развитие социального  партнерства в муниципальном  образовании  Нефтеюганский  район на 2014 - 2020 годы"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18.0.00.00000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2 983,30000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"Обеспечить безопасность и создание благоприятных условий труда работающих"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18.0.01.00000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BE10F1" w:rsidRPr="00BE10F1" w:rsidTr="00BE10F1">
        <w:trPr>
          <w:trHeight w:val="172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32500,00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32,50000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32,50000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67500,00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67,50000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67,50000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18.0.02.00000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2 883,30000</w:t>
            </w:r>
          </w:p>
        </w:tc>
      </w:tr>
      <w:tr w:rsidR="00BE10F1" w:rsidRPr="00BE10F1" w:rsidTr="00BE10F1">
        <w:trPr>
          <w:trHeight w:val="115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18.0.02.84120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2 883,30000</w:t>
            </w:r>
          </w:p>
        </w:tc>
      </w:tr>
      <w:tr w:rsidR="00BE10F1" w:rsidRPr="00BE10F1" w:rsidTr="00BE10F1">
        <w:trPr>
          <w:trHeight w:val="172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2289800,00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2 289,80000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18.0.02.84120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2 289,80000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593500,00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18.0.02.84120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19.0.00.00000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88 256,40000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"Обеспечение реализации мероприятий по поддержке отдыха и оздоровления детей и молодежи"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19.0.01.00000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15 206,70000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1 838,10000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174291,00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174,29100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174,29100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1663809,00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1 663,80900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1 663,80900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на оплату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19.0.01.82050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3 425,30000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3425300,00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3 425,30000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19.0.01.82050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3 425,30000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Субвенции на организацию отдыха и оздоровления детей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6481400,00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19.0.01.S2050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3 461,90000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3461900,00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3 461,90000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19.0.01.S2050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3 461,90000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19.0.02.00000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46 496,40000</w:t>
            </w:r>
          </w:p>
        </w:tc>
      </w:tr>
      <w:tr w:rsidR="00BE10F1" w:rsidRPr="00BE10F1" w:rsidTr="00BE10F1">
        <w:trPr>
          <w:trHeight w:val="172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30 782,10000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30782100,00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30 782,10000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30 782,10000</w:t>
            </w:r>
          </w:p>
        </w:tc>
      </w:tr>
      <w:tr w:rsidR="00BE10F1" w:rsidRPr="00BE10F1" w:rsidTr="00BE10F1">
        <w:trPr>
          <w:trHeight w:val="144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19.0.02.84090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</w:tr>
      <w:tr w:rsidR="00BE10F1" w:rsidRPr="00BE10F1" w:rsidTr="00BE10F1">
        <w:trPr>
          <w:trHeight w:val="172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116200,00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19.0.02.84090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</w:tr>
      <w:tr w:rsidR="00BE10F1" w:rsidRPr="00BE10F1" w:rsidTr="00BE10F1">
        <w:trPr>
          <w:trHeight w:val="144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19.0.02.R0820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15598100,00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19.0.02.R0820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19.0.03.00000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26 553,30000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</w:tr>
      <w:tr w:rsidR="00BE10F1" w:rsidRPr="00BE10F1" w:rsidTr="00BE10F1">
        <w:trPr>
          <w:trHeight w:val="172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12774400,00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12 774,40000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12 774,40000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1875800,00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1 875,80000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1 875,80000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62000,00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62,00000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62,00000</w:t>
            </w:r>
          </w:p>
        </w:tc>
      </w:tr>
      <w:tr w:rsidR="00BE10F1" w:rsidRPr="00BE10F1" w:rsidTr="00BE10F1">
        <w:trPr>
          <w:trHeight w:val="115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19.0.03.84270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</w:tr>
      <w:tr w:rsidR="00BE10F1" w:rsidRPr="00BE10F1" w:rsidTr="00BE10F1">
        <w:trPr>
          <w:trHeight w:val="172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9680200,00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9 680,20000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19.0.03.84270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9 680,20000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2160900,00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2 160,90000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19.0.03.84270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2 160,90000</w:t>
            </w:r>
          </w:p>
        </w:tc>
      </w:tr>
      <w:tr w:rsidR="00BE10F1" w:rsidRPr="00BE10F1" w:rsidTr="00BE10F1">
        <w:trPr>
          <w:trHeight w:val="115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20.0.00.00000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419 978,20398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319 151,66033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299 680,27026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129 915,30056</w:t>
            </w:r>
          </w:p>
        </w:tc>
      </w:tr>
      <w:tr w:rsidR="00BE10F1" w:rsidRPr="00BE10F1" w:rsidTr="00BE10F1">
        <w:trPr>
          <w:trHeight w:val="172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34308972,66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34 308,97266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34 308,97266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94506327,90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94 506,32790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94 506,32790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1100000,00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141 797,13250</w:t>
            </w:r>
          </w:p>
        </w:tc>
      </w:tr>
      <w:tr w:rsidR="00BE10F1" w:rsidRPr="00BE10F1" w:rsidTr="00BE10F1">
        <w:trPr>
          <w:trHeight w:val="172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137780112,50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137 780,11250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137 780,11250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3797200,00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3 797,20000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3 797,20000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219820,00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219,82000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219,82000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20.1.01.02080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3 269,03720</w:t>
            </w:r>
          </w:p>
        </w:tc>
      </w:tr>
      <w:tr w:rsidR="00BE10F1" w:rsidRPr="00BE10F1" w:rsidTr="00BE10F1">
        <w:trPr>
          <w:trHeight w:val="172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3269037,20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3 269,03720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20.1.01.02080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3 269,03720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2 551,80000</w:t>
            </w:r>
          </w:p>
        </w:tc>
      </w:tr>
      <w:tr w:rsidR="00BE10F1" w:rsidRPr="00BE10F1" w:rsidTr="00BE10F1">
        <w:trPr>
          <w:trHeight w:val="172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2551800,00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2 551,80000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2 551,80000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Проведение работ по формированию земельных участков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20.1.01.20621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1700000,00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20.1.01.20621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20.1.01.20627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6697000,00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20.1.01.20627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20.1.01.20628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13 750,00000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13750000,00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13 750,00000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20.1.01.20628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13 750,00000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"Оказание муниципальной поддержки лицам, замещавшим должности муниципальной службы"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20.1.02.00000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Дополнительное пенсионное обеспечение за выслугу лет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20.1.02.72600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13753690,07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20.1.02.72600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20.1.03.00000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5 717,70000</w:t>
            </w:r>
          </w:p>
        </w:tc>
      </w:tr>
      <w:tr w:rsidR="00BE10F1" w:rsidRPr="00BE10F1" w:rsidTr="00BE10F1">
        <w:trPr>
          <w:trHeight w:val="229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3 908,10000</w:t>
            </w:r>
          </w:p>
        </w:tc>
      </w:tr>
      <w:tr w:rsidR="00BE10F1" w:rsidRPr="00BE10F1" w:rsidTr="00BE10F1">
        <w:trPr>
          <w:trHeight w:val="172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3788100,00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3 788,10000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3 788,10000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</w:tr>
      <w:tr w:rsidR="00BE10F1" w:rsidRPr="00BE10F1" w:rsidTr="00BE10F1">
        <w:trPr>
          <w:trHeight w:val="144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20.1.03.84100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192700,00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20.1.03.84100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</w:tr>
      <w:tr w:rsidR="00BE10F1" w:rsidRPr="00BE10F1" w:rsidTr="00BE10F1">
        <w:trPr>
          <w:trHeight w:val="201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1 616,90000</w:t>
            </w:r>
          </w:p>
        </w:tc>
      </w:tr>
      <w:tr w:rsidR="00BE10F1" w:rsidRPr="00BE10F1" w:rsidTr="00BE10F1">
        <w:trPr>
          <w:trHeight w:val="172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1290650,00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1 290,65000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1 290,65000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326250,00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326,25000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326,25000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513,90000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кадровой службы органов местного самоуправления"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513,90000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513,90000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513900,00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513,90000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513,90000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20.3.00.00000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100 312,64365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сети многофункциональных центров предоставления государственных и муниципальных услуг"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20.3.01.00000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100 312,64365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74 894,54365</w:t>
            </w:r>
          </w:p>
        </w:tc>
      </w:tr>
      <w:tr w:rsidR="00BE10F1" w:rsidRPr="00BE10F1" w:rsidTr="00BE10F1">
        <w:trPr>
          <w:trHeight w:val="172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38730492,14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38 730,49214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38 730,49214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32264051,51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32 264,05151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32 264,05151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3900000,00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</w:tr>
      <w:tr w:rsidR="00BE10F1" w:rsidRPr="00BE10F1" w:rsidTr="00BE10F1">
        <w:trPr>
          <w:trHeight w:val="115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</w:tr>
      <w:tr w:rsidR="00BE10F1" w:rsidRPr="00BE10F1" w:rsidTr="00BE10F1">
        <w:trPr>
          <w:trHeight w:val="172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25418100,00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</w:tr>
      <w:tr w:rsidR="00BE10F1" w:rsidRPr="00BE10F1" w:rsidTr="00BE10F1">
        <w:trPr>
          <w:trHeight w:val="115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21.0.00.00000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экстремистской деятельности"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21.0.01.00000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826,00000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826,00000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406000,00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406,00000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406,00000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420000,00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420,00000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420,00000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деятельность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50.0.00.00000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56 095,85284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Резервный фонд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6600000,00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</w:tr>
      <w:tr w:rsidR="00BE10F1" w:rsidRPr="00BE10F1" w:rsidTr="00BE10F1">
        <w:trPr>
          <w:trHeight w:val="87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4436000,00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Думы Нефтеюганского района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50.1.00.00000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40 601,45603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Глава муниципального самоуправления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50.1.00.02030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</w:tr>
      <w:tr w:rsidR="00BE10F1" w:rsidRPr="00BE10F1" w:rsidTr="00BE10F1">
        <w:trPr>
          <w:trHeight w:val="172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4569536,91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50.1.00.02030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31 775,57693</w:t>
            </w:r>
          </w:p>
        </w:tc>
      </w:tr>
      <w:tr w:rsidR="00BE10F1" w:rsidRPr="00BE10F1" w:rsidTr="00BE10F1">
        <w:trPr>
          <w:trHeight w:val="172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31775276,93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31 775,27693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31 775,27693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0,30000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0,30000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3 202,84219</w:t>
            </w:r>
          </w:p>
        </w:tc>
      </w:tr>
      <w:tr w:rsidR="00BE10F1" w:rsidRPr="00BE10F1" w:rsidTr="00BE10F1">
        <w:trPr>
          <w:trHeight w:val="172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3202842,19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3 202,84219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3 202,84219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BE10F1" w:rsidRPr="00BE10F1" w:rsidTr="00BE10F1">
        <w:trPr>
          <w:trHeight w:val="172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300000,00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Наградной фонд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50.1.00.20970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753,50000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753500,00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753,50000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50.1.00.20970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753,50000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счётной палаты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50.2.00.00000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4 458,39681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2 305,14031</w:t>
            </w:r>
          </w:p>
        </w:tc>
      </w:tr>
      <w:tr w:rsidR="00BE10F1" w:rsidRPr="00BE10F1" w:rsidTr="00BE10F1">
        <w:trPr>
          <w:trHeight w:val="172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2305140,31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2 305,14031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2 305,14031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2 153,25650</w:t>
            </w:r>
          </w:p>
        </w:tc>
      </w:tr>
      <w:tr w:rsidR="00BE10F1" w:rsidRPr="00BE10F1" w:rsidTr="00BE10F1">
        <w:trPr>
          <w:trHeight w:val="172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2153256,50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2 153,25650</w:t>
            </w:r>
          </w:p>
        </w:tc>
      </w:tr>
      <w:tr w:rsidR="00BE10F1" w:rsidRPr="00BE10F1" w:rsidTr="00BE10F1">
        <w:trPr>
          <w:trHeight w:val="585"/>
        </w:trPr>
        <w:tc>
          <w:tcPr>
            <w:tcW w:w="5080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94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320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2 153,25650</w:t>
            </w:r>
          </w:p>
        </w:tc>
      </w:tr>
      <w:tr w:rsidR="00BE10F1" w:rsidRPr="00BE10F1" w:rsidTr="00BE10F1">
        <w:trPr>
          <w:trHeight w:val="300"/>
        </w:trPr>
        <w:tc>
          <w:tcPr>
            <w:tcW w:w="5080" w:type="dxa"/>
            <w:noWrap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расходов  по муниципальному району</w:t>
            </w:r>
          </w:p>
        </w:tc>
        <w:tc>
          <w:tcPr>
            <w:tcW w:w="2080" w:type="dxa"/>
            <w:noWrap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noWrap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3 820 440,72916</w:t>
            </w:r>
          </w:p>
        </w:tc>
      </w:tr>
    </w:tbl>
    <w:p w:rsidR="00C54744" w:rsidRPr="00BE10F1" w:rsidRDefault="00C54744">
      <w:pPr>
        <w:rPr>
          <w:rFonts w:ascii="Times New Roman" w:hAnsi="Times New Roman" w:cs="Times New Roman"/>
          <w:sz w:val="20"/>
          <w:szCs w:val="20"/>
        </w:rPr>
      </w:pPr>
    </w:p>
    <w:sectPr w:rsidR="00C54744" w:rsidRPr="00BE10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9F0"/>
    <w:rsid w:val="001F29F0"/>
    <w:rsid w:val="008F6533"/>
    <w:rsid w:val="00AD2E93"/>
    <w:rsid w:val="00BE10F1"/>
    <w:rsid w:val="00C5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10F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10F1"/>
    <w:rPr>
      <w:color w:val="800080"/>
      <w:u w:val="single"/>
    </w:rPr>
  </w:style>
  <w:style w:type="paragraph" w:customStyle="1" w:styleId="xl66">
    <w:name w:val="xl66"/>
    <w:basedOn w:val="a"/>
    <w:rsid w:val="00BE10F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BE10F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BE10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E10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E10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E10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E10F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E10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E1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E10F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E10F1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E10F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E10F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E10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E10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E10F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E10F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E10F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E10F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BE10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10F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10F1"/>
    <w:rPr>
      <w:color w:val="800080"/>
      <w:u w:val="single"/>
    </w:rPr>
  </w:style>
  <w:style w:type="paragraph" w:customStyle="1" w:styleId="xl66">
    <w:name w:val="xl66"/>
    <w:basedOn w:val="a"/>
    <w:rsid w:val="00BE10F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BE10F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BE10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E10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E10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E10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E10F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E10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E1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E10F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E10F1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E10F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E10F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E10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E10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E10F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E10F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E10F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E10F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BE10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4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48</Pages>
  <Words>14648</Words>
  <Characters>83495</Characters>
  <Application>Microsoft Office Word</Application>
  <DocSecurity>0</DocSecurity>
  <Lines>695</Lines>
  <Paragraphs>195</Paragraphs>
  <ScaleCrop>false</ScaleCrop>
  <Company>SPecialiST RePack</Company>
  <LinksUpToDate>false</LinksUpToDate>
  <CharactersWithSpaces>97948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Крамич Наталья Валерьевна</cp:lastModifiedBy>
  <cp:revision>4</cp:revision>
  <dcterms:created xsi:type="dcterms:W3CDTF">2016-02-04T07:58:00Z</dcterms:created>
  <dcterms:modified xsi:type="dcterms:W3CDTF">2016-02-04T09:00:00Z</dcterms:modified>
</cp:coreProperties>
</file>