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EDB" w:rsidRPr="009B5EDB" w:rsidRDefault="009B5EDB" w:rsidP="009B5EDB">
      <w:pPr>
        <w:spacing w:after="0" w:line="240" w:lineRule="auto"/>
        <w:ind w:left="10915" w:right="-1"/>
        <w:jc w:val="center"/>
        <w:rPr>
          <w:rFonts w:ascii="Times New Roman" w:eastAsia="Times New Roman" w:hAnsi="Times New Roman" w:cs="Times New Roman"/>
          <w:lang w:eastAsia="ru-RU"/>
        </w:rPr>
      </w:pPr>
      <w:r w:rsidRPr="009B5EDB">
        <w:rPr>
          <w:rFonts w:ascii="Times New Roman" w:eastAsia="Times New Roman" w:hAnsi="Times New Roman" w:cs="Times New Roman"/>
          <w:lang w:eastAsia="ru-RU"/>
        </w:rPr>
        <w:t>Приложение 5.1 к решению</w:t>
      </w:r>
      <w:r w:rsidRPr="009B5EDB">
        <w:rPr>
          <w:rFonts w:ascii="Times New Roman" w:eastAsia="Times New Roman" w:hAnsi="Times New Roman" w:cs="Times New Roman"/>
          <w:lang w:eastAsia="ru-RU"/>
        </w:rPr>
        <w:br/>
        <w:t xml:space="preserve">Думы </w:t>
      </w:r>
      <w:proofErr w:type="spellStart"/>
      <w:r w:rsidRPr="009B5EDB">
        <w:rPr>
          <w:rFonts w:ascii="Times New Roman" w:eastAsia="Times New Roman" w:hAnsi="Times New Roman" w:cs="Times New Roman"/>
          <w:lang w:eastAsia="ru-RU"/>
        </w:rPr>
        <w:t>Нефтеюганского</w:t>
      </w:r>
      <w:proofErr w:type="spellEnd"/>
      <w:r w:rsidRPr="009B5EDB">
        <w:rPr>
          <w:rFonts w:ascii="Times New Roman" w:eastAsia="Times New Roman" w:hAnsi="Times New Roman" w:cs="Times New Roman"/>
          <w:lang w:eastAsia="ru-RU"/>
        </w:rPr>
        <w:t xml:space="preserve"> района</w:t>
      </w:r>
      <w:r w:rsidRPr="009B5EDB">
        <w:rPr>
          <w:rFonts w:ascii="Times New Roman" w:eastAsia="Times New Roman" w:hAnsi="Times New Roman" w:cs="Times New Roman"/>
          <w:lang w:eastAsia="ru-RU"/>
        </w:rPr>
        <w:br/>
        <w:t>от "</w:t>
      </w:r>
      <w:r w:rsidRPr="009B5EDB">
        <w:rPr>
          <w:rFonts w:ascii="Times New Roman" w:eastAsia="Times New Roman" w:hAnsi="Times New Roman" w:cs="Times New Roman"/>
          <w:u w:val="single"/>
          <w:lang w:eastAsia="ru-RU"/>
        </w:rPr>
        <w:t xml:space="preserve"> 25 </w:t>
      </w:r>
      <w:r w:rsidRPr="009B5EDB">
        <w:rPr>
          <w:rFonts w:ascii="Times New Roman" w:eastAsia="Times New Roman" w:hAnsi="Times New Roman" w:cs="Times New Roman"/>
          <w:lang w:eastAsia="ru-RU"/>
        </w:rPr>
        <w:t>"</w:t>
      </w:r>
      <w:r w:rsidRPr="009B5EDB">
        <w:rPr>
          <w:rFonts w:ascii="Times New Roman" w:eastAsia="Times New Roman" w:hAnsi="Times New Roman" w:cs="Times New Roman"/>
          <w:u w:val="single"/>
          <w:lang w:eastAsia="ru-RU"/>
        </w:rPr>
        <w:t xml:space="preserve">  января</w:t>
      </w:r>
      <w:r w:rsidRPr="009B5EDB">
        <w:rPr>
          <w:rFonts w:ascii="Times New Roman" w:eastAsia="Times New Roman" w:hAnsi="Times New Roman" w:cs="Times New Roman"/>
          <w:lang w:eastAsia="ru-RU"/>
        </w:rPr>
        <w:t xml:space="preserve"> 2017 г.</w:t>
      </w:r>
    </w:p>
    <w:p w:rsidR="009B5EDB" w:rsidRPr="009B5EDB" w:rsidRDefault="009B5EDB" w:rsidP="009B5EDB">
      <w:pPr>
        <w:tabs>
          <w:tab w:val="left" w:pos="10605"/>
        </w:tabs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  <w:r w:rsidRPr="009B5EDB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9B5EDB">
        <w:rPr>
          <w:rFonts w:ascii="Times New Roman" w:eastAsia="Times New Roman" w:hAnsi="Times New Roman" w:cs="Times New Roman"/>
          <w:u w:val="single"/>
          <w:lang w:eastAsia="ru-RU"/>
        </w:rPr>
        <w:t xml:space="preserve">  78 _</w:t>
      </w:r>
    </w:p>
    <w:p w:rsidR="009B5EDB" w:rsidRPr="009B5EDB" w:rsidRDefault="009B5EDB" w:rsidP="009B5EDB">
      <w:pPr>
        <w:tabs>
          <w:tab w:val="left" w:pos="10605"/>
        </w:tabs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</w:p>
    <w:tbl>
      <w:tblPr>
        <w:tblW w:w="15559" w:type="dxa"/>
        <w:tblLayout w:type="fixed"/>
        <w:tblLook w:val="04A0" w:firstRow="1" w:lastRow="0" w:firstColumn="1" w:lastColumn="0" w:noHBand="0" w:noVBand="1"/>
      </w:tblPr>
      <w:tblGrid>
        <w:gridCol w:w="1951"/>
        <w:gridCol w:w="567"/>
        <w:gridCol w:w="425"/>
        <w:gridCol w:w="709"/>
        <w:gridCol w:w="992"/>
        <w:gridCol w:w="709"/>
        <w:gridCol w:w="1134"/>
        <w:gridCol w:w="1134"/>
        <w:gridCol w:w="992"/>
        <w:gridCol w:w="1276"/>
        <w:gridCol w:w="1559"/>
        <w:gridCol w:w="1559"/>
        <w:gridCol w:w="1418"/>
        <w:gridCol w:w="1134"/>
      </w:tblGrid>
      <w:tr w:rsidR="009B5EDB" w:rsidRPr="009B5EDB" w:rsidTr="009B5EDB">
        <w:tc>
          <w:tcPr>
            <w:tcW w:w="15559" w:type="dxa"/>
            <w:gridSpan w:val="14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9B5EDB" w:rsidRPr="009B5EDB" w:rsidRDefault="009B5EDB" w:rsidP="009B5E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Ведомственная структура  расходов бюджета </w:t>
            </w:r>
            <w:proofErr w:type="spellStart"/>
            <w:r w:rsidRPr="009B5ED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района на плановый период 2018-2019 годов</w:t>
            </w:r>
          </w:p>
          <w:p w:rsidR="009B5EDB" w:rsidRPr="009B5EDB" w:rsidRDefault="009B5EDB" w:rsidP="009B5E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B5EDB" w:rsidRPr="009B5EDB" w:rsidTr="009B5EDB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Вед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Целевая статья раздела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Вид расхода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2019</w:t>
            </w:r>
          </w:p>
        </w:tc>
      </w:tr>
      <w:tr w:rsidR="009B5EDB" w:rsidRPr="009B5EDB" w:rsidTr="009B5EDB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951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Дума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17 539,00000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17 539,00000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17 649,00000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17 649,00000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17 539,00000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17 539,00000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17 649,00000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17 649,00000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11 877,93000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11 877,93000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11 987,93000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11 987,93000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Непрограммные расходы органов муниципальной власти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11 877,93000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11 877,93000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11 987,93000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11 987,93000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Обеспечение деятельности Думы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11 877,93000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11 877,93000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11 987,93000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11 987,93000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9 386,26681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9 386,26681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9 496,26681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9 496,26681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9 386,01681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9 386,01681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9 496,01681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9 496,01681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9 386,01681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9 386,01681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9 496,01681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9 496,01681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0,25000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0,25000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0,25000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0,25000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2 491,66319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2 491,66319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2 491,66319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2 491,66319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2 491,66319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2 491,66319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2 491,66319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2 491,66319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2 491,66319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2 491,66319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2 491,66319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2 491,66319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5 334,07000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5 334,07000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5 334,07000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5 334,07000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Непрограммные расходы органов муниципальной власти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5 334,07000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5 334,07000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5 334,07000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5 334,07000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Обеспечение деятельности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счётной палаты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50.2.00.0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334,07000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5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334,07000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5 334,07000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5 334,07000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3 468,84250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3 468,84250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3 468,84250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3 468,84250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3 468,84250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3 468,84250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3 468,84250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3 468,84250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3 468,84250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3 468,84250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3 468,84250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3 468,84250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Руководитель контрольно-счетной палаты муниципального образования и его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заместители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1 865,22750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1 865,22750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1 865,22750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1 865,22750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1 865,22750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1 865,22750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1 865,22750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1 865,22750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1 865,22750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1 865,22750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1 865,22750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1 865,22750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Непрограммные расходы органов муниципальной власти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Обеспечение деятельности Думы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  <w:proofErr w:type="spellStart"/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652 245,36600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511 993,76300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140 251,6030</w:t>
            </w: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628 771,86600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512 180,76300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116 591,10300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347 255,77156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332 910,87156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14 344,90000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346 335,77156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331 990,87156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14 344,90000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"Совершенствование  муниципального  управления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153 115,48315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153 115,48315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152 935,48315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152 935,48315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"Совершенствование  муниципального  управления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153 115,48315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153 115,48315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152 935,48315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152 935,48315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"Качественное и эффективное исполнение полномочий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администрации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152 795,48315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152 795,48315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152 580,48315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152 580,48315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152 795,48315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152 795,48315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152 580,48315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152 580,48315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152 795,48315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152 795,48315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152 580,48315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152 580,48315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152 434,76109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152 434,76109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152 219,76109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152 219,76109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152 434,76109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152 434,76109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152 219,76109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152 219,76109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157,80106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157,80106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157,80106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157,80106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157,80106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157,80106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157,80106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157,80106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202,92100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202,92100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202,92100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202,92100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202,92100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202,92100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202,92100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202,92100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"Развитие  муниципальной  службы  в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муниципальном  образовании 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Основное мероприятие "Повышение квалификации"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"Подготовка и размещение информации о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деятельности органов местного самоуправления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в местных печатных и электронных СМИ"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187 243,52356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172 898,62356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14 344,90000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186 503,52356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172 158,62356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14 344,90000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на 2017–2020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4 932,60000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3 988,00000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944,60000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5 326,60000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4 382,00000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944,60000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944,60000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944,60000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944,60000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944,60000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Субвенции на реализацию полномочия, указанного в пункте 2 статьи 2 Закона Ханты-Мансийского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944,60000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944,60000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944,60000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944,60000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Расходы на выплаты персоналу в целях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830,60000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830,60000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юридическим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07.0.01.8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830,60000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830,6000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830,60000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3 793,00000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3 793,00000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4 179,00000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4 179,00000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3 793,00000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3 793,00000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4 179,00000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4 179,00000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3 793,00000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3 793,00000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4 179,00000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4 179,00000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3 793,00000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3 793,00000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4 179,00000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4 179,00000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"Обеспечение прав и законных интересов населения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Субвенции на осуществление полномочий по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созданию и обеспечению деятельности административных комиссий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1 550,25342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1 550,25342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1 550,07946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1 550,07946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1 550,25342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1 550,25342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1 550,07946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1 550,07946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8,94658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8,94658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9,12054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9,12054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8,94658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8,94658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9,12054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9,12054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«Развитие гражданского общества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"Оказание финансовой поддержки социально ориентированным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негосударственным некоммерческим организациям"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«Социальная поддержка жителей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9 699,74244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9 699,74244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9 709,74244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9 709,74244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9 699,74244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9 699,74244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9 709,74244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9 709,74244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2 141,35756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2 141,35756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2 131,35756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2 131,35756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2 141,35756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2 141,35756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2 131,35756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2 131,35756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"Совершенствование  муниципального  управления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районе на 2017  -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164 410,62356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164 410,62356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163 276,62356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163 276,62356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164 410,62356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164 410,62356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163 276,62356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163 276,62356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164 410,62356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164 410,62356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163 276,62356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163 276,62356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161 081,34656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161 081,34656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159 767,34656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159 767,34656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42 350,79934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42 350,79934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42 350,79934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42 350,79934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42 350,79934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42 350,79934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42 350,79934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42 350,79934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117 652,45922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117 652,45922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116 338,45922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116 338,45922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117 652,45922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117 652,45922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116 338,45922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116 338,45922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1 078,08800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1 078,08800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1 078,08800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1 078,08800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Уплата налогов, сборов и иных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20.1.01.0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078,08800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078,08800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1 078,08800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1 078,08800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3 329,27700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3 329,27700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3 509,27700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3 509,27700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2 829,27700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2 829,27700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3 009,27700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3 009,27700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2 829,27700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2 829,27700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3 009,27700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3 009,27700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Иные выплаты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20.1.01.0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23 374,20500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18 225,90200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5 148,30300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23 415,90500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18 275,90200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5 140,00300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5 148,30300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5 148,30300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5 140,00300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5 140,00300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"Совершенствование  муниципального  управления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5 148,30300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5 148,30300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5 140,00300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5 140,00300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5 148,30300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5 148,30300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5 140,00300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5 140,00300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"Осуществление полномочий в сфере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5 148,30300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5 148,30300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5 140,00300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5 140,00300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4 765,80000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4 765,80000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4 764,00000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4 764,00000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4 466,18400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4 466,18400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4 506,18400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4 506,18400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4 466,18400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4 466,18400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4 506,18400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4 506,18400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299,61600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299,61600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257,81600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257,81600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299,61600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299,61600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257,81600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257,81600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Осуществление переданных органам государственной власти субъектов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382,50300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382,50300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376,00300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376,00300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382,50300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382,50300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376,00300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376,00300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382,50300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382,50300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376,00300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376,00300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17 935,90200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17 935,90200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17 935,90200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17 935,90200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17 935,90200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17 935,90200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"Создание условий для осуществления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деятельности органа повседневного управления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17 935,90200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17 935,90200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17 935,90200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Основное мероприятие  "Обеспечение деятельности муниципального казенного учреждения "Единая дежурно-диспетчерская служба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17 935,90200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17 935,90200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17 935,90200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17 935,90200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17 935,90200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17 935,90200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11.2.01.2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674,96600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14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674,96600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14 674,96600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14 674,96600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14 674,96600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14 674,96600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14 674,96600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14 674,96600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3 252,82300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3 252,82300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3 252,82300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3 252,82300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3 252,82300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3 252,82300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3 252,82300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3 252,82300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8,11300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8,11300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8,11300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8,11300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8,11300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8,11300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8,11300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8,11300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"Обеспечение прав и законных интересов населения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"Проведение профилактических мероприятий по усилению противодействия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потреблению наркотиков"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220 617,76100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146 520,56100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74 097,20000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196 824,26100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147 577,56100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49 246,70000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80 009,50000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10 500,00000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69 509,50000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56 009,00000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45 509,00000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80 009,50000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10 500,00000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69 509,5000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56 009,00000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45 509,00000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334,50000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334,50000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334,50000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юридическим лицам (кроме некоммерческих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334,50000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Основное мероприятие "Поддержка развития животноводства"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73 393,00000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63 418,00000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50 624,00000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40 649,00000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63 418,00000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63 418,00000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40 649,00000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40 649,00000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63 418,00000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63 418,00000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40 649,00000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40 649,00000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63 418,00000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63 418,00000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40 649,00000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40 649,00000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 "Поддержка развития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3 757,00000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3 757,00000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2 892,00000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2 892,00000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рыбохозяйственног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3 757,00000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3 757,00000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2 892,00000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2 892,00000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3 757,00000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3 757,00000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2 892,00000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2 892,00000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3 757,00000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3 757,00000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2 892,00000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2 892,00000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216,03000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216,03000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216,03000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216,03000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216,03000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216,03000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216,03000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216,03000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"Поддержка малых форм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хозяйствования"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Субвенции на поддержку малых форм хозяйствования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06.0.06.84170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06.0.06.84170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06.0.06.84170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26 291,66100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26 291,66100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27 248,66100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27 248,66100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"Развитие информационного общества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3 290,00000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3 290,00000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3 390,00000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3 390,00000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Услуги в области информационных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6 941,66100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6 941,66100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6 941,66100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6 941,66100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"Создание условий для осуществления деятельности органа повседневного управления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6 941,66100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6 941,66100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6 941,66100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6 941,66100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6 941,66100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6 941,66100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6 941,66100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6 941,66100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Организация каналов передачи данных Системы-112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1 087,38500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1 087,38500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1 087,38500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1 087,38500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1 087,38500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1 087,38500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1 087,38500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1 087,38500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1 087,38500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1 087,38500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1 087,38500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1 087,38500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Поддержание в постоянной готовности муниципальной системы оповещения населения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5 754,27600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5 754,27600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5 754,27600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5 754,27600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5 754,27600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5 754,27600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5 754,27600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5 754,27600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5 754,27600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5 754,27600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5 754,27600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5 754,27600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программного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«Развитие гражданского общества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16 917,00000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16 917,00000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16 917,00000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16 917,00000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16 917,00000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16 917,00000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16 917,00000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16 917,00000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16 917,00000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16 917,00000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16 917,00000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16 917,00000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114 316,60000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109 728,90000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4 587,70000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113 566,60000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109 828,90000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3 737,70000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692,00000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692,00000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 "Поддержка на развитие системы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заготовки и переработки дикоросов"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692,00000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692,00000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692,00000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692,00000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692,00000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692,00000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692,00000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692,00000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 «Социально-экономическое развитие населения района из числа коренных малочисленных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народов Севера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на 2017–2020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07.0.05.00000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 «Обеспечение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доступным и комфортным жильем жителей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районе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1 097,00000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1 097,00000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1 097,00000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1 097,00000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1 097,00000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1 097,00000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"Финансовая поддержка субъектам малого и среднего предпринимательст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ва и грантов начинающим предпринимателям"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"Улучшение  условий и охраны  труда в муниципальном  образовании 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район на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3 045,70000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3 045,70000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3 045,70000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3 045,70000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3 045,70000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3 045,70000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3 045,70000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3 045,70000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3 045,70000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3 045,70000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3 045,70000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3 045,70000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2 483,57400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2 483,57400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2 483,57400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2 483,57400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2 483,57400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2 483,57400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2 483,57400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2 483,57400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562,12600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562,12600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562,12600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562,12600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562,12600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562,12600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562,12600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562,12600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"Совершенствование  муниципального  управления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районе на 2017  -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107 231,90000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107 231,90000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107 231,90000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107 231,90000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Закупка товаров, работ и услуг для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20.1.02.2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0621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105 531,90000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105 531,90000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105 531,90000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105 531,90000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105 531,90000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105 531,90000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105 531,90000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105 531,90000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66 510,63684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66 510,63684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66 510,63684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66 510,63684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40 086,83895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40 086,83895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40 086,83895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40 086,83895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40 086,83895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40 086,83895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40 086,83895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40 086,83895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24 070,46598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24 070,46598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24 026,09844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24 026,09844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24 070,46598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24 070,46598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24 026,09844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24 026,09844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2 353,33191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2 353,33191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2 397,69945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2 397,69945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2 353,33191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2 353,33191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2 397,69945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2 397,69945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37 070,20000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37 070,20000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37 070,20000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37 070,20000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37 070,20000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37 070,20000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37 070,20000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37 070,20000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37 070,20000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37 070,20000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37 070,20000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37 070,20000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1 951,06316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1 951,06316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1 951,06316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1 951,06316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1 951,06316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1 951,06316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1 951,06316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1 951,06316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1 951,06316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1 951,06316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1 951,06316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1 951,06316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 "Обеспечение экологической безопасности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3 111,72844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2 936,42844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3 111,72844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2 936,42844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3 111,72844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2 936,42844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3 111,72844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2 936,42844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"Развитие культуры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"Укрепление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единого культурного пространства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03.2.00.0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Основное мероприятие "Стимулирование культурного разнообразия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"Совершенствование  муниципального  управления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2 611,72844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2 436,42844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2 611,72844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2 611,72844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2 436,42844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2 611,72844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2 611,72844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2 436,42844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2 611,72844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2 436,42844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2 436,42844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2 436,42844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2 436,42844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2 436,42844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2 436,42844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2 436,42844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2 436,42844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2 436,42844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Социальная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57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485,90000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11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46 485,9000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58 684,20000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47 684,20000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"Совершенствование  муниципального  управления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Дополнительное пенсионное обеспечение за выслугу лет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31 657,50000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31 657,50000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32 855,80000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32 855,80000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«Социальная поддержка жителей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31 657,50000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31 657,50000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32 855,80000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32 855,80000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"Обеспечение социальными гарантиями отдельных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категорий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31 657,50000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31 657,50000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32 855,80000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32 855,80000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31 657,50000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31 657,50000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32 855,80000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32 855,80000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31 657,50000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31 657,50000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32 855,80000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32 855,80000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31 657,50000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31 657,50000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32 855,80000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32 855,80000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«Социальная поддержка жителей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13 020,71815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13 020,7181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13 020,71815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13 020,71815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13 020,71815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13 020,71815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13 020,71815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13 020,71815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1 691,48185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1 691,48185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1 691,48185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1 691,48185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1 691,48185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1 691,48185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1 691,48185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1 691,48185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Департамент финансов </w:t>
            </w:r>
            <w:proofErr w:type="spellStart"/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453 554,99700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372 528,40000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81 026,59700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486 065,79700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405 039,20000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81 026,59700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89 012,00000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89 012,00000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119 312,00000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119 312,00000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41 332,00000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41 332,00000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41 632,00000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41 632,00000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 "Управление  муниципальными финансами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41 212,00000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41 212,00000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41 512,00000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41 212,00000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41 212,00000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41 512,00000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Основное мероприятие "Организация планирования, исполнения бюджета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и формирование отчетности об исполнении бюджета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41 212,00000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41 212,00000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41 512,00000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41 212,00000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41 212,00000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41 512,00000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41 212,00000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41 212,00000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41 512,00000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41 212,00000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41 212,00000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41 512,00000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"Совершенствование  муниципального  управления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"Повышение квалификации"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Непрограммные расходы органов муниципальной власти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Иные бюджетные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50.0.00.2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6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41 080,00000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41 080,00000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 "Управление  муниципальными финансами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"Организация планирования, исполнения бюджета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и формирование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отчетности об исполнении бюджета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Непрограммные расходы органов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муниципальной власти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50.0.00.0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40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40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Условно-утвержденные расходы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50.0.00.09990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50.0.00.09990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Специальные расходы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50.0.00.09990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Непрограммные расходы органов муниципальной власти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комиссариаты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1 789,89700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642,80000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1 674,19700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"Совершенствование  муниципального  управления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средств бюджета автономного округа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642,80000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642,80000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"Обеспечение прав и законных интересов населения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642,80000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642,80000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"Охрана общественного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порядка и 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642,80000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642,80000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25 960,80000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25 960,80000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25 287,30000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25 287,30000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Дорожное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хозяйств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о(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25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960,80000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25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960,80000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25 287,30000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25 287,30000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"Развитие транспортной системы  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района на  период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25 960,80000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25 960,80000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25 287,30000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25 287,30000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25 960,80000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25 960,80000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25 287,30000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25 287,30000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25 960,80000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25 960,80000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25 287,30000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25 287,30000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25 960,80000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25 960,80000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25 287,30000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25 287,30000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25 960,80000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25 960,80000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25 287,30000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25 287,30000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 "Управление  муниципальными финансами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"Обеспечение сбалансированности бюджета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 "Обслуживание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муниципального долга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Обслуживание долговых обязательств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329 820,90000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253 912,80000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332 820,90000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256 912,80000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Дотации на выравнивание бюджетной обеспеченности субъектов Российской Федерации и муниципальных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251 422,90000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175 514,80000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251 422,90000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175 514,80000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 "Управление  муниципальными финансами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251 422,90000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175 514,80000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251 422,90000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175 514,80000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"Обеспечение сбалансированности бюджета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251 422,90000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175 514,80000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251 422,90000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175 514,80000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251 422,90000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175 514,80000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251 422,90000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175 514,80000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251 422,90000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175 514,80000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251 422,90000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175 514,80000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251 422,90000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175 514,80000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251 422,90000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175 514,80000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251 422,90000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175 514,80000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251 422,90000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175 514,80000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78 398,00000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78 398,00000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78 398,00000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78 398,00000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 "Управление  муниципальными финансами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78 398,00000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78 398,00000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78 398,00000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78 398,00000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"Обеспечение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сбалансированности бюджета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17.3.00.0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78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398,00000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78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78 398,00000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78 398,00000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77 130,00000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77 130,00000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77 130,00000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77 130,00000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Дотации бюджетам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77 130,00000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77 130,00000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77 130,00000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77 130,00000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77 130,00000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77 130,00000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77 130,00000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77 130,00000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17.3.02.8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77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77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130,00000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77 130,00000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77 130,00000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Повышение качества управления муниципальными финансами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района  "Управление  муниципальными финансами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Подпрограмма "Обеспечение сбалансированности бюджета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на содействие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развитию исторических и иных местных традиций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Департамент имущественных отношений </w:t>
            </w:r>
            <w:proofErr w:type="spellStart"/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149 215,70000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125 100,90000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24 114,80000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134 340,90000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110 226,10000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24 114,80000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31 519,00000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31 519,00000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30 759,00000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30 759,00000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31 519,00000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31 519,00000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30 759,00000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30 759,00000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 "Управление имуществом муниципального образования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 на 2017 -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31 519,00000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31 519,00000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30 759,00000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30 759,00000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3 543,84247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3 543,84247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3 543,84327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3 543,84327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Оплата прочих работ, услуг по имуществу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находящегося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2 618,20715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2 618,20715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2 618,20795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2 618,20795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2 518,20715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2 518,20715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2 518,20795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2 518,20795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2 518,20715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2 518,20715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2 518,20795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2 518,20795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Уплата налогов, сборов и иных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16.0.01.2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425,63532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425,63532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425,63532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425,63532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425,63532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425,63532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425,63532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425,63532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425,63532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425,63532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425,63532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425,63532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"Организационное и финансовое обеспечение департамента имущественных отношений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27 975,15753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27 975,15753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27 215,15673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27 215,15673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27 092,85753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27 092,85753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26 332,85673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26 332,85673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26 432,85712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26 432,85712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25 672,85632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25 672,85632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26 432,85712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26 432,85712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25 672,85632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25 672,85632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168,00027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168,00027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168,00027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168,00027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168,00027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168,00027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168,00027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168,00027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492,00014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492,00014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492,00014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492,00014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492,00014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492,00014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492,00014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492,00014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882,30000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882,30000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882,30000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882,30000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882,30000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882,30000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882,30000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882,30000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882,30000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58 358,78450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58 330,28450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49 746,88450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49 718,38450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58 330,28450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58 330,28450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49 718,38450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49 718,38450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58 330,28450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58 330,28450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49 718,38450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49 718,38450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58 330,28450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58 330,28450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49 718,38450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49 718,38450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58 330,28450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58 330,28450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49 718,38450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49 718,38450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Приобретение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08.2.01.8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32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973,05000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32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973,05000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24 361,15000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24 361,15000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32 973,05000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32 973,05000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24 361,15000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24 361,15000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32 973,05000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32 973,05000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24 361,15000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24 361,15000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Приобретение жилья, в целях реализации муниципальными районами полномочий в области жилищных отношений, установленных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законодательством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25 357,23450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25 357,23450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25 357,23450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25 357,23450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25 357,23450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25 357,23450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25 357,23450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25 357,23450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25 357,23450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25 357,23450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25 357,23450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25 357,23450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Улучшение жилищных условий отдельных категорий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отдельных категорий граждан, определенных федеральным законодательством"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59 337,91550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35 251,61550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24 086,30000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53 835,01550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29 748,71550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24 086,30000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48 166,01550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35 251,61550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12 914,40000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42 663,11550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29 748,71550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12 914,40000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"Развитие агропромышленного комплекса и рынков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сельскохозяйственной продукции, сырья и продовольствия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3 113,50000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3 113,50000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06.0.07.00000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3 113,50000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3 113,50000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06.0.07.L0180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06.0.07.L0180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Социальные выплаты гражданам, кроме публичных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06.0.07.L0180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06.0.07.R0180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2 353,50000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2 353,50000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06.0.07.R0180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2 353,50000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2 353,50000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06.0.07.R0180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2 353,50000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2 353,50000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48 166,01550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35 251,61550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12 914,40000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39 549,61550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26 635,21550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12 914,40000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Подпрограмма "Ликвидация и расселение приспособленных для проживания строений (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балков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34 123,05000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34 123,05000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25 511,15000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25 511,15000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граждан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 также совместно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34 123,05000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34 123,05000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25 511,15000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25 511,15000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(или) в зоне береговой линии, подверженной абразии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32 973,05000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32 973,05000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24 361,15000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24 361,15000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32 973,05000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32 973,05000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24 361,15000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24 361,15000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32 973,05000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32 973,05000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24 361,15000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24 361,15000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Улучшение жилищных условий отдельных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категорий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14 042,96550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1 128,56550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12 914,4000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14 038,46550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1 124,06550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12 914,40000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14 042,96550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1 128,56550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12 914,40000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14 038,46550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1 124,06550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12 914,40000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12 914,40000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12 914,40000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12 914,40000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12 914,40000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12 914,40000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12 914,40000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12 914,40000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12 914,40000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Социальные выплаты гражданам, кроме публичных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12 914,40000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12 914,40000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12 914,40000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12 914,40000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08.5.01.L0200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08.5.01.L0200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08.5.01.L0200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08.5.01.R0200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1 048,80000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1 048,80000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1 044,30000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1 044,30000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Социальное обеспечение и иные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08.5.01.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R0200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048,80000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048,80000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1 044,30000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1 044,30000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08.5.01.R0200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1 048,80000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1 048,80000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1 044,30000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1 044,30000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11 171,90000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11 171,90000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11 171,90000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11 171,90000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«Социальная поддержка жителей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11 171,90000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11 171,90000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11 171,90000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11 171,90000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11 171,90000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11 171,90000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11 171,90000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11 171,90000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Субвенции на предоставление жилых помещений детям-сиротам и детям, оставшимся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11 171,90000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11 171,90000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11 171,90000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11 171,90000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11 171,90000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11 171,90000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11 171,90000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11 171,90000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11 171,90000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11 171,90000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11 171,90000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11 171,90000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Департамент образования и молодежной политики </w:t>
            </w:r>
            <w:proofErr w:type="spellStart"/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1 435 091,50000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281 533,80000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1 153 557,70000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2 005 090,30000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281 543,80000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1 723 546,50000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9 599,70000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9 599,70000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10 599,70000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10 599,70000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"Образование 21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Подпрограмма «Молодежь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«Развитие гражданского общества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«Содействие развитию малого и среднего предпринимательства и создание условий для развития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потребительского рынка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районе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 "Обеспечение экологической безопасности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"Участие в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1 383 334,80000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271 734,10000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1 111 600,70000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1 952 333,60000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270 744,10000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1 681 589,50000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391 442,57000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66 190,87000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325 251,70000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986 850,77000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65 190,87000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921 659,90000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"Образование 21 века на 2017-2020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391 442,57000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66 190,87000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325 251,70000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986 850,77000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65 190,87000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921 659,90000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387 330,57000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62 078,87000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325 251,70000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982 738,77000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61 078,87000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921 659,90000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387 330,57000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62 078,87000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325 251,70000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982 738,77000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61 078,87000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921 659,90000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62 078,87000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62 078,87000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61 078,87000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61 078,87000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62 078,87000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62 078,87000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61 078,87000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61 078,87000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62 078,87000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62 078,87000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61 078,87000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61 078,87000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325 251,70000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325 251,70000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921 659,90000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921 659,90000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325 251,70000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325 251,70000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921 659,90000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921 659,90000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325 251,70000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325 251,70000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921 659,90000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921 659,90000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4 112,00000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4 112,00000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4 112,00000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"Обеспечение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4 112,00000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4 112,00000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4 112,00000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2 112,00000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2 112,00000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2 112,00000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2 112,00000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2 112,00000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2 112,00000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2 112,00000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2 112,00000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2 112,00000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Проведение ремонтных работ в пищеблоках и обеденных зонах зданий образовательных организаций и их оснащение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современным технологическим оборудованием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бюджетным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879 956,70000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103 073,40000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776 883,30000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853 537,30000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103 073,40000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750 463,90000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879 956,70000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103 073,40000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776 883,30000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853 537,30000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103 073,40000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750 463,90000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808 513,30000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68 290,00000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740 223,30000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782 093,90000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68 290,00000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713 803,90000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808 513,30000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68 290,00000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740 223,30000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782 093,90000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68 290,00000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713 803,90000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68 290,00000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68 290,00000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68 290,00000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68 290,00000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68 290,00000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68 290,00000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68 290,00000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68 290,00000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68 290,00000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68 290,00000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68 290,00000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68 290,00000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740 223,30000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740 223,30000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713 803,90000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713 803,90000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740 223,30000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740 223,30000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713 803,90000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713 803,90000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бюджетным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740 223,30000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740 223,3000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713 803,90000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713 803,90000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71 443,40000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34 783,40000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36 660,00000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71 443,40000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34 783,40000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36 660,00000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8 658,00000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8 658,00000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8 658,00000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8 658,00000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7 658,00000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7 658,00000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7 658,00000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7 658,00000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7 658,00000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7 658,00000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7 658,00000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7 658,00000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7 658,00000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7 658,00000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7 658,00000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7 658,00000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62 785,40000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26 125,40000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36 660,00000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62 785,40000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26 125,40000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36 660,00000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на дополнительное финансовое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обеспечение мероприятий по организации питания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26 125,40000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26 125,40000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26 125,40000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26 125,40000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26 125,40000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26 125,40000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26 125,40000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26 125,40000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26 125,40000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26 125,40000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26 125,40000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26 125,40000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36 660,00000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36 660,00000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36 660,00000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36 660,00000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36 660,00000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36 660,00000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36 660,00000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36 660,00000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36 660,00000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36 660,00000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36 660,00000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36 660,00000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34 504,90000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34 504,90000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34 514,90000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34 514,90000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34 504,90000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34 504,90000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34 514,90000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34 514,90000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«Развитие дошкольного, общего и дополнительного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33 674,90000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33 674,90000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33 684,90000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33 684,90000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33 674,90000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33 674,90000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33 684,90000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33 684,90000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32 150,79500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32 150,79500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32 160,79500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32 160,79500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32 150,79500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32 150,79500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32 160,79500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32 160,79500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24 744,98800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24 744,98800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24 744,98800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24 744,98800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7 405,80700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7 405,80700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7 415,80700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7 415,80700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Субсидии на повышение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1 447,90000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1 447,90000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1 447,90000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1 447,90000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1 447,90000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1 447,90000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1 447,90000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1 447,90000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1 216,23600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1 216,23600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1 216,23600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1 216,23600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231,66400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231,66400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231,66400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231,66400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76,20500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76,20500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76,20500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76,20500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Предоставление субсидий  бюджетным,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76,20500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76,20500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76,20500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76,20500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64,01200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64,01200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64,01200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64,01200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12,19300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12,19300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12,19300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12,19300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Обеспечение комплексной безопасности и комфортных условий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Поддержка системы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бюджетным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"Развитие кадрового потенциала"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Повышение квалификации педагогических и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руководящих работников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22 378,85000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14 682,15000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22 378,85000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14 682,15000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3 756,35000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3 756,35000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3 756,35000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3 756,35000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«Молодежь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3 756,35000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3 756,35000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3 756,35000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3 756,35000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2 540,85000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2 540,85000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2 540,85000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2 540,85000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2 540,85000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2 540,85000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2 540,85000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2 540,85000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27,05000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27,05000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27,05000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27,05000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2 413,80000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2 413,80000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""Создание условий для развития гражданско-патриотических, военно-патриотических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качеств молодежи""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1 215,50000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1 215,50000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1 215,50000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1 215,50000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1 215,50000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1 215,50000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1 215,50000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1 215,50000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«Социальная поддержка жителей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18 622,50000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10 925,80000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18 622,50000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10 925,80000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18 622,50000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10 925,80000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18 622,50000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10 925,80000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2 315,20000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2 315,20000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2 315,20000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2 315,20000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70,20000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70,20000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70,20000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70,20000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2 057,00000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2 057,00000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2 057,00000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2 057,00000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2 057,00000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2 057,00000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2 057,00000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2 057,00000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Субвенции на организацию и обеспечение отдыха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7 696,7000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7 554,40000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7 554,40000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7 554,40000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7 554,40000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7 554,40000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7 554,40000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7 554,40000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7 554,40000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142,30000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142,30000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142,30000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142,30000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Оплата стоимости питания детей школьного возраста в оздоровительных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5 084,80000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5 084,80000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5 084,80000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5 084,80000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5 084,80000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5 084,80000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5 084,80000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5 084,80000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5 084,80000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54 641,78000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52 872,78000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54 641,78000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52 872,78000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54 122,78000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52 353,78000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54 122,78000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52 353,78000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5 746,78000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5 746,78000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5 746,78000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5 746,78000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Основное мероприятие "Развитие кадрового потенциала"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2 709,68000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2 709,68000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2 709,68000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2 709,68000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2 509,68000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2 509,68000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2 509,68000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2 509,68000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2 509,68000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2 509,68000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2 509,68000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2 509,68000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2 492,66000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2 492,66000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2 492,66000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2 492,66000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17,02000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17,02000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17,02000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1 509,60000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1 509,60000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Конкурсы профессионального мастерства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Поддержка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способных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талантливых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301,75000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301,75000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301,75000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301,75000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272,35000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272,35000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272,35000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272,35000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Иные закупки товаров, работ и услуг для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272,35000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272,35000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272,35000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272,35000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492,75000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492,75000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492,75000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492,75000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434,00000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434,00000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255,10000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255,10000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235,60000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235,60000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235,60000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235,60000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965,50000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965,50000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965,50000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965,50000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Мероприятия конкурсной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направленности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965,50000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965,50000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965,50000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965,50000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420,95000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420,95000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420,95000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420,95000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420,95000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420,95000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420,95000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420,95000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544,55000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544,55000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544,55000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544,55000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544,55000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544,55000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544,55000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544,55000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562,00000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562,00000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562,00000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562,00000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562,00000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562,00000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48 376,00000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46 607,00000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48 376,00000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46 607,00000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46 607,00000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46 607,00000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46 607,00000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46 607,00000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23 926,00000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23 926,00000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23 926,00000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23 926,00000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17 376,05000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17 376,05000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17 376,05000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17 376,05000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17 376,05000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17 376,05000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17 376,05000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17 376,05000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6 547,95000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6 547,95000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6 547,95000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6 547,95000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6 547,95000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6 547,95000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6 547,95000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6 547,95000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обеспечение функций органов местного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22 139,30000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22 139,30000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22 139,30000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22 139,30000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22 133,30000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22 133,30000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22 133,30000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22 133,30000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22 133,30000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22 133,30000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22 133,30000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22 133,30000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541,70000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541,70000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541,70000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541,70000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"Совершенствование  муниципального  управления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"Повышение квалификации"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"Профилактика экстремизма, гармонизация межэтнических и межкультурных отношений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"Образование 21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Департамент культуры и спорта </w:t>
            </w:r>
            <w:proofErr w:type="spellStart"/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181 023,30000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181 023,30000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179 624,30000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179 624,30000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«Развитие гражданского общества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52 445,85200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52 445,85200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52 445,85200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52 445,85200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52 445,85200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52 445,85200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52 445,85200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52 445,85200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"Развитие культуры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31 123,60900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31 123,60900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31 123,60900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31 123,60900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31 123,60900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31 123,60900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31 123,60900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31 123,60900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31 123,60900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31 123,60900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31 123,60900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31 123,60900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29 050,79637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29 050,79637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29 050,79637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29 050,79637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Предоставление субсидий  бюджетным, автономным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29 050,79637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29 050,79637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29 050,79637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29 050,79637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29 050,79637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29 050,79637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29 050,79637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29 050,79637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03.2.01.82440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Предоставление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03.2.01.8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969,17200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969,17200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03.2.01.82440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03.2.01.S2440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03.2.01.S2440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03.2.01.S2440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"Развитие физической культуры и спорта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21 322,24300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21 322,24300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21 322,24300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21 322,24300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21 322,24300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21 322,24300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21 322,24300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21 322,24300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"Участие в окружных, региональных, всероссийских и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20 572,24300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20 572,24300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20 572,24300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20 572,24300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обеспечение деятельности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20 084,52932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20 084,52932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20 084,52932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20 084,52932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20 084,52932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20 084,52932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20 084,52932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20 084,52932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20 084,52932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20 084,52932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20 084,52932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20 084,52932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05.2.03.82440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05.2.03.82440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05.2.03.82440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05.2.03.S2440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05.2.03.S2440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05.2.03.S2440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101 562,57900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101 562,57900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100 163,57900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100 163,57900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58 610,76100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58 610,76100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57 348,76100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57 348,76100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"Развитие культуры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на 2017-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58 380,76100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58 380,76100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57 118,76100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57 118,76100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10 032,03400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10 032,03400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8 770,03400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8 770,03400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10 032,03400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10 032,03400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8 770,03400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8 770,03400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2 998,36453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2 998,36453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3 221,06453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3 221,06453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2 998,36453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2 998,36453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3 221,06453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3 221,06453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бюджетным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2 998,36453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2 998,36453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3 221,06453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3 221,06453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Субсидии на повышение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Предоставление субсидий  бюджетным, автономным учреждениям и иным некоммерческим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1 262,00000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1 262,00000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1 262,00000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1 262,00000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1 262,00000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1 262,00000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222,70000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Предоставление субсидий  бюджетным, автономным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222,70000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222,70000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48 348,72700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48 348,72700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48 348,72700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48 348,72700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48 348,72700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48 348,72700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48 348,72700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48 348,72700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18 551,85437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18 551,85437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18 551,85437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18 551,85437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Предоставление субсидий  бюджетным, автономным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18 551,85437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18 551,85437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18 551,85437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18 551,85437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18 551,85437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18 551,85437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18 551,85437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18 551,85437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03.2.02.82440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Предоставление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03.2.02.8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21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766,27900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21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766,27900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03.2.02.82440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6 885,00000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6 885,00000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6 885,00000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6 885,00000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6 885,00000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6 885,00000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6 885,00000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03.2.02.S2440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03.2.02.S2440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03.2.02.S2440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"Профилактика экстремизма,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гармонизация межэтнических и межкультурных отношений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42 951,81800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42 951,81800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42 814,81800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42 814,81800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"Доступная среда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Предоставление субсидий  бюджетным, автономным учреждениям и иным некоммерческим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"Развитие культуры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42 821,81800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42 821,81800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42 684,81800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42 684,81800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290,64800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290,64800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290,64800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290,64800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290,64800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290,64800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290,64800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290,64800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290,64800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290,64800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290,64800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290,64800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290,64800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290,64800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290,64800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3 187,51500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3 187,51500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3 187,51500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3 187,51500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разнообразия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3 187,51500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3 187,51500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3 187,51500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3 187,51500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3 187,51500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3 187,51500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3 187,51500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3 187,51500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3 187,51500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3 187,51500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3 187,51500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3 187,51500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3 187,51500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3 187,51500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3 187,51500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3 187,51500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"Совершенствование системы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деятельности исполнительного органа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39 343,65500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39 343,65500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39 206,65500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39 206,65500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39 343,65500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39 343,65500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39 206,65500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39 206,65500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20 570,83700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20 570,83700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20 570,83700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20 570,83700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18 229,62800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18 229,62800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18 229,62800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18 229,62800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18 229,62800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18 229,62800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18 229,62800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18 229,62800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2 339,20900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2 339,20900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2 339,20900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2 339,20900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2 339,20900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2 339,20900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2 339,20900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2 339,20900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18 672,81800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18 672,81800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18 535,81800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18 535,81800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18 380,36800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18 380,36800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18 243,36800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18 243,36800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18 380,36800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18 380,36800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18 243,36800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18 243,36800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291,25000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291,25000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291,25000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291,25000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291,25000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291,25000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государственных (муниципальных)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Физическая культура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20 422,10600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20 422,10600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20 422,10600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20 422,10600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20 422,10600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20 422,10600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20 422,10600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20 422,10600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"Доступная среда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Предоставление субсидий  бюджетным, автономным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"Развитие физической культуры и спорта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20 322,10600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20 322,10600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20 322,10600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20 322,10600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20 172,10600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20 172,10600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20 172,10600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20 172,10600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"Проведение комплексных спортивно-массовых мероприятий, участие в окружных, региональных, всероссийских и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10 747,73500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10 747,73500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10 747,73500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10 747,73500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10 747,73500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10 747,73500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10 747,73500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10 747,73500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10 747,73500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10 747,73500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10 747,73500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10 747,73500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10 747,73500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10 747,73500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10 747,73500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10 747,73500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9 105,55100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9 105,55100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9 105,55100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9 105,55100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обеспечение деятельности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9 105,55100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9 105,55100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9 105,55100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9 105,55100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9 105,55100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9 105,55100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9 105,55100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9 105,55100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9 105,55100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9 105,55100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9 105,55100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9 105,55100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318,82000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318,82000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318,82000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318,82000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на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инвентарем, проведению тренировочных сборов и участию в соревнованиях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05.1.05.82110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05.1.05.82110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05.1.05.82110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05.1.05.S2110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47,82000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47,82000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47,82000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47,82000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Предоставление субсидий  бюджетным, автономным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05.1.05.S2110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47,82000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47,82000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47,82000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47,82000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05.1.05.S2110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47,82000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47,82000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47,82000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47,82000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«Развитие гражданского общества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325 697,83700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316 143,03700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9 554,80000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403 561,53700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393 982,33700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9 579,20000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14 132,20000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14 132,20000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1 344,00000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1 344,00000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14 132,20000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14 132,20000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1 344,00000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1 344,00000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"Обеспечение прав и законных интересов населения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1 344,00000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1 344,00000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1 344,00000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1 344,00000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1 344,00000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1 344,00000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1 344,00000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1 344,00000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Субсидии на размещение систем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1 075,20000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1 075,20000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1 075,20000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1 075,20000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1 075,20000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1 075,20000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1 075,20000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1 075,20000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1 075,20000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1 075,20000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1 075,20000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1 075,20000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размещение систем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10.0.01.S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12 788,20000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12 788,20000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Подпрограмма "Организация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от чрезвычайных ситуаций"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12 788,20000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12 788,20000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"Снижение рисков и смягчение последствий чрезвычайных ситуаций природного и техногенного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характера на территории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12 788,20000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12 788,20000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Субсидии на строительство пожарных водоемов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8 951,70000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8 951,70000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8 951,70000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8 951,70000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8 951,70000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8 951,70000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строительство пожарных водоемов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3 836,50000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3 836,50000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3 836,50000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3 836,50000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3 836,50000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3 836,50000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214 549,96543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214 155,96543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312 879,66824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312 485,66824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06.0.08.00000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о(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125 242,70000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125 242,70000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221 875,40000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221 875,40000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"Развитие транспортной системы  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района на  период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125 242,70000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125 242,70000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221 875,40000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221 875,40000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"Капитальный  ремонт, ремонт и содержание автомобильных дорог и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125 242,70000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125 242,70000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221 875,40000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221 875,40000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1 073,83000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1 073,83000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6 733,10000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6 733,10000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1 073,83000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1 073,83000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6 733,10000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6 733,10000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1 073,83000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1 073,83000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6 733,10000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6 733,10000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117 960,40000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117 960,40000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204 385,20000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204 385,20000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117 960,40000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117 960,40000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204 385,20000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204 385,20000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117 960,40000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117 960,40000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204 385,20000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204 385,20000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Организация модернизации транспортной системы района путем повышения технического уровня автомобильных дорог, обеспечения проезда к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6 208,47000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6 208,47000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10 757,10000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10 757,10000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6 208,47000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6 208,47000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10 757,10000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10 757,10000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6 208,47000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6 208,47000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10 757,10000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10 757,10000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«Развитие гражданского общества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на 2017 –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5 050,00000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83 863,26543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83 863,26543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85 250,26824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85 250,26824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83 863,26543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83 863,26543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85 250,26824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85 250,26824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83 863,26543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83 863,26543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85 250,26824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85 250,26824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"Выполнение функций заказчика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района, охраны окружающей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55 889,60625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55 889,60625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56 487,70625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56 487,70625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55 889,60625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55 889,60625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56 487,70625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56 487,70625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36 407,08625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36 407,08625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36 587,08625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36 587,08625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36 407,08625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36 407,08625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36 587,08625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36 587,08625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18 481,22000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18 481,22000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18 899,32000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18 899,32000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18 481,22000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18 481,22000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18 899,32000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18 899,32000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1 001,30000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1 001,30000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1 001,30000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1 001,30000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1 001,30000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"Обеспечение деятельности департамента строительства и жилищно-коммунального комплекса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09.1.06.0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27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973,65918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27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973,65918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28 762,56199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28 762,56199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26 596,90518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26 596,90518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27 505,80799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27 505,80799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20 618,88518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20 618,88518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21 194,78799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21 194,78799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20 618,88518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20 618,88518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21 194,78799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21 194,78799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5 977,92000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5 977,92000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6 310,92000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6 310,92000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5 977,92000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5 977,92000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6 310,92000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6 310,92000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1 376,75400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1 376,75400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1 256,75400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1 256,75400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776,75400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776,75400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776,75400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776,75400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776,75400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776,75400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776,75400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776,75400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Жилищно-коммунальное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88 666,47157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87 854,87157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811,60000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80 988,66876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80 152,66876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940,93282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940,93282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1 630,05701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940,93282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940,93282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1 630,05701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940,93282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940,93282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1 630,05701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940,93282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940,93282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1 630,05701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940,93282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940,93282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1 630,05701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940,93282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940,93282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1 630,05701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940,93282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940,93282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1 630,05701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87 722,93875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86 913,93875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79 356,01175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78 522,61175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24 229,33334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24 229,33334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24 229,33334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24 229,33334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"Проектирование и строительство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систем инженерной инфраструктуры"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08.6.00.00000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24 229,33334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24 229,33334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24 229,33334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24 229,33334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08.6.01.00000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24 229,33334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24 229,33334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24 229,33334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24 229,33334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18 172,00000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18 172,00000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18 172,00000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18 172,00000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18 172,00000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18 172,00000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18 172,00000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18 172,00000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18 172,00000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18 172,00000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18 172,00000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18 172,00000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Проектирование и строительство  объектов инженерной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инфраструктуры территорий, предназначенных для жилищного строительства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6 057,33334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6 057,33334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6 057,33334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6 057,33334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6 057,33334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6 057,33334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6 057,33334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6 057,33334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6 057,33334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6 057,33334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6 057,33334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6 057,33334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63 493,60541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62 684,60541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55 126,67841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54 293,27841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«Создание условий для обеспечения качественными коммунальными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63 493,60541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62 684,60541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55 126,67841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54 293,27841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60 300,19741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60 300,19741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53 386,89741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53 386,89741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09.1.02.82190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7 302,30000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7 302,30000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7 302,30000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7 302,30000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09.1.02.82190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7 302,30000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7 302,30000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7 302,30000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7 302,30000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09.1.02.82190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7 302,30000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7 302,30000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7 302,30000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7 302,30000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52 613,56541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52 613,56541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45 700,26541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45 700,26541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52 613,56541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52 613,56541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45 700,26541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45 700,26541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52 613,56541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52 613,56541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45 700,26541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45 700,26541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09.1.02.S2190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384,33200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384,33200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384,33200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384,33200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09.1.02.S2190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384,33200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384,33200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384,33200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384,33200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09.1.02.S2190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384,33200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384,33200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384,33200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384,33200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833,40000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"Выполнение функций заказчика в сфере строительства, реконструкции, технического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перевооружения, капитального ремонта, капитального строительства, жилищно-коммунального комплекса на территории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района, охраны окружающей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Предоставление субсидии на возмещение затрат на реконструкцию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09.1.07.00000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2 351,40800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2 351,40800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873,38100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873,38100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2 351,40800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2 351,40800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873,38100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873,38100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2 351,40800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2 351,40800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873,38100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873,38100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2 351,40800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2 351,40800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873,38100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873,38100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 «Развитие жилищно-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коммунального комплекса и повышение энергетической эффективности в муниципальном образовании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Субвенции на возмещение недополученных доходов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 "Обеспечение экологической безопасности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"Повышение экологически безопасного уровня обращения с отходами и качества жизни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12.0.04.84290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12.0.04.84290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12.0.04.84290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Благоустройство дворовых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территорий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09.2.03.0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313,10000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</w:t>
            </w: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автономном округе-Югре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09.2.03.84</w:t>
            </w:r>
            <w:bookmarkStart w:id="0" w:name="_GoBack"/>
            <w:bookmarkEnd w:id="0"/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9B5EDB" w:rsidRPr="009B5EDB" w:rsidTr="009B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3 214 367,70000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1 805 862,20000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1 408 505,50000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3 855 103,70000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1 900 245,50000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1 954 858,20000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B5EDB" w:rsidRPr="009B5EDB" w:rsidRDefault="009B5EDB" w:rsidP="009B5E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E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9B5EDB" w:rsidRPr="009B5EDB" w:rsidRDefault="009B5EDB" w:rsidP="009B5EDB">
      <w:pPr>
        <w:tabs>
          <w:tab w:val="left" w:pos="10605"/>
        </w:tabs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5EDB" w:rsidRPr="009B5EDB" w:rsidRDefault="009B5EDB" w:rsidP="009B5EDB">
      <w:pPr>
        <w:tabs>
          <w:tab w:val="left" w:pos="10605"/>
        </w:tabs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5EDB" w:rsidRPr="009B5EDB" w:rsidRDefault="009B5EDB" w:rsidP="009B5EDB">
      <w:pPr>
        <w:tabs>
          <w:tab w:val="left" w:pos="10605"/>
        </w:tabs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5EDB" w:rsidRPr="009B5EDB" w:rsidRDefault="009B5EDB" w:rsidP="009B5EDB">
      <w:pPr>
        <w:tabs>
          <w:tab w:val="left" w:pos="10605"/>
        </w:tabs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5EDB" w:rsidRPr="009B5EDB" w:rsidRDefault="009B5EDB" w:rsidP="009B5EDB">
      <w:pPr>
        <w:tabs>
          <w:tab w:val="left" w:pos="10605"/>
        </w:tabs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5EDB" w:rsidRPr="009B5EDB" w:rsidRDefault="009B5EDB" w:rsidP="009B5EDB">
      <w:pPr>
        <w:tabs>
          <w:tab w:val="left" w:pos="10605"/>
        </w:tabs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5EDB" w:rsidRPr="009B5EDB" w:rsidRDefault="009B5EDB" w:rsidP="009B5EDB">
      <w:pPr>
        <w:tabs>
          <w:tab w:val="left" w:pos="10605"/>
        </w:tabs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5EDB" w:rsidRPr="009B5EDB" w:rsidRDefault="009B5EDB" w:rsidP="009B5EDB">
      <w:pPr>
        <w:tabs>
          <w:tab w:val="left" w:pos="10605"/>
        </w:tabs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5EDB" w:rsidRPr="009B5EDB" w:rsidRDefault="009B5EDB" w:rsidP="009B5EDB">
      <w:pPr>
        <w:tabs>
          <w:tab w:val="left" w:pos="10605"/>
        </w:tabs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5EDB" w:rsidRPr="009B5EDB" w:rsidRDefault="009B5EDB" w:rsidP="009B5EDB">
      <w:pPr>
        <w:tabs>
          <w:tab w:val="left" w:pos="10605"/>
        </w:tabs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5EDB" w:rsidRPr="009B5EDB" w:rsidRDefault="009B5EDB" w:rsidP="009B5EDB">
      <w:pPr>
        <w:tabs>
          <w:tab w:val="left" w:pos="10605"/>
        </w:tabs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1C5C" w:rsidRDefault="009B5EDB"/>
    <w:sectPr w:rsidR="00731C5C" w:rsidSect="009B5E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2404C"/>
    <w:multiLevelType w:val="multilevel"/>
    <w:tmpl w:val="54F6C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EDB"/>
    <w:rsid w:val="00700E8C"/>
    <w:rsid w:val="00992FCA"/>
    <w:rsid w:val="009B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B5EDB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B5ED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9B5ED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9B5ED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9B5ED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9B5ED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B5EDB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EDB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B5ED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5ED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5ED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5ED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9B5ED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B5EDB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9B5EDB"/>
  </w:style>
  <w:style w:type="character" w:styleId="a3">
    <w:name w:val="Hyperlink"/>
    <w:uiPriority w:val="99"/>
    <w:rsid w:val="009B5EDB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9B5EDB"/>
    <w:rPr>
      <w:color w:val="000000"/>
    </w:rPr>
  </w:style>
  <w:style w:type="paragraph" w:styleId="a4">
    <w:name w:val="Body Text"/>
    <w:basedOn w:val="a"/>
    <w:link w:val="a5"/>
    <w:rsid w:val="009B5EDB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B5EDB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9B5ED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9B5ED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9B5E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9B5E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B5E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9B5E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9B5ED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9B5E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9B5ED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9B5EDB"/>
  </w:style>
  <w:style w:type="paragraph" w:customStyle="1" w:styleId="ae">
    <w:name w:val="Знак Знак Знак Знак Знак Знак Знак Знак Знак Знак Знак Знак Знак"/>
    <w:basedOn w:val="a"/>
    <w:rsid w:val="009B5ED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9B5EDB"/>
  </w:style>
  <w:style w:type="paragraph" w:styleId="af0">
    <w:name w:val="Body Text Indent"/>
    <w:basedOn w:val="a"/>
    <w:link w:val="af1"/>
    <w:rsid w:val="009B5ED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9B5EDB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9B5EDB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B5EDB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9B5EDB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9B5EDB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9B5ED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B5E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9B5EDB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9B5ED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B5E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9B5E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9B5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9B5EDB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9B5ED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9B5ED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9B5E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9B5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9B5E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9B5E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B5E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9B5ED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9B5EDB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9B5E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9B5EDB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9B5E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9B5EDB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9B5EDB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9B5ED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9B5ED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9B5EDB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9B5EDB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9B5EDB"/>
    <w:rPr>
      <w:b/>
      <w:bCs/>
    </w:rPr>
  </w:style>
  <w:style w:type="paragraph" w:customStyle="1" w:styleId="310">
    <w:name w:val="Основной текст с отступом 31"/>
    <w:basedOn w:val="a"/>
    <w:rsid w:val="009B5EDB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9B5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9B5ED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9B5E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9B5ED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9B5ED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9B5E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9B5ED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9B5E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9B5EDB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9B5EDB"/>
  </w:style>
  <w:style w:type="paragraph" w:customStyle="1" w:styleId="xl64">
    <w:name w:val="xl64"/>
    <w:basedOn w:val="a"/>
    <w:rsid w:val="009B5ED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B5E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B5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B5E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B5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B5E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B5E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B5E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B5E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B5E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B5E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B5E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B5E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B5E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B5E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B5E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B5E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B5E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B5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B5E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B5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B5E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B5E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B5E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B5E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B5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B5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B5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B5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B5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B5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B5E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B5E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B5E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B5E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B5E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B5E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B5E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B5E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B5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B5E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B5ED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9B5E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B5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B5ED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9B5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B5ED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B5E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B5ED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B5ED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B5E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B5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9B5ED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9B5EDB"/>
  </w:style>
  <w:style w:type="paragraph" w:customStyle="1" w:styleId="xl143">
    <w:name w:val="xl143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9B5E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B5E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B5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9B5E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9B5E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9B5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9B5ED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9B5ED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9B5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9B5E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B5ED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9B5ED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9B5E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9B5ED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9B5E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9B5ED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9B5ED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9B5ED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9B5ED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9B5E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9B5E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9B5E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9B5E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9B5ED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9B5ED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9B5EDB"/>
  </w:style>
  <w:style w:type="numbering" w:customStyle="1" w:styleId="41">
    <w:name w:val="Нет списка4"/>
    <w:next w:val="a2"/>
    <w:uiPriority w:val="99"/>
    <w:semiHidden/>
    <w:unhideWhenUsed/>
    <w:rsid w:val="009B5EDB"/>
  </w:style>
  <w:style w:type="numbering" w:customStyle="1" w:styleId="5">
    <w:name w:val="Нет списка5"/>
    <w:next w:val="a2"/>
    <w:uiPriority w:val="99"/>
    <w:semiHidden/>
    <w:unhideWhenUsed/>
    <w:rsid w:val="009B5EDB"/>
  </w:style>
  <w:style w:type="table" w:customStyle="1" w:styleId="42">
    <w:name w:val="Сетка таблицы4"/>
    <w:basedOn w:val="a1"/>
    <w:next w:val="af2"/>
    <w:uiPriority w:val="59"/>
    <w:rsid w:val="009B5ED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9B5EDB"/>
  </w:style>
  <w:style w:type="paragraph" w:customStyle="1" w:styleId="xl63">
    <w:name w:val="xl63"/>
    <w:basedOn w:val="a"/>
    <w:rsid w:val="009B5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9B5ED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9B5EDB"/>
  </w:style>
  <w:style w:type="table" w:customStyle="1" w:styleId="62">
    <w:name w:val="Сетка таблицы6"/>
    <w:basedOn w:val="a1"/>
    <w:next w:val="af2"/>
    <w:uiPriority w:val="59"/>
    <w:rsid w:val="009B5ED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9B5EDB"/>
  </w:style>
  <w:style w:type="numbering" w:customStyle="1" w:styleId="91">
    <w:name w:val="Нет списка9"/>
    <w:next w:val="a2"/>
    <w:uiPriority w:val="99"/>
    <w:semiHidden/>
    <w:unhideWhenUsed/>
    <w:rsid w:val="009B5EDB"/>
  </w:style>
  <w:style w:type="numbering" w:customStyle="1" w:styleId="100">
    <w:name w:val="Нет списка10"/>
    <w:next w:val="a2"/>
    <w:uiPriority w:val="99"/>
    <w:semiHidden/>
    <w:unhideWhenUsed/>
    <w:rsid w:val="009B5EDB"/>
  </w:style>
  <w:style w:type="table" w:customStyle="1" w:styleId="70">
    <w:name w:val="Сетка таблицы7"/>
    <w:basedOn w:val="a1"/>
    <w:next w:val="af2"/>
    <w:uiPriority w:val="59"/>
    <w:rsid w:val="009B5ED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9B5EDB"/>
  </w:style>
  <w:style w:type="numbering" w:customStyle="1" w:styleId="120">
    <w:name w:val="Нет списка12"/>
    <w:next w:val="a2"/>
    <w:uiPriority w:val="99"/>
    <w:semiHidden/>
    <w:unhideWhenUsed/>
    <w:rsid w:val="009B5EDB"/>
  </w:style>
  <w:style w:type="numbering" w:customStyle="1" w:styleId="130">
    <w:name w:val="Нет списка13"/>
    <w:next w:val="a2"/>
    <w:uiPriority w:val="99"/>
    <w:semiHidden/>
    <w:unhideWhenUsed/>
    <w:rsid w:val="009B5EDB"/>
  </w:style>
  <w:style w:type="numbering" w:customStyle="1" w:styleId="140">
    <w:name w:val="Нет списка14"/>
    <w:next w:val="a2"/>
    <w:uiPriority w:val="99"/>
    <w:semiHidden/>
    <w:unhideWhenUsed/>
    <w:rsid w:val="009B5EDB"/>
  </w:style>
  <w:style w:type="numbering" w:customStyle="1" w:styleId="150">
    <w:name w:val="Нет списка15"/>
    <w:next w:val="a2"/>
    <w:uiPriority w:val="99"/>
    <w:semiHidden/>
    <w:unhideWhenUsed/>
    <w:rsid w:val="009B5EDB"/>
  </w:style>
  <w:style w:type="numbering" w:customStyle="1" w:styleId="16">
    <w:name w:val="Нет списка16"/>
    <w:next w:val="a2"/>
    <w:uiPriority w:val="99"/>
    <w:semiHidden/>
    <w:unhideWhenUsed/>
    <w:rsid w:val="009B5EDB"/>
  </w:style>
  <w:style w:type="numbering" w:customStyle="1" w:styleId="17">
    <w:name w:val="Нет списка17"/>
    <w:next w:val="a2"/>
    <w:uiPriority w:val="99"/>
    <w:semiHidden/>
    <w:unhideWhenUsed/>
    <w:rsid w:val="009B5EDB"/>
  </w:style>
  <w:style w:type="numbering" w:customStyle="1" w:styleId="18">
    <w:name w:val="Нет списка18"/>
    <w:next w:val="a2"/>
    <w:uiPriority w:val="99"/>
    <w:semiHidden/>
    <w:unhideWhenUsed/>
    <w:rsid w:val="009B5EDB"/>
  </w:style>
  <w:style w:type="numbering" w:customStyle="1" w:styleId="19">
    <w:name w:val="Нет списка19"/>
    <w:next w:val="a2"/>
    <w:uiPriority w:val="99"/>
    <w:semiHidden/>
    <w:unhideWhenUsed/>
    <w:rsid w:val="009B5EDB"/>
  </w:style>
  <w:style w:type="numbering" w:customStyle="1" w:styleId="200">
    <w:name w:val="Нет списка20"/>
    <w:next w:val="a2"/>
    <w:uiPriority w:val="99"/>
    <w:semiHidden/>
    <w:unhideWhenUsed/>
    <w:rsid w:val="009B5EDB"/>
  </w:style>
  <w:style w:type="numbering" w:customStyle="1" w:styleId="210">
    <w:name w:val="Нет списка21"/>
    <w:next w:val="a2"/>
    <w:uiPriority w:val="99"/>
    <w:semiHidden/>
    <w:unhideWhenUsed/>
    <w:rsid w:val="009B5EDB"/>
  </w:style>
  <w:style w:type="numbering" w:customStyle="1" w:styleId="220">
    <w:name w:val="Нет списка22"/>
    <w:next w:val="a2"/>
    <w:uiPriority w:val="99"/>
    <w:semiHidden/>
    <w:unhideWhenUsed/>
    <w:rsid w:val="009B5EDB"/>
  </w:style>
  <w:style w:type="numbering" w:customStyle="1" w:styleId="230">
    <w:name w:val="Нет списка23"/>
    <w:next w:val="a2"/>
    <w:uiPriority w:val="99"/>
    <w:semiHidden/>
    <w:unhideWhenUsed/>
    <w:rsid w:val="009B5EDB"/>
  </w:style>
  <w:style w:type="numbering" w:customStyle="1" w:styleId="240">
    <w:name w:val="Нет списка24"/>
    <w:next w:val="a2"/>
    <w:uiPriority w:val="99"/>
    <w:semiHidden/>
    <w:unhideWhenUsed/>
    <w:rsid w:val="009B5EDB"/>
  </w:style>
  <w:style w:type="numbering" w:customStyle="1" w:styleId="250">
    <w:name w:val="Нет списка25"/>
    <w:next w:val="a2"/>
    <w:uiPriority w:val="99"/>
    <w:semiHidden/>
    <w:unhideWhenUsed/>
    <w:rsid w:val="009B5E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B5EDB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B5ED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9B5ED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9B5ED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9B5ED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9B5ED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B5EDB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EDB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B5ED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5ED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5ED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5ED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9B5ED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B5EDB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9B5EDB"/>
  </w:style>
  <w:style w:type="character" w:styleId="a3">
    <w:name w:val="Hyperlink"/>
    <w:uiPriority w:val="99"/>
    <w:rsid w:val="009B5EDB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9B5EDB"/>
    <w:rPr>
      <w:color w:val="000000"/>
    </w:rPr>
  </w:style>
  <w:style w:type="paragraph" w:styleId="a4">
    <w:name w:val="Body Text"/>
    <w:basedOn w:val="a"/>
    <w:link w:val="a5"/>
    <w:rsid w:val="009B5EDB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B5EDB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9B5ED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9B5ED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9B5E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9B5E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B5E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9B5E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9B5ED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9B5E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9B5ED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9B5EDB"/>
  </w:style>
  <w:style w:type="paragraph" w:customStyle="1" w:styleId="ae">
    <w:name w:val="Знак Знак Знак Знак Знак Знак Знак Знак Знак Знак Знак Знак Знак"/>
    <w:basedOn w:val="a"/>
    <w:rsid w:val="009B5ED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9B5EDB"/>
  </w:style>
  <w:style w:type="paragraph" w:styleId="af0">
    <w:name w:val="Body Text Indent"/>
    <w:basedOn w:val="a"/>
    <w:link w:val="af1"/>
    <w:rsid w:val="009B5ED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9B5EDB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9B5EDB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B5EDB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9B5EDB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9B5EDB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9B5ED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B5E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9B5EDB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9B5ED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B5E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9B5E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9B5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9B5EDB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9B5ED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9B5ED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9B5E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9B5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9B5E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9B5E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B5E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9B5ED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9B5EDB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9B5E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9B5EDB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9B5E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9B5EDB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9B5EDB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9B5ED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9B5ED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9B5EDB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9B5EDB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9B5EDB"/>
    <w:rPr>
      <w:b/>
      <w:bCs/>
    </w:rPr>
  </w:style>
  <w:style w:type="paragraph" w:customStyle="1" w:styleId="310">
    <w:name w:val="Основной текст с отступом 31"/>
    <w:basedOn w:val="a"/>
    <w:rsid w:val="009B5EDB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9B5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9B5ED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9B5E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9B5ED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9B5ED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9B5E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9B5ED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9B5E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9B5EDB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9B5EDB"/>
  </w:style>
  <w:style w:type="paragraph" w:customStyle="1" w:styleId="xl64">
    <w:name w:val="xl64"/>
    <w:basedOn w:val="a"/>
    <w:rsid w:val="009B5ED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B5E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B5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B5E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B5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B5E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B5E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B5E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B5E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B5E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B5E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B5E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B5E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B5E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B5E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B5E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B5E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B5E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B5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B5E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B5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B5E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B5E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B5E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B5E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B5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B5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B5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B5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B5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B5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B5E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B5E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B5E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B5E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B5E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B5E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B5E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B5E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B5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B5E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B5ED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9B5E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B5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B5ED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9B5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B5ED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B5E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B5ED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B5ED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B5E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B5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9B5ED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9B5EDB"/>
  </w:style>
  <w:style w:type="paragraph" w:customStyle="1" w:styleId="xl143">
    <w:name w:val="xl143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9B5E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B5E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B5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9B5E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9B5E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9B5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9B5ED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9B5ED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9B5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9B5E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B5ED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9B5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9B5ED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9B5E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9B5ED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9B5E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9B5ED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9B5ED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9B5ED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9B5ED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9B5E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9B5E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9B5E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9B5E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9B5ED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9B5ED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9B5EDB"/>
  </w:style>
  <w:style w:type="numbering" w:customStyle="1" w:styleId="41">
    <w:name w:val="Нет списка4"/>
    <w:next w:val="a2"/>
    <w:uiPriority w:val="99"/>
    <w:semiHidden/>
    <w:unhideWhenUsed/>
    <w:rsid w:val="009B5EDB"/>
  </w:style>
  <w:style w:type="numbering" w:customStyle="1" w:styleId="5">
    <w:name w:val="Нет списка5"/>
    <w:next w:val="a2"/>
    <w:uiPriority w:val="99"/>
    <w:semiHidden/>
    <w:unhideWhenUsed/>
    <w:rsid w:val="009B5EDB"/>
  </w:style>
  <w:style w:type="table" w:customStyle="1" w:styleId="42">
    <w:name w:val="Сетка таблицы4"/>
    <w:basedOn w:val="a1"/>
    <w:next w:val="af2"/>
    <w:uiPriority w:val="59"/>
    <w:rsid w:val="009B5ED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9B5EDB"/>
  </w:style>
  <w:style w:type="paragraph" w:customStyle="1" w:styleId="xl63">
    <w:name w:val="xl63"/>
    <w:basedOn w:val="a"/>
    <w:rsid w:val="009B5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9B5ED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9B5EDB"/>
  </w:style>
  <w:style w:type="table" w:customStyle="1" w:styleId="62">
    <w:name w:val="Сетка таблицы6"/>
    <w:basedOn w:val="a1"/>
    <w:next w:val="af2"/>
    <w:uiPriority w:val="59"/>
    <w:rsid w:val="009B5ED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9B5EDB"/>
  </w:style>
  <w:style w:type="numbering" w:customStyle="1" w:styleId="91">
    <w:name w:val="Нет списка9"/>
    <w:next w:val="a2"/>
    <w:uiPriority w:val="99"/>
    <w:semiHidden/>
    <w:unhideWhenUsed/>
    <w:rsid w:val="009B5EDB"/>
  </w:style>
  <w:style w:type="numbering" w:customStyle="1" w:styleId="100">
    <w:name w:val="Нет списка10"/>
    <w:next w:val="a2"/>
    <w:uiPriority w:val="99"/>
    <w:semiHidden/>
    <w:unhideWhenUsed/>
    <w:rsid w:val="009B5EDB"/>
  </w:style>
  <w:style w:type="table" w:customStyle="1" w:styleId="70">
    <w:name w:val="Сетка таблицы7"/>
    <w:basedOn w:val="a1"/>
    <w:next w:val="af2"/>
    <w:uiPriority w:val="59"/>
    <w:rsid w:val="009B5ED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9B5EDB"/>
  </w:style>
  <w:style w:type="numbering" w:customStyle="1" w:styleId="120">
    <w:name w:val="Нет списка12"/>
    <w:next w:val="a2"/>
    <w:uiPriority w:val="99"/>
    <w:semiHidden/>
    <w:unhideWhenUsed/>
    <w:rsid w:val="009B5EDB"/>
  </w:style>
  <w:style w:type="numbering" w:customStyle="1" w:styleId="130">
    <w:name w:val="Нет списка13"/>
    <w:next w:val="a2"/>
    <w:uiPriority w:val="99"/>
    <w:semiHidden/>
    <w:unhideWhenUsed/>
    <w:rsid w:val="009B5EDB"/>
  </w:style>
  <w:style w:type="numbering" w:customStyle="1" w:styleId="140">
    <w:name w:val="Нет списка14"/>
    <w:next w:val="a2"/>
    <w:uiPriority w:val="99"/>
    <w:semiHidden/>
    <w:unhideWhenUsed/>
    <w:rsid w:val="009B5EDB"/>
  </w:style>
  <w:style w:type="numbering" w:customStyle="1" w:styleId="150">
    <w:name w:val="Нет списка15"/>
    <w:next w:val="a2"/>
    <w:uiPriority w:val="99"/>
    <w:semiHidden/>
    <w:unhideWhenUsed/>
    <w:rsid w:val="009B5EDB"/>
  </w:style>
  <w:style w:type="numbering" w:customStyle="1" w:styleId="16">
    <w:name w:val="Нет списка16"/>
    <w:next w:val="a2"/>
    <w:uiPriority w:val="99"/>
    <w:semiHidden/>
    <w:unhideWhenUsed/>
    <w:rsid w:val="009B5EDB"/>
  </w:style>
  <w:style w:type="numbering" w:customStyle="1" w:styleId="17">
    <w:name w:val="Нет списка17"/>
    <w:next w:val="a2"/>
    <w:uiPriority w:val="99"/>
    <w:semiHidden/>
    <w:unhideWhenUsed/>
    <w:rsid w:val="009B5EDB"/>
  </w:style>
  <w:style w:type="numbering" w:customStyle="1" w:styleId="18">
    <w:name w:val="Нет списка18"/>
    <w:next w:val="a2"/>
    <w:uiPriority w:val="99"/>
    <w:semiHidden/>
    <w:unhideWhenUsed/>
    <w:rsid w:val="009B5EDB"/>
  </w:style>
  <w:style w:type="numbering" w:customStyle="1" w:styleId="19">
    <w:name w:val="Нет списка19"/>
    <w:next w:val="a2"/>
    <w:uiPriority w:val="99"/>
    <w:semiHidden/>
    <w:unhideWhenUsed/>
    <w:rsid w:val="009B5EDB"/>
  </w:style>
  <w:style w:type="numbering" w:customStyle="1" w:styleId="200">
    <w:name w:val="Нет списка20"/>
    <w:next w:val="a2"/>
    <w:uiPriority w:val="99"/>
    <w:semiHidden/>
    <w:unhideWhenUsed/>
    <w:rsid w:val="009B5EDB"/>
  </w:style>
  <w:style w:type="numbering" w:customStyle="1" w:styleId="210">
    <w:name w:val="Нет списка21"/>
    <w:next w:val="a2"/>
    <w:uiPriority w:val="99"/>
    <w:semiHidden/>
    <w:unhideWhenUsed/>
    <w:rsid w:val="009B5EDB"/>
  </w:style>
  <w:style w:type="numbering" w:customStyle="1" w:styleId="220">
    <w:name w:val="Нет списка22"/>
    <w:next w:val="a2"/>
    <w:uiPriority w:val="99"/>
    <w:semiHidden/>
    <w:unhideWhenUsed/>
    <w:rsid w:val="009B5EDB"/>
  </w:style>
  <w:style w:type="numbering" w:customStyle="1" w:styleId="230">
    <w:name w:val="Нет списка23"/>
    <w:next w:val="a2"/>
    <w:uiPriority w:val="99"/>
    <w:semiHidden/>
    <w:unhideWhenUsed/>
    <w:rsid w:val="009B5EDB"/>
  </w:style>
  <w:style w:type="numbering" w:customStyle="1" w:styleId="240">
    <w:name w:val="Нет списка24"/>
    <w:next w:val="a2"/>
    <w:uiPriority w:val="99"/>
    <w:semiHidden/>
    <w:unhideWhenUsed/>
    <w:rsid w:val="009B5EDB"/>
  </w:style>
  <w:style w:type="numbering" w:customStyle="1" w:styleId="250">
    <w:name w:val="Нет списка25"/>
    <w:next w:val="a2"/>
    <w:uiPriority w:val="99"/>
    <w:semiHidden/>
    <w:unhideWhenUsed/>
    <w:rsid w:val="009B5E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234</Pages>
  <Words>26448</Words>
  <Characters>150758</Characters>
  <Application>Microsoft Office Word</Application>
  <DocSecurity>0</DocSecurity>
  <Lines>1256</Lines>
  <Paragraphs>353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2017-09-21T09:23:00Z</dcterms:created>
  <dcterms:modified xsi:type="dcterms:W3CDTF">2017-09-21T09:25:00Z</dcterms:modified>
</cp:coreProperties>
</file>