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12" w:rsidRPr="00797812" w:rsidRDefault="00797812" w:rsidP="00797812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r w:rsidRPr="0079781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6.1</w:t>
      </w:r>
      <w:r w:rsidRPr="00797812">
        <w:rPr>
          <w:rFonts w:ascii="Times New Roman" w:eastAsia="Times New Roman" w:hAnsi="Times New Roman" w:cs="Times New Roman"/>
          <w:lang w:eastAsia="ru-RU"/>
        </w:rPr>
        <w:t xml:space="preserve"> к решению</w:t>
      </w:r>
      <w:r w:rsidRPr="00797812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797812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797812">
        <w:rPr>
          <w:rFonts w:ascii="Times New Roman" w:eastAsia="Times New Roman" w:hAnsi="Times New Roman" w:cs="Times New Roman"/>
          <w:u w:val="single"/>
          <w:lang w:eastAsia="ru-RU"/>
        </w:rPr>
        <w:t xml:space="preserve"> 16 </w:t>
      </w:r>
      <w:r w:rsidRPr="00797812">
        <w:rPr>
          <w:rFonts w:ascii="Times New Roman" w:eastAsia="Times New Roman" w:hAnsi="Times New Roman" w:cs="Times New Roman"/>
          <w:lang w:eastAsia="ru-RU"/>
        </w:rPr>
        <w:t>"</w:t>
      </w:r>
      <w:r w:rsidRPr="00797812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</w:t>
      </w:r>
      <w:r w:rsidRPr="00797812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797812" w:rsidRDefault="00797812" w:rsidP="00797812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color w:val="FFFFFF"/>
          <w:u w:val="single"/>
          <w:lang w:eastAsia="ru-RU"/>
        </w:rPr>
      </w:pPr>
      <w:r w:rsidRPr="00797812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797812">
        <w:rPr>
          <w:rFonts w:ascii="Times New Roman" w:eastAsia="Times New Roman" w:hAnsi="Times New Roman" w:cs="Times New Roman"/>
          <w:u w:val="single"/>
          <w:lang w:eastAsia="ru-RU"/>
        </w:rPr>
        <w:t xml:space="preserve">  38   </w:t>
      </w:r>
      <w:r w:rsidRPr="00797812">
        <w:rPr>
          <w:rFonts w:ascii="Times New Roman" w:eastAsia="Times New Roman" w:hAnsi="Times New Roman" w:cs="Times New Roman"/>
          <w:color w:val="FFFFFF"/>
          <w:u w:val="single"/>
          <w:lang w:eastAsia="ru-RU"/>
        </w:rPr>
        <w:t>.</w:t>
      </w:r>
    </w:p>
    <w:p w:rsidR="00797812" w:rsidRPr="00797812" w:rsidRDefault="00797812" w:rsidP="00797812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09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2268"/>
        <w:gridCol w:w="2269"/>
        <w:gridCol w:w="992"/>
        <w:gridCol w:w="2126"/>
        <w:gridCol w:w="2126"/>
      </w:tblGrid>
      <w:tr w:rsidR="00B709A0" w:rsidRPr="00790A20" w:rsidTr="00977A2B">
        <w:tc>
          <w:tcPr>
            <w:tcW w:w="5000" w:type="pct"/>
            <w:gridSpan w:val="5"/>
            <w:vAlign w:val="center"/>
            <w:hideMark/>
          </w:tcPr>
          <w:p w:rsidR="00B709A0" w:rsidRPr="00797812" w:rsidRDefault="00B709A0" w:rsidP="00797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2018-2019 годов</w:t>
            </w:r>
          </w:p>
        </w:tc>
      </w:tr>
      <w:tr w:rsidR="00B709A0" w:rsidRPr="00790A20" w:rsidTr="00977A2B">
        <w:tc>
          <w:tcPr>
            <w:tcW w:w="1159" w:type="pct"/>
            <w:noWrap/>
            <w:vAlign w:val="bottom"/>
            <w:hideMark/>
          </w:tcPr>
          <w:p w:rsidR="00B709A0" w:rsidRPr="00790A20" w:rsidRDefault="00B709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noWrap/>
            <w:vAlign w:val="bottom"/>
            <w:hideMark/>
          </w:tcPr>
          <w:p w:rsidR="00B709A0" w:rsidRPr="00790A20" w:rsidRDefault="00B709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noWrap/>
            <w:vAlign w:val="bottom"/>
            <w:hideMark/>
          </w:tcPr>
          <w:p w:rsidR="00B709A0" w:rsidRPr="00790A20" w:rsidRDefault="00B709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noWrap/>
            <w:vAlign w:val="bottom"/>
            <w:hideMark/>
          </w:tcPr>
          <w:p w:rsidR="00B709A0" w:rsidRPr="00790A20" w:rsidRDefault="00B709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6" w:type="pct"/>
            <w:noWrap/>
            <w:vAlign w:val="bottom"/>
            <w:hideMark/>
          </w:tcPr>
          <w:p w:rsidR="00B709A0" w:rsidRPr="00790A20" w:rsidRDefault="00B709A0" w:rsidP="0079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0A20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90A20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90A20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br/>
              <w:t>2018 год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1 235 675 550,00000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1 804 674 350,00000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3 119 680,00000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3 119 680,00000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2 509 680,00000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2 509 680,00000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2 509 680,00000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2 509 680,00000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2 492 660,00000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2 492 660,00000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17 020,00000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17 020,00000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1 509 600,00000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1 509 600,00000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301 750,00000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301 750,00000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272 350,00000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272 350,00000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272 350,00000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272 350,00000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492 750,00000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492 750,00000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58 750,00000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58 750,00000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58 750,00000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58 750,00000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434 000,00000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434 000,00000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434 000,00000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434 000,00000</w:t>
            </w:r>
          </w:p>
        </w:tc>
      </w:tr>
      <w:tr w:rsidR="00B709A0" w:rsidRPr="00790A20" w:rsidTr="00977A2B">
        <w:trPr>
          <w:trHeight w:val="819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255 100,00000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255 100,00000</w:t>
            </w:r>
          </w:p>
        </w:tc>
      </w:tr>
      <w:tr w:rsidR="00B709A0" w:rsidRPr="00790A20" w:rsidTr="00977A2B">
        <w:trPr>
          <w:trHeight w:val="1884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19 500,00000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235 600,00000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235 600,00000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235 600,00000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235 600,00000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965 500,00000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965 500,00000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конкурсной направленности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965 500,00000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965 500,00000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420 950,00000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420 950,00000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420 950,00000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420 950,00000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544 550,00000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544 550,00000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544 550,00000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544 550,00000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1 229 518 770,00000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1 798 517 570,00000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162 519 665,00000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161 529 665,00000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162 519 665,00000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161 529 665,00000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155 113 858,00000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154 113 858,00000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7 405 807,00000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7 415 807,00000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1 447 900,00000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1 447 900,00000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01.1.04.82440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1 447 900,00000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1 447 900,00000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1 216 236,00000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1 216 236,00000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231 664,00000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231 664,00000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1 065 475 000,00000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1 635 463 800,00000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1 065 475 000,00000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1 635 463 800,00000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01.1.04.84300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1 065 475 000,00000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1 635 463 800,00000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76 205,00000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76 205,00000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76 205,00000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76 205,00000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64 012,00000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64 012,00000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12 193,00000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12 193,00000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государственной итоговой аттестации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выпускников основной и средней школы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01.1.05.20809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562 000,00000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402 000,00000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4 347 050,00000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4 347 050,00000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3 131 550,00000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3 131 550,00000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2 540 850,00000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2 540 850,00000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27 050,00000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27 050,00000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27 050,00000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27 050,00000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2 413 800,00000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2 413 800,00000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2 413 800,00000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2 413 800,00000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590 700,00000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590 700,00000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590 700,00000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590 700,00000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590 700,00000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590 700,00000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1 215 500,00000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1 215 500,00000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1 215 500,00000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1 215 500,00000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45 000,00000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1 130 500,00000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1 130 500,00000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1 130 500,00000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1 130 500,00000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166 718 400,00000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166 718 400,00000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13 600 000,00000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13 600 000,00000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9 970 000,00000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30 000,00000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46 607 000,00000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46 607 000,00000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23 926 000,00000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23 926 000,00000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17 376 050,00000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17 376 050,00000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17 376 050,00000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17 376 050,00000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6 547 950,00000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6 547 950,00000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6 547 950,00000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6 547 950,00000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22 139 300,00000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22 139 300,00000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22 133 300,00000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22 133 300,00000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22 133 300,00000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22 133 300,00000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01.3.03.02040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541 700,00000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541 700,00000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106 511 400,00000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106 511 400,00000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26 125 400,00000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26 125 400,00000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26 125 400,00000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26 125 400,00000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26 125 400,00000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26 125 400,00000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01.3.04.84030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36 660 000,00000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36 660 000,00000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36 660 000,00000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36 660 000,00000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36 660 000,00000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36 660 000,00000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43 726 000,00000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43 726 000,00000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1 769 000,00000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1 769 000,00000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1 769 000,00000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1 769 000,00000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41 957 000,00000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41 957 000,00000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41 957 000,00000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41 957 000,00000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социокультурной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02.0.03.20625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132 826 188,00000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131 427 188,00000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10 322 682,00000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9 060 682,00000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10 322 682,00000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9 060 682,00000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3 289 012,53000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3 511 712,53000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290 648,00000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290 648,00000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290 648,00000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290 648,00000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2 998 364,53000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3 221 064,53000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2 998 364,53000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3 221 064,53000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C933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 автономного округа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C9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C9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03.1.01.82520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1 262 000,00000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C9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1 262 000,00000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5 271 521,00000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5 271 521,00000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5 271 521,00000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5 271 521,00000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5 271 521,00000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5 271 521,00000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4829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222 700,00000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4829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222 700,00000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4829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222 700,00000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277 448,47000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277 448,47000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277 448,47000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277 448,47000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277 448,47000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277 448,47000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83 159 851,00000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83 159 851,00000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31 123 609,00000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31 123 609,00000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29 050 796,37000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29 050 796,37000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29 050 796,37000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29 050 796,37000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29 050 796,37000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29 050 796,37000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1 969 172,00000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1 969 172,00000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1 969 172,00000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1 969 172,00000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1 969 172,00000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1 969 172,00000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национальной стратегии действий в интересах детей на 2012-2017 годы»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03.2.01.S2440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103 640,63000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103 640,63000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103 640,63000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103 640,63000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103 640,63000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103 640,63000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52 036 242,00000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52 036 242,00000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21 739 369,37000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21 739 369,37000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3 187 515,00000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3 187 515,00000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3 187 515,00000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3 187 515,00000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18 551 854,37000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18 551 854,37000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18 551 854,37000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18 551 854,37000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21 766 279,00000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21 766 279,00000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03.2.02.82440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21 766 279,00000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21 766 279,00000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21 766 279,00000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21 766 279,00000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7 385 000,00000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7 385 000,00000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6 885 000,00000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6 885 000,00000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6 885 000,00000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6 885 000,00000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1 145 593,63000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1 145 593,63000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1 145 593,63000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1 145 593,63000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1 145 593,63000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1 145 593,63000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39 343 655,00000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39 206 655,00000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39 343 655,00000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39 206 655,00000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20 570 837,00000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20 570 837,00000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18 229 628,00000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18 229 628,00000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18 229 628,00000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18 229 628,00000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2 339 209,00000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2 339 209,00000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2 339 209,00000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2 339 209,00000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18 672 818,00000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18 535 818,00000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18 380 368,00000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18 243 368,00000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18 380 368,00000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18 243 368,00000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291 250,00000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291 250,00000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291 250,00000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291 250,00000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1 770 000,00000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1 770 000,00000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1 770 000,00000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1 770 000,00000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информационной сети. Замена устаревшего оборудования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04.0.03.00000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1 200 000,00000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1 200 000,00000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41 644 349,00000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41 644 349,00000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20 172 106,00000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20 172 106,00000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10 747 735,00000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10 747 735,00000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10 747 735,00000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10 747 735,00000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10 747 735,00000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10 747 735,00000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10 747 735,00000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10 747 735,00000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9 105 551,00000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9 105 551,00000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9 105 551,00000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9 105 551,00000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9 105 551,00000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9 105 551,00000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9 105 551,00000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9 105 551,00000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318 820,00000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318 820,00000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271 000,00000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271 000,00000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271 000,00000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271 000,00000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271 000,00000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271 000,00000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47 820,00000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47 820,00000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47 820,00000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47 820,00000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47 820,00000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47 820,00000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21 322 243,00000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21 322 243,00000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750 000,00000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750 000,00000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20 572 243,00000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20 572 243,00000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20 084 529,32000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20 084 529,32000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20 084 529,32000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20 084 529,32000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20 084 529,32000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20 084 529,32000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463 328,00000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463 328,00000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463 328,00000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463 328,00000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463 328,00000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463 328,00000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24 385,68000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24 385,68000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24 385,68000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24 385,68000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24 385,68000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24 385,68000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334 500,00000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334 500,00000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334 500,00000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334 500,00000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73 393 000,00000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50 624 000,00000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63 418 000,00000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40 649 000,00000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63 418 000,00000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40 649 000,00000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63 418 000,00000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40 649 000,00000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9 975 000,00000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9 975 000,00000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9 975 000,00000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9 975 000,00000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9 975 000,00000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9 975 000,00000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3 757 000,00000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2 892 000,00000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3 757 000,00000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2 892 000,00000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3 757 000,00000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2 892 000,00000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3 757 000,00000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2 892 000,00000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1 542 000,00000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1 542 000,00000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1 542 000,00000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1 542 000,00000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216 030,00000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216 030,00000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216 030,00000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216 030,00000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113 970,00000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113 970,00000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113 970,00000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113 970,00000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06.0.05.99990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3 113 500,00000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2 353 500,00000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2 353 500,00000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2 353 500,00000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394 000,00000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394 000,00000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394 000,00000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394 000,00000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394 000,00000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5 732 600,00000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944 600,00000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944 600,00000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07.0.01.84210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944 600,00000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944 600,00000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98 000,00000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98 000,00000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830 600,00000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830 600,00000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830 600,00000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830 600,00000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3 793 000,00000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4 179 000,00000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3 793 000,00000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4 179 000,00000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3 793 000,00000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4 179 000,00000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3 793 000,00000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4 179 000,00000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07.0.03.00000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203 000,00000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203 000,00000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203 000,00000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203 000,00000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131 354 133,34000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114 125 833,34000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58 330 284,50000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49 718 384,50000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58 330 284,50000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49 718 384,50000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32 973 050,00000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24 361 150,00000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32 973 050,00000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24 361 150,00000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32 973 050,00000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24 361 150,00000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25 357 234,50000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25 357 234,50000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25 357 234,50000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25 357 234,50000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25 357 234,50000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25 357 234,50000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34 123 050,00000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25 511 150,00000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года, в том числе длительно отсутствующим, при условии отсутствия у таких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34 123 050,00000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25 511 150,00000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32 973 050,00000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24 361 150,00000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32 973 050,00000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24 361 150,00000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32 973 050,00000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24 361 150,00000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1 150 000,00000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1 150 000,00000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14 071 465,50000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14 066 965,50000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14 071 465,50000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14 066 965,50000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08.5.01.51350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12 914 400,00000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12 914 400,00000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12 914 400,00000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12 914 400,00000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12 914 400,00000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12 914 400,00000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28 500,00000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28 500,00000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28 500,00000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28 500,00000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28 500,00000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28 500,00000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79 765,50000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79 765,50000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79 765,50000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79 765,50000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79 765,50000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79 765,50000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мероприятия подпрограммы "Обеспечение жильем молодых семей" федеральной целевой программы "Жилище" на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2015-2020 годы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08.5.01.R0200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1 048 800,00000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1 044 300,00000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1 048 800,00000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1 044 300,00000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1 048 800,00000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1 044 300,00000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24 229 333,34000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24 229 333,34000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24 229 333,34000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24 229 333,34000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18 172 000,00000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18 172 000,00000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18 172 000,00000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18 172 000,00000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18 172 000,00000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18 172 000,00000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6 057 333,34000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6 057 333,34000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6 057 333,34000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6 057 333,34000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6 057 333,34000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6 057 333,34000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156 613 503,66000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150 322 703,66000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качественными коммунальными услугами»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147 359 470,84000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140 379 546,65000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60 300 197,41000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53 386 897,41000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7 302 300,00000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7 302 300,00000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7 302 300,00000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7 302 300,00000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7 302 300,00000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7 302 300,00000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52 613 565,41000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45 700 265,41000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52 613 565,41000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45 700 265,41000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52 613 565,41000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45 700 265,41000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384 332,00000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384 332,00000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384 332,00000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384 332,00000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384 332,00000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384 332,00000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811 600,00000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811 600,00000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809 000,00000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833 400,00000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809 000,00000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833 400,00000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55 922 606,25000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56 520 706,25000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55 889 606,25000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56 487 706,25000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09.1.04.00590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36 407 086,25000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36 587 086,25000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36 407 086,25000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36 587 086,25000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18 481 220,00000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18 899 320,00000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18 481 220,00000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18 899 320,00000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1 001 300,00000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1 001 300,00000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1 001 300,00000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1 001 300,00000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27 973 659,18000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28 762 561,99000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26 596 905,18000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27 505 807,99000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20 618 885,18000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21 194 787,99000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20 618 885,18000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21 194 787,99000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09.1.06.02040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5 977 920,00000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6 310 920,00000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5 977 920,00000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6 310 920,00000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1 376 754,00000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1 256 754,00000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480 000,00000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480 000,00000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776 754,00000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776 754,00000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776 754,00000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776 754,00000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2 351 408,00000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873 381,00000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2 351 408,00000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873 381,00000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2 351 408,00000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873 381,00000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2 351 408,00000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873 381,00000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9 254 032,82000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9 943 157,01000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940 932,82000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1 630 057,01000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940 932,82000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1 630 057,01000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940 932,82000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1 630 057,01000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940 932,82000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1 630 057,01000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8 313 100,00000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8 313 100,00000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8 313 100,00000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8 313 100,00000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8 313 100,00000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8 313 100,00000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8 313 100,00000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8 313 100,00000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2 036 800,00000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1 971 100,00000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10.0.01.20050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545 300,00000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429 700,00000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545 300,00000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429 700,00000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545 300,00000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429 700,00000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97 500,00000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97 400,00000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97 500,00000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97 400,00000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97 500,00000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97 400,00000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1 075 200,00000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1 075 200,00000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1 075 200,00000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1 075 200,00000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1 075 200,00000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1 075 200,00000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268 800,00000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268 800,00000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1 559 200,00000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1 559 200,00000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1 559 200,00000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1 559 200,00000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1 550 253,42000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1 550 079,46000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1 550 253,42000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1 550 079,46000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8 946,58000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9 120,54000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8 946,58000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9 120,54000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"Защита населения и территорий от чрезвычайных ситуаций, обеспечение пожарной безопасности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11.0.00.00000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37 665 763,00000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24 877 563,00000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12 788 200,00000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12 788 200,00000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8 951 700,00000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8 951 700,00000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8 951 700,00000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3 836 500,00000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3 836 500,00000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3 836 500,00000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24 877 563,00000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24 877 563,00000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17 935 902,00000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17 935 902,00000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Единой дежурной диспетчерской службы и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экстренного реагирования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11.2.01.20912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17 935 902,00000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17 935 902,00000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14 674 966,00000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14 674 966,00000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14 674 966,00000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14 674 966,00000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3 252 823,00000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3 252 823,00000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3 252 823,00000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3 252 823,00000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8 113,00000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8 113,00000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8 113,00000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8 113,00000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6 941 661,00000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6 941 661,00000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1 087 385,00000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1 087 385,00000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1 087 385,00000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1 087 385,00000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1 087 385,00000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1 087 385,00000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5 754 276,00000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5 754 276,00000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5 754 276,00000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5 754 276,00000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5 754 276,00000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5 754 276,00000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41 202 763,00000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43 369 763,00000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36 702 763,00000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38 869 763,00000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36 702 763,00000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38 869 763,00000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36 702 763,00000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38 869 763,00000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31 610 000,00000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33 777 000,00000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31 610 000,00000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33 777 000,00000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5 092 763,00000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5 092 763,00000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5 092 763,00000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5 092 763,00000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негосударственным некоммерческим организациям"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13.2.01.00000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1 106 000,00000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1 106 000,00000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421 000,00000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421 000,00000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412 000,00000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412 000,00000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685 000,00000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685 000,00000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125 242 700,00000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221 875 400,00000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1 073 830,00000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6 733 100,00000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15.0.03.20951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1 073 830,00000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6 733 100,00000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1 073 830,00000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6 733 100,00000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117 960 400,00000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204 385 200,00000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117 960 400,00000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204 385 200,00000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117 960 400,00000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204 385 200,00000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6 208 470,00000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10 757 100,00000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6 208 470,00000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10 757 100,00000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6 208 470,00000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10 757 100,00000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25 960 800,00000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25 287 300,00000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25 960 800,00000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25 287 300,00000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25 960 800,00000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25 287 300,00000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25 960 800,00000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25 287 300,00000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16.0.00.00000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3 543 842,47000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3 543 843,27000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2 618 207,15000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2 618 207,95000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2 518 207,15000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2 518 207,95000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2 518 207,15000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2 518 207,95000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425 635,32000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425 635,32000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425 635,32000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425 635,32000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425 635,32000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425 635,32000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департамента имущественных отношений Нефтеюганского района""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16.0.02.00000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27 975 157,53000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27 215 156,73000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27 092 857,53000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26 332 856,73000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26 432 857,12000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25 672 856,32000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26 432 857,12000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25 672 856,32000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168 000,27000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168 000,27000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168 000,27000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168 000,27000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492 000,14000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492 000,14000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492 000,14000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492 000,14000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882 300,00000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882 300,00000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882 300,00000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882 300,00000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882 300,00000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882 300,00000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375 112 900,00000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17.1.00.00000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42 292 000,00000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42 592 000,00000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42 292 000,00000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42 592 000,00000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41 212 000,00000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41 512 000,00000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41 212 000,00000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41 512 000,00000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41 212 000,00000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41 512 000,00000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1 080 000,00000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332 820 900,00000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335 820 900,00000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17.3.02.00000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328 552 900,00000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331 552 900,00000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251 422 900,00000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251 422 900,00000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251 422 900,00000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251 422 900,00000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251 422 900,00000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251 422 900,00000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77 130 000,00000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77 130 000,00000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77 130 000,00000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77 130 000,00000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77 130 000,00000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77 130 000,00000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1 268 000,00000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1 268 000,00000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1 268 000,00000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1 268 000,00000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1 268 000,00000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3 045 700,00000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3 045 700,00000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3 045 700,00000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3 045 700,00000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2 483 574,00000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2 483 574,00000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2 483 574,00000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2 483 574,00000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562 126,00000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562 126,00000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562 126,00000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562 126,00000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18 622 500,00000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18 622 500,00000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2 315 200,00000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2 315 200,00000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70 200,00000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70 200,00000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70 200,00000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70 200,00000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188 000,00000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188 000,00000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188 000,00000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2 057 000,00000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2 057 000,00000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2 057 000,00000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2 057 000,00000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3 525 800,00000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3 525 800,00000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3 525 800,00000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3 525 800,00000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3 525 800,00000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3 525 800,00000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7 696 700,00000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7 696 700,00000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7 554 400,00000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7 554 400,00000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7 554 400,00000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7 554 400,00000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142 300,00000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142 300,00000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142 300,00000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142 300,00000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5 084 800,00000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5 084 800,00000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5 084 800,00000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5 084 800,00000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5 084 800,00000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5 084 800,00000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42 945 600,00000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44 143 900,00000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31 657 500,00000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32 855 800,00000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31 657 500,00000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32 855 800,00000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31 657 500,00000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32 855 800,00000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116 200,00000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116 200,00000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116 200,00000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116 200,00000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116 200,00000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116 200,00000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жилых помещений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19.0.02.R0820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11 171 900,00000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11 171 900,00000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11 171 900,00000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11 171 900,00000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11 171 900,00000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11 171 900,00000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14 712 200,00000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14 712 200,00000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14 712 200,00000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14 712 200,00000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13 020 718,15000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13 020 718,15000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13 020 718,15000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13 020 718,15000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1 691 481,85000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1 691 481,85000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1 691 481,85000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1 691 481,85000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11 841 100,00000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11 841 100,00000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11 841 100,00000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11 841 100,00000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19.0.04.84270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9 699 742,44000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9 709 742,44000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9 699 742,44000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9 709 742,44000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2 141 357,56000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2 131 357,56000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2 141 357,56000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2 131 357,56000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427 886 900,00000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426 564 600,00000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321 710 000,00000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320 352 700,00000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311 102 871,56000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309 753 871,56000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157 265 194,64000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155 951 194,64000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42 350 799,34000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42 350 799,34000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42 350 799,34000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42 350 799,34000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113 905 427,30000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112 591 427,30000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20.1.01.00590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113 905 427,30000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112 591 427,30000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1 008 968,00000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1 008 968,00000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1 008 968,00000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1 008 968,00000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136 568 114,37000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136 353 114,37000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132 391 240,39000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132 176 240,39000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132 391 240,39000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132 176 240,39000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3 904 832,98000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3 904 832,98000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3 904 832,98000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3 904 832,98000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272 041,00000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272 041,00000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272 041,00000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272 041,00000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3 440 285,55000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3 440 285,55000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3 440 285,55000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3 440 285,55000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3 440 285,55000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3 440 285,55000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2 829 277,00000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3 009 277,00000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2 829 277,00000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3 009 277,00000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2 829 277,00000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3 009 277,00000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11 000 000,00000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1 700 000,00000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6 295 400,00000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6 287 100,00000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на государственную регистрацию актов гражданского состояния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20.1.03.59300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4 765 800,00000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4 764 000,00000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4 466 184,00000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4 506 184,00000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4 466 184,00000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4 506 184,00000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299 616,00000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257 816,00000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299 616,00000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257 816,00000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1 529 600,00000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1 523 100,00000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382 503,00000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376 003,00000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382 503,00000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376 003,00000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1 147 097,00000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1 147 097,00000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1 147 097,00000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1 147 097,00000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20.1.04.00000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2 611 728,44000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2 611 728,44000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2 436 428,44000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2 436 428,44000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2 436 428,44000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2 436 428,44000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2 436 428,44000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2 436 428,44000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175 300,00000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175 300,00000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175 300,00000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175 300,00000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175 300,00000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175 300,00000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645 000,00000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680 000,00000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585 000,00000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585 000,00000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585 000,00000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620 000,00000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105 531 900,00000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105 531 900,00000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105 531 900,00000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105 531 900,00000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66 510 636,84000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66 510 636,84000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40 086 838,95000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40 086 838,95000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20.3.01.00590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40 086 838,95000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40 086 838,95000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24 070 465,98000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24 026 098,44000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24 070 465,98000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24 026 098,44000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2 353 331,91000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2 397 699,45000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2 353 331,91000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2 397 699,45000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37 070 200,00000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37 070 200,00000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37 070 200,00000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37 070 200,00000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37 070 200,00000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37 070 200,00000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1 951 063,16000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1 951 063,16000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1 951 063,16000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1 951 063,16000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1 951 063,16000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1 951 063,16000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межкультурных отношений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21.0.00.00000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544 000,00000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544 000,00000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544 000,00000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214 000,00000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214 000,00000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214 000,00000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330 000,00000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92 110 400,00000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122 220 400,00000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70 000 000,00000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70 000 000,00000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40 000 000,00000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70 000 000,00000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6 600 000,00000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6 600 000,00000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6 600 000,00000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3 971 400,00000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3 971 400,00000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3 971 400,00000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3 971 400,00000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3 971 400,00000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3 971 400,00000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36 204 930,00000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36 314 930,00000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Гла</w:t>
            </w:r>
            <w:r w:rsidR="00416D3B" w:rsidRPr="00797812">
              <w:rPr>
                <w:rFonts w:ascii="Times New Roman" w:hAnsi="Times New Roman" w:cs="Times New Roman"/>
                <w:sz w:val="16"/>
                <w:szCs w:val="16"/>
              </w:rPr>
              <w:t>ва муниципального образования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3 456 479,30000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3 456 479,30000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3 456 479,30000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3 456 479,30000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3 456 479,30000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3 456 479,30000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29 429 787,51000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29 539 787,51000</w:t>
            </w:r>
          </w:p>
        </w:tc>
      </w:tr>
      <w:tr w:rsidR="00B709A0" w:rsidRPr="00790A20" w:rsidTr="00977A2B">
        <w:trPr>
          <w:trHeight w:val="1408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29 429 537,51000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29 539 537,51000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29 429 537,51000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29 539 537,51000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2 491 663,19000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2 491 663,19000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2 491 663,19000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2 491 663,19000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2 491 663,19000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2 491 663,19000</w:t>
            </w:r>
          </w:p>
        </w:tc>
      </w:tr>
      <w:tr w:rsidR="00B709A0" w:rsidRPr="00790A20" w:rsidTr="00977A2B">
        <w:trPr>
          <w:trHeight w:val="48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327 000,00000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327 000,00000</w:t>
            </w:r>
          </w:p>
        </w:tc>
      </w:tr>
      <w:tr w:rsidR="00B709A0" w:rsidRPr="00790A20" w:rsidTr="00977A2B">
        <w:trPr>
          <w:trHeight w:val="1822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327 000,00000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327 000,00000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327 000,00000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500 000,00000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5 334 070,00000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5 334 070,00000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3 468 842,50000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3 468 842,50000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3 468 842,50000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3 468 842,50000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3 468 842,50000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3 468 842,50000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1 865 227,50000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1 865 227,50000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1 865 227,50000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1 865 227,50000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1 865 227,50000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sz w:val="16"/>
                <w:szCs w:val="16"/>
              </w:rPr>
              <w:t>1 865 227,50000</w:t>
            </w:r>
          </w:p>
        </w:tc>
      </w:tr>
      <w:tr w:rsidR="00B709A0" w:rsidRPr="00790A20" w:rsidTr="00977A2B"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3 214 367 700,00000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09A0" w:rsidRPr="00797812" w:rsidRDefault="00B709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78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3 855 103 700,00000</w:t>
            </w:r>
          </w:p>
        </w:tc>
      </w:tr>
    </w:tbl>
    <w:p w:rsidR="00B709A0" w:rsidRPr="00790A20" w:rsidRDefault="00B709A0" w:rsidP="00B709A0">
      <w:pPr>
        <w:rPr>
          <w:rFonts w:ascii="Times New Roman" w:hAnsi="Times New Roman" w:cs="Times New Roman"/>
          <w:sz w:val="16"/>
          <w:szCs w:val="16"/>
        </w:rPr>
      </w:pPr>
    </w:p>
    <w:sectPr w:rsidR="00B709A0" w:rsidRPr="00790A20" w:rsidSect="00B709A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A0"/>
    <w:rsid w:val="00261060"/>
    <w:rsid w:val="00416D3B"/>
    <w:rsid w:val="00482901"/>
    <w:rsid w:val="00711FDD"/>
    <w:rsid w:val="00790A20"/>
    <w:rsid w:val="00797812"/>
    <w:rsid w:val="007C02D5"/>
    <w:rsid w:val="00977A2B"/>
    <w:rsid w:val="00B709A0"/>
    <w:rsid w:val="00C9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9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09A0"/>
    <w:rPr>
      <w:color w:val="800080"/>
      <w:u w:val="single"/>
    </w:rPr>
  </w:style>
  <w:style w:type="paragraph" w:customStyle="1" w:styleId="xl63">
    <w:name w:val="xl63"/>
    <w:basedOn w:val="a"/>
    <w:rsid w:val="00B70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709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709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709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709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709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70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709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709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9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09A0"/>
    <w:rPr>
      <w:color w:val="800080"/>
      <w:u w:val="single"/>
    </w:rPr>
  </w:style>
  <w:style w:type="paragraph" w:customStyle="1" w:styleId="xl63">
    <w:name w:val="xl63"/>
    <w:basedOn w:val="a"/>
    <w:rsid w:val="00B70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709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709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709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709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70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709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70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709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709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15989</Words>
  <Characters>91143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Белякова Елена Валерьевна</cp:lastModifiedBy>
  <cp:revision>10</cp:revision>
  <cp:lastPrinted>2016-11-16T09:43:00Z</cp:lastPrinted>
  <dcterms:created xsi:type="dcterms:W3CDTF">2016-11-01T04:37:00Z</dcterms:created>
  <dcterms:modified xsi:type="dcterms:W3CDTF">2016-11-16T09:43:00Z</dcterms:modified>
</cp:coreProperties>
</file>