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8"/>
        <w:gridCol w:w="1455"/>
        <w:gridCol w:w="931"/>
        <w:gridCol w:w="1634"/>
        <w:gridCol w:w="1634"/>
      </w:tblGrid>
      <w:tr w:rsidR="008D1286" w:rsidRPr="003B086E" w:rsidTr="00B92CA3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Pr="007F01F9" w:rsidRDefault="008D1286" w:rsidP="00B92CA3">
            <w:pPr>
              <w:ind w:left="58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F01F9">
              <w:rPr>
                <w:rFonts w:eastAsia="Calibri"/>
                <w:sz w:val="22"/>
                <w:szCs w:val="22"/>
                <w:lang w:eastAsia="en-US"/>
              </w:rPr>
              <w:t>Приложение 4.1 к решению</w:t>
            </w:r>
          </w:p>
        </w:tc>
      </w:tr>
      <w:tr w:rsidR="008D1286" w:rsidRPr="003B086E" w:rsidTr="00B92CA3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1286" w:rsidRPr="007F01F9" w:rsidRDefault="008D1286" w:rsidP="00B92C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F01F9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8D1286" w:rsidRPr="007F01F9" w:rsidRDefault="008D1286" w:rsidP="00B92C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F01F9">
              <w:rPr>
                <w:rFonts w:eastAsia="Calibri"/>
                <w:sz w:val="22"/>
                <w:szCs w:val="22"/>
                <w:lang w:eastAsia="en-US"/>
              </w:rPr>
              <w:t>от «</w:t>
            </w:r>
            <w:r w:rsidRPr="007F01F9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24  </w:t>
            </w:r>
            <w:r w:rsidRPr="007F01F9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7F01F9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 августа       </w:t>
            </w:r>
            <w:r w:rsidRPr="007F01F9">
              <w:rPr>
                <w:rFonts w:eastAsia="Calibri"/>
                <w:sz w:val="22"/>
                <w:szCs w:val="22"/>
                <w:lang w:eastAsia="en-US"/>
              </w:rPr>
              <w:t xml:space="preserve">2018 года  № </w:t>
            </w:r>
            <w:r w:rsidRPr="007F01F9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258  </w:t>
            </w:r>
            <w:r w:rsidRPr="007F01F9">
              <w:rPr>
                <w:rFonts w:eastAsia="Calibri"/>
                <w:color w:val="FFFFFF"/>
                <w:sz w:val="22"/>
                <w:szCs w:val="22"/>
                <w:u w:val="single"/>
                <w:lang w:eastAsia="en-US"/>
              </w:rPr>
              <w:t xml:space="preserve"> .</w:t>
            </w:r>
          </w:p>
          <w:p w:rsidR="008D1286" w:rsidRPr="007F01F9" w:rsidRDefault="008D1286" w:rsidP="00B92C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D1286" w:rsidRPr="003B086E" w:rsidTr="00B92CA3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86" w:rsidRPr="007F01F9" w:rsidRDefault="008D1286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F01F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Распределение бюджетных ассигнований по целевым статьям (муниципальным программам 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br/>
            </w:r>
            <w:r w:rsidRPr="007F01F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 непрограммным направлениям деятельности), группам (группам и подгруппам) 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br/>
            </w:r>
            <w:r w:rsidRPr="007F01F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видов расходов классификации расходов бюджета Нефтеюганского района на плановый 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br/>
            </w:r>
            <w:r w:rsidRPr="007F01F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период 2019-2020 годов</w:t>
            </w:r>
          </w:p>
        </w:tc>
      </w:tr>
      <w:tr w:rsidR="008D1286" w:rsidRPr="003B086E" w:rsidTr="00B92CA3"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86" w:rsidRDefault="008D1286" w:rsidP="00B92CA3">
            <w:pPr>
              <w:spacing w:before="20" w:after="20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</w:p>
          <w:p w:rsidR="008D1286" w:rsidRDefault="008D1286" w:rsidP="00B92CA3">
            <w:pPr>
              <w:spacing w:before="20" w:after="20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</w:p>
          <w:p w:rsidR="008D1286" w:rsidRPr="003B086E" w:rsidRDefault="008D1286" w:rsidP="00B92CA3">
            <w:pPr>
              <w:spacing w:before="20" w:after="20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643374">
              <w:rPr>
                <w:sz w:val="20"/>
                <w:szCs w:val="20"/>
              </w:rPr>
              <w:t>(тыс. рублей)</w:t>
            </w:r>
          </w:p>
        </w:tc>
      </w:tr>
      <w:tr w:rsidR="008D1286" w:rsidRPr="003B086E" w:rsidTr="00B92CA3">
        <w:tc>
          <w:tcPr>
            <w:tcW w:w="43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Всего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br/>
              <w:t>2019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Всего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br/>
              <w:t>2020 год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1 626 227,00000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1 610 318,20000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1 413 117,43766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1 411 145,15000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3 610,00000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3 610,00000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2 055,62000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2 055,62000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Конкурсы профессионального мастерства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495,63000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способных и талантливых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775,79000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775,79000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220,79000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220,79000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220,79000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220,79000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296,60000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296,60000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296,60000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31 718,75000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31 718,75000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30 504,90000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30 504,90000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30 504,90000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конкурсной направленности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1 213,85000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1 213,85000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471,75000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471,75000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471,75000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471,75000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1 361 836,26766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1 367 763,98000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202 545,06766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215 381,58000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202 545,06766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215 381,58000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187 252,18766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200 088,70000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15 292,88000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15 292,88000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349 479,60000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349 479,60000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349 479,60000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349 479,60000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349 479,60000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349 479,60000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809 811,60000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802 902,80000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809 811,60000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802 902,80000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809 811,60000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802 902,80000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2 596,20000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2 596,20000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2 521,20000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2 361,20000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2 361,20000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1 431,20000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1 431,20000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930,00000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11 300,60000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3 674,15800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3 567,15800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2 405,86700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1 161,29100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7 896,20000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7 896,20000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4 152,20000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4 152,20000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3 567,10000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3 567,10000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3 231,10000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3 231,10000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3 231,10000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3 231,10000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585,10000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585,10000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585,10000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3 744,00000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3 744,00000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3 744,00000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3 744,00000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3 689,00000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3 689,00000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3 539,00000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3 539,00000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205 213,36234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191 276,85000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9 356,00000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9 356,00000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9 356,00000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системы дополнительного образования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74 577,65000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74 577,65000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39 329,10000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39 329,10000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28 844,50000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28 844,50000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28 844,50000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28 844,50000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10 482,60000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10 482,60000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10 482,60000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10 482,60000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32 705,90000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32 705,90000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32 699,90000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32 699,90000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32 699,90000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32 699,90000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2 542,65000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2 542,65000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103 099,20000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103 099,20000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29 715,00000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29 715,00000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8 217,90000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8 217,90000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1 090,00000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1 090,00000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1 090,00000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196 341,77000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199 841,77000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13 220,00000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13 220,00000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12 466,47200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12 466,47200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11 938,97200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11 938,97200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11 938,97200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11 938,97200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554,80000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554,80000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554,80000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отрасли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100,82300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100,82300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100,82300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Модернизация общедоступных муниципальных библиотек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97,90500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97,90500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97,90500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124 333,97000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127 833,97000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54 906,75000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68 207,22000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71 707,22000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56 157,22000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56 157,22000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6 568,20000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6 568,20000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6 568,20000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6 568,20000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49 448,02000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49 448,02000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49 448,02000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49 448,02000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11 509,59500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11 509,59500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11 509,59500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40,40500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40,40500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40,40500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58 787,80000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58 787,80000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58 787,80000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58 787,80000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40 060,40000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40 060,40000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32 566,00000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32 566,00000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32 566,00000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32 566,00000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7 490,00000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7 490,00000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7 490,00000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7 490,00000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18 107,40000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18 107,40000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17 900,00000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17 900,00000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17 900,00000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17 900,00000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3 390,00000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8 440,00000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79 616,63000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79 616,63000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35 303,77000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35 303,77000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15 585,00000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15 585,00000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15 585,00000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15 585,00000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14 435,30000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14 435,30000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14 435,30000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14 435,30000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19 718,77000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44 312,86000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44 312,86000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403,30000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363,00000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363,00000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363,00000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43 349,56000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61 242,48750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59 605,87500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51 515,87500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51 515,87500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Субсидии юридическим лицам (кроме некоммерческих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511,03000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511,03000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поддержку малых форм хозяйствования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1 636,61250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5 750,00000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6 277,00000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4 598,00000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4 598,00000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4 598,00000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4 598,00000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310 185,35158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300 902,57486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241 777,19858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286 779,54486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241 777,19858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286 779,54486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38 956,20000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38 956,20000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38 956,20000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200 624,83903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243 008,53362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200 624,83903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243 008,53362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200 624,83903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243 008,53362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4 526,75955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4 814,81124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4 526,75955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4 814,81124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4 526,75955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4 814,81124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14 123,03000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14 123,03000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14 123,03000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14 123,03000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11 890,80000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11 890,80000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11 890,80000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11 890,80000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11 890,80000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11 890,80000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1 411,03000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1 411,03000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1 411,03000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277 653,53700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253 767,83700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267 749,58315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243 863,88315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43 400,00000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43 400,00000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43 400,00000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43 400,00000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67 140,55441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91 092,75537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применением композитных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4 059,30000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4 059,30000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4 059,30000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86 582,41537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86 582,41537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86 582,41537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451,04000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451,04000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451,04000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899,10000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899,10000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896,50000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896,50000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59 499,35690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61 290,32778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59 463,55690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61 251,72778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39 902,11759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40 153,21759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39 902,11759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40 153,21759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18 583,23931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20 106,01019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18 583,23931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20 106,01019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992,50000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992,50000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37 928,72683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38 366,72683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34 596,28683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34 954,28683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28 465,61783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28 490,61783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28 465,61783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28 490,61783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6 130,56900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6 463,56900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6 130,56900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6 463,56900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3 332,44000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3 412,44000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1 252,44000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1 252,44000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2 431,69989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2 431,69989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2 431,69989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2 431,69989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6 383,27328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6 383,27328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6 383,27328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6 383,27328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9 903,95385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9 903,95385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1 603,55385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"Благоустройство дворовых территорий городского и сельских поселений"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8 279,10000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8 279,10000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8 279,10000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8 279,10000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3 623,60000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3 575,00000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1 764,10000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1 714,10000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429,70000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429,70000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429,70000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758,40000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758,40000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758,40000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1 609,44000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1 609,44000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7,66000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7,66000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Муниципальная программа Нефтеюганского района "Защита населения и территорий от чрезвычайных </w:t>
            </w: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ситуаций, обеспечение пожарной безопасности в  Нефтеюганском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45 036,10000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45 036,10000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45 036,10000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45 036,10000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34 829,97084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34 829,97084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34 829,97084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34 829,97084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25 603,93000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25 603,93000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25 603,93000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25 603,93000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9 203,10684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9 203,10684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9 203,10684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9 203,10684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22,93400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22,93400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22,93400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22,93400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10 206,12916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10 206,12916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Организация каналов передачи данных Системы-112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3 051,05660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3 051,05660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3 051,05660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7 055,17256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7 055,17256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7 055,17256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Содержание программного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1 108,10000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48 779,90000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51 186,90000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46 686,90000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46 686,90000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46 686,90000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35 877,00000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38 284,00000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35 877,00000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38 284,00000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8 402,90000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8 402,90000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8 402,90000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8 402,90000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"Оказание финансовой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1 106,00000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1 206,00000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1 106,00000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1 206,00000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362,00000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223 616,52000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283 908,82000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"Капитальный  ремонт, ремонт и содержание автомобильных дорог и искусственных дорожных сооружений общего пользования местного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значения муниципального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15.0.03.00000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191 909,32000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252 201,62000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13 413,92000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13 413,92000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13 413,92000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226 848,30000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226 848,30000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226 848,30000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11 939,40000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11 939,40000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11 939,40000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31 707,20000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40 368,45592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40 468,44514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4 800,01484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4 900,00406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3 300,01484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3 400,00406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3 160,01484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3 250,00406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3 160,01484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3 250,00406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35 568,44108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35 568,44108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35 568,44108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35 568,44108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35 000,44108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35 000,44108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35 000,44108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35 000,44108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422 625,40000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420 725,40000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43 379,90000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43 379,90000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40 319,90000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40 319,90000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40 319,90000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379 245,50000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377 345,50000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Обслуживание долговых обязательств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Обслуживание муниципального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374 977,50000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373 077,50000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262 193,50000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262 193,50000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262 193,50000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109 784,00000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109 784,00000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109 784,00000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3 317,10000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3 469,60000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"Исполнение переданных отдельных государственных полномочий в сфере трудовых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отношений и государственного управления охраной труда"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81 435,00000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75 990,20000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53 887,40000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48 442,60000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40 018,10000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40 018,10000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40 018,10000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"Осуществление отдельных государственных полномочий по созданию и осуществлению деятельности территориальных комиссий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по делам несовершеннолетних и защите их прав"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19.0.04.00000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526 942,18800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530 150,48800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390 378,71200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393 572,01200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378 135,89762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381 354,39762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159 298,36874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162 651,06874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53 848,11089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54 550,81089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53 848,11089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54 550,81089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104 509,95929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107 159,95929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104 509,95929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107 159,95929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940,29856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940,29856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940,29856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940,29856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4 330,29051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4 330,29051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4 330,29051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187 817,65149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187 683,45149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187 283,32200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187 149,12200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187 283,32200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187 149,12200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15 205,00000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14 205,00000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14 205,00000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Дополнительное пенсионное обеспечение за выслугу лет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11 484,58688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11 484,58688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11 484,58688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6 129,00000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6 101,00000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5 565,00000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5 231,00000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4 326,00000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4 054,00000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4 326,00000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4 054,00000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463,20000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463,20000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870,00000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770,20000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770,20000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4 413,81438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4 416,61438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4 233,21438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4 233,21438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4 233,21438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183,40000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183,40000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183,40000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135 843,47600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135 843,47600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135 843,47600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135 843,47600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44 667,05500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44 667,05500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14 115,12048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14 115,12048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14 115,12048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14 115,12048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27 051,93452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27 051,93452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27 051,93452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27 051,93452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4 558,82100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4 558,82100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4 558,82100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1 844,00000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1 494,00000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"Укрепление гражданского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единства, гармонизация межнациональных и межконфессиональных отношений"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21.0.01.00000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34 539,70000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34 539,70000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632,58000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907,12000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33 000,00000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Непрограммная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95 603,28000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145 762,88000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Условно-утвержденные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119 999,58000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119 999,58000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Специальные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119 999,58000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4 379,40000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4 379,40000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4 379,40000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8 800,60315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8 800,60315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Расходы на обеспечение функций органов местного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4 270,41626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4 270,41626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4 270,41626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3 845,18689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3 845,18689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3 845,18689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685,00000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счётной палаты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5 983,29685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5 983,29685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3 876,32676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3 876,32676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3 876,32676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2 106,97009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2 106,97009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2 106,97009</w:t>
            </w:r>
          </w:p>
        </w:tc>
      </w:tr>
      <w:tr w:rsidR="008D1286" w:rsidRPr="003B086E" w:rsidTr="00B92CA3">
        <w:tc>
          <w:tcPr>
            <w:tcW w:w="4308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4 091 442,12000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8D1286" w:rsidRPr="003B086E" w:rsidRDefault="008D1286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4 158 481,52000</w:t>
            </w:r>
          </w:p>
        </w:tc>
      </w:tr>
    </w:tbl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8D1286" w:rsidRDefault="008D1286" w:rsidP="008D1286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>
      <w:bookmarkStart w:id="0" w:name="_GoBack"/>
      <w:bookmarkEnd w:id="0"/>
    </w:p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A0"/>
    <w:rsid w:val="00377F12"/>
    <w:rsid w:val="007603A0"/>
    <w:rsid w:val="008D1286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D1286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D12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8D12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8D1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8D128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8D12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D1286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D128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D128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D12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D128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D12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D1286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8D1286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D1286"/>
    <w:rPr>
      <w:color w:val="000000"/>
    </w:rPr>
  </w:style>
  <w:style w:type="paragraph" w:styleId="a4">
    <w:name w:val="Body Text"/>
    <w:basedOn w:val="a"/>
    <w:link w:val="a5"/>
    <w:rsid w:val="008D1286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8D1286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D128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8D128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D12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D1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D12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1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D12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8D128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D1286"/>
  </w:style>
  <w:style w:type="paragraph" w:customStyle="1" w:styleId="ae">
    <w:name w:val="Знак Знак Знак Знак Знак Знак Знак Знак Знак Знак Знак Знак Знак"/>
    <w:basedOn w:val="a"/>
    <w:rsid w:val="008D1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8D1286"/>
  </w:style>
  <w:style w:type="paragraph" w:styleId="af0">
    <w:name w:val="Body Text Indent"/>
    <w:basedOn w:val="a"/>
    <w:link w:val="af1"/>
    <w:rsid w:val="008D1286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D1286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D1286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D1286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D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D1286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8D12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D12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D1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D12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D1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D1286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8D128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D12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8D128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8D1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D128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D128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8D1286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8D1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D1286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8D1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D1286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8D1286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8D1286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8D1286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8D1286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8D1286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D12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8D1286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8D1286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8D1286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8D12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8D1286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8D1286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D1286"/>
  </w:style>
  <w:style w:type="paragraph" w:customStyle="1" w:styleId="210">
    <w:name w:val="Основной текст 21"/>
    <w:basedOn w:val="a"/>
    <w:rsid w:val="008D1286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8D1286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8D128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8D128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8D128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D128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D128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D128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D128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D128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8D128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8D1286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8D1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8D1286"/>
  </w:style>
  <w:style w:type="paragraph" w:customStyle="1" w:styleId="xl64">
    <w:name w:val="xl64"/>
    <w:basedOn w:val="a"/>
    <w:rsid w:val="008D128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8D12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8D1286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8D128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8D1286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D128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D12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8D12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8D12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8D128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D12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8D1286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8D1286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8D128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8D1286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8D128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8D1286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8D1286"/>
  </w:style>
  <w:style w:type="numbering" w:customStyle="1" w:styleId="41">
    <w:name w:val="Нет списка4"/>
    <w:next w:val="a2"/>
    <w:uiPriority w:val="99"/>
    <w:semiHidden/>
    <w:unhideWhenUsed/>
    <w:rsid w:val="008D1286"/>
  </w:style>
  <w:style w:type="numbering" w:customStyle="1" w:styleId="5">
    <w:name w:val="Нет списка5"/>
    <w:next w:val="a2"/>
    <w:uiPriority w:val="99"/>
    <w:semiHidden/>
    <w:unhideWhenUsed/>
    <w:rsid w:val="008D1286"/>
  </w:style>
  <w:style w:type="numbering" w:customStyle="1" w:styleId="61">
    <w:name w:val="Нет списка6"/>
    <w:next w:val="a2"/>
    <w:uiPriority w:val="99"/>
    <w:semiHidden/>
    <w:unhideWhenUsed/>
    <w:rsid w:val="008D1286"/>
  </w:style>
  <w:style w:type="numbering" w:customStyle="1" w:styleId="7">
    <w:name w:val="Нет списка7"/>
    <w:next w:val="a2"/>
    <w:uiPriority w:val="99"/>
    <w:semiHidden/>
    <w:unhideWhenUsed/>
    <w:rsid w:val="008D1286"/>
  </w:style>
  <w:style w:type="numbering" w:customStyle="1" w:styleId="81">
    <w:name w:val="Нет списка8"/>
    <w:next w:val="a2"/>
    <w:uiPriority w:val="99"/>
    <w:semiHidden/>
    <w:unhideWhenUsed/>
    <w:rsid w:val="008D1286"/>
  </w:style>
  <w:style w:type="paragraph" w:customStyle="1" w:styleId="xl132">
    <w:name w:val="xl132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8D128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8D1286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8D1286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8D1286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8D1286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8D1286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8D128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8D1286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8D1286"/>
  </w:style>
  <w:style w:type="paragraph" w:customStyle="1" w:styleId="xl156">
    <w:name w:val="xl156"/>
    <w:basedOn w:val="a"/>
    <w:rsid w:val="008D1286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8D1286"/>
  </w:style>
  <w:style w:type="numbering" w:customStyle="1" w:styleId="120">
    <w:name w:val="Нет списка12"/>
    <w:next w:val="a2"/>
    <w:uiPriority w:val="99"/>
    <w:semiHidden/>
    <w:unhideWhenUsed/>
    <w:rsid w:val="008D1286"/>
  </w:style>
  <w:style w:type="character" w:styleId="aff">
    <w:name w:val="Strong"/>
    <w:qFormat/>
    <w:rsid w:val="008D1286"/>
    <w:rPr>
      <w:b/>
      <w:bCs/>
    </w:rPr>
  </w:style>
  <w:style w:type="paragraph" w:customStyle="1" w:styleId="310">
    <w:name w:val="Основной текст с отступом 31"/>
    <w:basedOn w:val="a"/>
    <w:rsid w:val="008D1286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8D1286"/>
    <w:pPr>
      <w:spacing w:before="100" w:beforeAutospacing="1" w:after="100" w:afterAutospacing="1"/>
    </w:pPr>
  </w:style>
  <w:style w:type="paragraph" w:customStyle="1" w:styleId="NoSpacing">
    <w:name w:val="No Spacing"/>
    <w:rsid w:val="008D12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8D1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8D1286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8D128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8D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8D128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8D1286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8D128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8D128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8D1286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8D128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D1286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8D12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8D12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8D1286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8D1286"/>
  </w:style>
  <w:style w:type="numbering" w:customStyle="1" w:styleId="130">
    <w:name w:val="Нет списка13"/>
    <w:next w:val="a2"/>
    <w:uiPriority w:val="99"/>
    <w:semiHidden/>
    <w:unhideWhenUsed/>
    <w:rsid w:val="008D1286"/>
  </w:style>
  <w:style w:type="numbering" w:customStyle="1" w:styleId="140">
    <w:name w:val="Нет списка14"/>
    <w:next w:val="a2"/>
    <w:uiPriority w:val="99"/>
    <w:semiHidden/>
    <w:unhideWhenUsed/>
    <w:rsid w:val="008D1286"/>
  </w:style>
  <w:style w:type="numbering" w:customStyle="1" w:styleId="150">
    <w:name w:val="Нет списка15"/>
    <w:next w:val="a2"/>
    <w:uiPriority w:val="99"/>
    <w:semiHidden/>
    <w:unhideWhenUsed/>
    <w:rsid w:val="008D1286"/>
  </w:style>
  <w:style w:type="numbering" w:customStyle="1" w:styleId="160">
    <w:name w:val="Нет списка16"/>
    <w:next w:val="a2"/>
    <w:uiPriority w:val="99"/>
    <w:semiHidden/>
    <w:unhideWhenUsed/>
    <w:rsid w:val="008D1286"/>
  </w:style>
  <w:style w:type="numbering" w:customStyle="1" w:styleId="17">
    <w:name w:val="Нет списка17"/>
    <w:next w:val="a2"/>
    <w:uiPriority w:val="99"/>
    <w:semiHidden/>
    <w:unhideWhenUsed/>
    <w:rsid w:val="008D1286"/>
  </w:style>
  <w:style w:type="numbering" w:customStyle="1" w:styleId="18">
    <w:name w:val="Нет списка18"/>
    <w:next w:val="a2"/>
    <w:uiPriority w:val="99"/>
    <w:semiHidden/>
    <w:unhideWhenUsed/>
    <w:rsid w:val="008D1286"/>
  </w:style>
  <w:style w:type="numbering" w:customStyle="1" w:styleId="19">
    <w:name w:val="Нет списка19"/>
    <w:next w:val="a2"/>
    <w:uiPriority w:val="99"/>
    <w:semiHidden/>
    <w:unhideWhenUsed/>
    <w:rsid w:val="008D1286"/>
  </w:style>
  <w:style w:type="numbering" w:customStyle="1" w:styleId="200">
    <w:name w:val="Нет списка20"/>
    <w:next w:val="a2"/>
    <w:uiPriority w:val="99"/>
    <w:semiHidden/>
    <w:unhideWhenUsed/>
    <w:rsid w:val="008D1286"/>
  </w:style>
  <w:style w:type="numbering" w:customStyle="1" w:styleId="211">
    <w:name w:val="Нет списка21"/>
    <w:next w:val="a2"/>
    <w:uiPriority w:val="99"/>
    <w:semiHidden/>
    <w:unhideWhenUsed/>
    <w:rsid w:val="008D1286"/>
  </w:style>
  <w:style w:type="numbering" w:customStyle="1" w:styleId="220">
    <w:name w:val="Нет списка22"/>
    <w:next w:val="a2"/>
    <w:uiPriority w:val="99"/>
    <w:semiHidden/>
    <w:unhideWhenUsed/>
    <w:rsid w:val="008D1286"/>
  </w:style>
  <w:style w:type="numbering" w:customStyle="1" w:styleId="230">
    <w:name w:val="Нет списка23"/>
    <w:next w:val="a2"/>
    <w:uiPriority w:val="99"/>
    <w:semiHidden/>
    <w:unhideWhenUsed/>
    <w:rsid w:val="008D1286"/>
  </w:style>
  <w:style w:type="numbering" w:customStyle="1" w:styleId="240">
    <w:name w:val="Нет списка24"/>
    <w:next w:val="a2"/>
    <w:uiPriority w:val="99"/>
    <w:semiHidden/>
    <w:unhideWhenUsed/>
    <w:rsid w:val="008D1286"/>
  </w:style>
  <w:style w:type="numbering" w:customStyle="1" w:styleId="250">
    <w:name w:val="Нет списка25"/>
    <w:next w:val="a2"/>
    <w:uiPriority w:val="99"/>
    <w:semiHidden/>
    <w:unhideWhenUsed/>
    <w:rsid w:val="008D1286"/>
  </w:style>
  <w:style w:type="character" w:styleId="aff3">
    <w:name w:val="annotation reference"/>
    <w:rsid w:val="008D1286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8D1286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8D12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D1286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D12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8D12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8D1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8D128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8D12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D1286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D128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D128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D12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D128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D12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D1286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8D1286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D1286"/>
    <w:rPr>
      <w:color w:val="000000"/>
    </w:rPr>
  </w:style>
  <w:style w:type="paragraph" w:styleId="a4">
    <w:name w:val="Body Text"/>
    <w:basedOn w:val="a"/>
    <w:link w:val="a5"/>
    <w:rsid w:val="008D1286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8D1286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D128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8D128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D12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D1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D12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1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D12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8D128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D1286"/>
  </w:style>
  <w:style w:type="paragraph" w:customStyle="1" w:styleId="ae">
    <w:name w:val="Знак Знак Знак Знак Знак Знак Знак Знак Знак Знак Знак Знак Знак"/>
    <w:basedOn w:val="a"/>
    <w:rsid w:val="008D1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8D1286"/>
  </w:style>
  <w:style w:type="paragraph" w:styleId="af0">
    <w:name w:val="Body Text Indent"/>
    <w:basedOn w:val="a"/>
    <w:link w:val="af1"/>
    <w:rsid w:val="008D1286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D1286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D1286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8D1286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D1286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D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D1286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8D12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D12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D1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D12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D1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D1286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8D128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D12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8D128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8D1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D128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D128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8D1286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8D1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D1286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8D1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D1286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8D1286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8D1286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8D1286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8D1286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8D1286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D12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8D1286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8D1286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8D1286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8D12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8D1286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8D1286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D1286"/>
  </w:style>
  <w:style w:type="paragraph" w:customStyle="1" w:styleId="210">
    <w:name w:val="Основной текст 21"/>
    <w:basedOn w:val="a"/>
    <w:rsid w:val="008D1286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8D1286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8D128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8D128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8D128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D128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D128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D128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D128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D128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8D128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8D1286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8D1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8D1286"/>
  </w:style>
  <w:style w:type="paragraph" w:customStyle="1" w:styleId="xl64">
    <w:name w:val="xl64"/>
    <w:basedOn w:val="a"/>
    <w:rsid w:val="008D128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8D12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8D1286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8D128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8D1286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D128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D12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8D12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8D12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D128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8D128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D12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8D1286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8D1286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8D128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8D1286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8D128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8D1286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8D1286"/>
  </w:style>
  <w:style w:type="numbering" w:customStyle="1" w:styleId="41">
    <w:name w:val="Нет списка4"/>
    <w:next w:val="a2"/>
    <w:uiPriority w:val="99"/>
    <w:semiHidden/>
    <w:unhideWhenUsed/>
    <w:rsid w:val="008D1286"/>
  </w:style>
  <w:style w:type="numbering" w:customStyle="1" w:styleId="5">
    <w:name w:val="Нет списка5"/>
    <w:next w:val="a2"/>
    <w:uiPriority w:val="99"/>
    <w:semiHidden/>
    <w:unhideWhenUsed/>
    <w:rsid w:val="008D1286"/>
  </w:style>
  <w:style w:type="numbering" w:customStyle="1" w:styleId="61">
    <w:name w:val="Нет списка6"/>
    <w:next w:val="a2"/>
    <w:uiPriority w:val="99"/>
    <w:semiHidden/>
    <w:unhideWhenUsed/>
    <w:rsid w:val="008D1286"/>
  </w:style>
  <w:style w:type="numbering" w:customStyle="1" w:styleId="7">
    <w:name w:val="Нет списка7"/>
    <w:next w:val="a2"/>
    <w:uiPriority w:val="99"/>
    <w:semiHidden/>
    <w:unhideWhenUsed/>
    <w:rsid w:val="008D1286"/>
  </w:style>
  <w:style w:type="numbering" w:customStyle="1" w:styleId="81">
    <w:name w:val="Нет списка8"/>
    <w:next w:val="a2"/>
    <w:uiPriority w:val="99"/>
    <w:semiHidden/>
    <w:unhideWhenUsed/>
    <w:rsid w:val="008D1286"/>
  </w:style>
  <w:style w:type="paragraph" w:customStyle="1" w:styleId="xl132">
    <w:name w:val="xl132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8D12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8D12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8D128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8D12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8D1286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8D1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8D1286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8D1286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8D1286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8D1286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8D128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8D1286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8D1286"/>
  </w:style>
  <w:style w:type="paragraph" w:customStyle="1" w:styleId="xl156">
    <w:name w:val="xl156"/>
    <w:basedOn w:val="a"/>
    <w:rsid w:val="008D1286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8D1286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8D1286"/>
  </w:style>
  <w:style w:type="numbering" w:customStyle="1" w:styleId="120">
    <w:name w:val="Нет списка12"/>
    <w:next w:val="a2"/>
    <w:uiPriority w:val="99"/>
    <w:semiHidden/>
    <w:unhideWhenUsed/>
    <w:rsid w:val="008D1286"/>
  </w:style>
  <w:style w:type="character" w:styleId="aff">
    <w:name w:val="Strong"/>
    <w:qFormat/>
    <w:rsid w:val="008D1286"/>
    <w:rPr>
      <w:b/>
      <w:bCs/>
    </w:rPr>
  </w:style>
  <w:style w:type="paragraph" w:customStyle="1" w:styleId="310">
    <w:name w:val="Основной текст с отступом 31"/>
    <w:basedOn w:val="a"/>
    <w:rsid w:val="008D1286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8D1286"/>
    <w:pPr>
      <w:spacing w:before="100" w:beforeAutospacing="1" w:after="100" w:afterAutospacing="1"/>
    </w:pPr>
  </w:style>
  <w:style w:type="paragraph" w:customStyle="1" w:styleId="NoSpacing">
    <w:name w:val="No Spacing"/>
    <w:rsid w:val="008D12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8D1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8D1286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8D128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8D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D1286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8D128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8D1286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8D128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8D128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8D1286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8D128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D1286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8D12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8D12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8D12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8D1286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8D12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8D1286"/>
  </w:style>
  <w:style w:type="numbering" w:customStyle="1" w:styleId="130">
    <w:name w:val="Нет списка13"/>
    <w:next w:val="a2"/>
    <w:uiPriority w:val="99"/>
    <w:semiHidden/>
    <w:unhideWhenUsed/>
    <w:rsid w:val="008D1286"/>
  </w:style>
  <w:style w:type="numbering" w:customStyle="1" w:styleId="140">
    <w:name w:val="Нет списка14"/>
    <w:next w:val="a2"/>
    <w:uiPriority w:val="99"/>
    <w:semiHidden/>
    <w:unhideWhenUsed/>
    <w:rsid w:val="008D1286"/>
  </w:style>
  <w:style w:type="numbering" w:customStyle="1" w:styleId="150">
    <w:name w:val="Нет списка15"/>
    <w:next w:val="a2"/>
    <w:uiPriority w:val="99"/>
    <w:semiHidden/>
    <w:unhideWhenUsed/>
    <w:rsid w:val="008D1286"/>
  </w:style>
  <w:style w:type="numbering" w:customStyle="1" w:styleId="160">
    <w:name w:val="Нет списка16"/>
    <w:next w:val="a2"/>
    <w:uiPriority w:val="99"/>
    <w:semiHidden/>
    <w:unhideWhenUsed/>
    <w:rsid w:val="008D1286"/>
  </w:style>
  <w:style w:type="numbering" w:customStyle="1" w:styleId="17">
    <w:name w:val="Нет списка17"/>
    <w:next w:val="a2"/>
    <w:uiPriority w:val="99"/>
    <w:semiHidden/>
    <w:unhideWhenUsed/>
    <w:rsid w:val="008D1286"/>
  </w:style>
  <w:style w:type="numbering" w:customStyle="1" w:styleId="18">
    <w:name w:val="Нет списка18"/>
    <w:next w:val="a2"/>
    <w:uiPriority w:val="99"/>
    <w:semiHidden/>
    <w:unhideWhenUsed/>
    <w:rsid w:val="008D1286"/>
  </w:style>
  <w:style w:type="numbering" w:customStyle="1" w:styleId="19">
    <w:name w:val="Нет списка19"/>
    <w:next w:val="a2"/>
    <w:uiPriority w:val="99"/>
    <w:semiHidden/>
    <w:unhideWhenUsed/>
    <w:rsid w:val="008D1286"/>
  </w:style>
  <w:style w:type="numbering" w:customStyle="1" w:styleId="200">
    <w:name w:val="Нет списка20"/>
    <w:next w:val="a2"/>
    <w:uiPriority w:val="99"/>
    <w:semiHidden/>
    <w:unhideWhenUsed/>
    <w:rsid w:val="008D1286"/>
  </w:style>
  <w:style w:type="numbering" w:customStyle="1" w:styleId="211">
    <w:name w:val="Нет списка21"/>
    <w:next w:val="a2"/>
    <w:uiPriority w:val="99"/>
    <w:semiHidden/>
    <w:unhideWhenUsed/>
    <w:rsid w:val="008D1286"/>
  </w:style>
  <w:style w:type="numbering" w:customStyle="1" w:styleId="220">
    <w:name w:val="Нет списка22"/>
    <w:next w:val="a2"/>
    <w:uiPriority w:val="99"/>
    <w:semiHidden/>
    <w:unhideWhenUsed/>
    <w:rsid w:val="008D1286"/>
  </w:style>
  <w:style w:type="numbering" w:customStyle="1" w:styleId="230">
    <w:name w:val="Нет списка23"/>
    <w:next w:val="a2"/>
    <w:uiPriority w:val="99"/>
    <w:semiHidden/>
    <w:unhideWhenUsed/>
    <w:rsid w:val="008D1286"/>
  </w:style>
  <w:style w:type="numbering" w:customStyle="1" w:styleId="240">
    <w:name w:val="Нет списка24"/>
    <w:next w:val="a2"/>
    <w:uiPriority w:val="99"/>
    <w:semiHidden/>
    <w:unhideWhenUsed/>
    <w:rsid w:val="008D1286"/>
  </w:style>
  <w:style w:type="numbering" w:customStyle="1" w:styleId="250">
    <w:name w:val="Нет списка25"/>
    <w:next w:val="a2"/>
    <w:uiPriority w:val="99"/>
    <w:semiHidden/>
    <w:unhideWhenUsed/>
    <w:rsid w:val="008D1286"/>
  </w:style>
  <w:style w:type="character" w:styleId="aff3">
    <w:name w:val="annotation reference"/>
    <w:rsid w:val="008D1286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8D1286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8D12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15137</Words>
  <Characters>86286</Characters>
  <Application>Microsoft Office Word</Application>
  <DocSecurity>0</DocSecurity>
  <Lines>719</Lines>
  <Paragraphs>202</Paragraphs>
  <ScaleCrop>false</ScaleCrop>
  <Company>SPecialiST RePack</Company>
  <LinksUpToDate>false</LinksUpToDate>
  <CharactersWithSpaces>101221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2018-08-28T03:50:00Z</dcterms:created>
  <dcterms:modified xsi:type="dcterms:W3CDTF">2018-08-28T03:50:00Z</dcterms:modified>
</cp:coreProperties>
</file>