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6"/>
        <w:gridCol w:w="567"/>
        <w:gridCol w:w="567"/>
        <w:gridCol w:w="1843"/>
        <w:gridCol w:w="850"/>
        <w:gridCol w:w="2127"/>
        <w:gridCol w:w="569"/>
        <w:gridCol w:w="1110"/>
        <w:gridCol w:w="306"/>
        <w:gridCol w:w="1560"/>
        <w:gridCol w:w="1700"/>
      </w:tblGrid>
      <w:tr w:rsidR="009D685C" w:rsidRPr="00A03293" w:rsidTr="004D421B">
        <w:trPr>
          <w:cantSplit/>
        </w:trPr>
        <w:tc>
          <w:tcPr>
            <w:tcW w:w="11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5C" w:rsidRPr="00A03293" w:rsidRDefault="009D685C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85C" w:rsidRPr="004D421B" w:rsidRDefault="009D685C" w:rsidP="004D42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21B">
              <w:rPr>
                <w:rFonts w:ascii="Times New Roman" w:hAnsi="Times New Roman" w:cs="Times New Roman"/>
                <w:sz w:val="20"/>
                <w:szCs w:val="20"/>
              </w:rPr>
              <w:t>Приложение 4 к решению</w:t>
            </w:r>
          </w:p>
        </w:tc>
      </w:tr>
      <w:tr w:rsidR="009D685C" w:rsidRPr="00A03293" w:rsidTr="004D421B">
        <w:trPr>
          <w:cantSplit/>
        </w:trPr>
        <w:tc>
          <w:tcPr>
            <w:tcW w:w="11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5C" w:rsidRPr="00A03293" w:rsidRDefault="009D685C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85C" w:rsidRPr="004D421B" w:rsidRDefault="009D685C" w:rsidP="004D42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21B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9D685C" w:rsidRPr="00A03293" w:rsidTr="004D421B">
        <w:trPr>
          <w:cantSplit/>
        </w:trPr>
        <w:tc>
          <w:tcPr>
            <w:tcW w:w="11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5C" w:rsidRPr="00A03293" w:rsidRDefault="009D685C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85C" w:rsidRPr="004D421B" w:rsidRDefault="009D685C" w:rsidP="003219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21B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3219F0" w:rsidRPr="003219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</w:t>
            </w:r>
            <w:r w:rsidR="0032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42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219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="004D421B">
              <w:rPr>
                <w:rFonts w:ascii="Times New Roman" w:hAnsi="Times New Roman" w:cs="Times New Roman"/>
                <w:sz w:val="20"/>
                <w:szCs w:val="20"/>
              </w:rPr>
              <w:t xml:space="preserve">2018 года </w:t>
            </w:r>
            <w:r w:rsidRPr="004D421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3219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</w:t>
            </w:r>
            <w:bookmarkStart w:id="0" w:name="_GoBack"/>
            <w:r w:rsidR="003219F0" w:rsidRPr="003219F0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  <w:bookmarkEnd w:id="0"/>
          </w:p>
        </w:tc>
      </w:tr>
      <w:tr w:rsidR="009D685C" w:rsidRPr="00A03293" w:rsidTr="004D421B">
        <w:trPr>
          <w:cantSplit/>
        </w:trPr>
        <w:tc>
          <w:tcPr>
            <w:tcW w:w="124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5C" w:rsidRPr="00A03293" w:rsidRDefault="009D685C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85C" w:rsidRPr="00A03293" w:rsidRDefault="009D685C" w:rsidP="004D421B">
            <w:pPr>
              <w:spacing w:after="0" w:line="240" w:lineRule="auto"/>
              <w:ind w:left="347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D21" w:rsidRPr="00A03293" w:rsidTr="004D421B">
        <w:trPr>
          <w:cantSplit/>
          <w:trHeight w:val="8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D21" w:rsidRPr="00A03293" w:rsidTr="004D421B">
        <w:trPr>
          <w:cantSplit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D21" w:rsidRPr="004D421B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2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2018 год</w:t>
            </w:r>
          </w:p>
        </w:tc>
      </w:tr>
      <w:tr w:rsidR="00584D21" w:rsidRPr="00A03293" w:rsidTr="004D421B">
        <w:trPr>
          <w:cantSplit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D21" w:rsidRPr="00A03293" w:rsidTr="004D421B">
        <w:trPr>
          <w:cantSplit/>
        </w:trPr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584D21" w:rsidRPr="00A03293" w:rsidTr="004D421B"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584D21" w:rsidRPr="00A03293" w:rsidTr="004D421B">
        <w:trPr>
          <w:cantSplit/>
        </w:trPr>
        <w:tc>
          <w:tcPr>
            <w:tcW w:w="4219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584D21" w:rsidRPr="00A03293" w:rsidTr="004D421B">
        <w:trPr>
          <w:tblHeader/>
        </w:trPr>
        <w:tc>
          <w:tcPr>
            <w:tcW w:w="4219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17 555,11000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17 255,48000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17 555,11000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17 255,48000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7 072,30000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6 772,67000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7 072,30000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6 772,67000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7 072,30000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6 772,67000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836 882,31852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685 211,92552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139 305,80000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12 364,59300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416 372,50787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400 330,91187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13 903,70000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204 838,59004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207 168,22732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193 299,92732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2 459,99300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1 991,99300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56 246,98606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40 718,78906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4 691,70000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4 691,70000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285 591,35473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216 411,55473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69 179,80000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переработки и реализации продукции животноводства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29 801,70573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29 801,70573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177 446,77400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173 066,97400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3 197,30000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безопасности и создание благоприятных условий труда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работающих"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Спасти и сохранить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11 103,72956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10 925,92956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11 103,72956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10 925,92956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66 657,74030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50 743,00000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638 787,16478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554 424,05378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83 737,90000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60 263,56100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59 638,35000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7 974,39183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Совершенствование улично-дорожной сети поселений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 уличного освещения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комплексных схем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организиции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дорожного движения (поселения)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содержанию уличного освещения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55 143,76797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55 143,76797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16 362,61683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16 362,61683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"Повышение уровня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 дворовых территорий"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20 231,72000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20 231,72000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Благоустройстов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11 484,44116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11 484,44116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общего пользования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общего характера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бюджетам субъектов  Российской Федерации и муниципальных образований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445 363,38398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366 613,58398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 общего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286 231,76400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262 418,78000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22 018,60000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44 391,10714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42 596,72314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44 391,10714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42 596,72314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44 351,10714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42 556,72314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7 350,00253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7 350,00253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37 001,10461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35 206,72061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37 001,10461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35 206,72061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36 512,94261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34 718,55861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36 512,94261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34 718,55861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100 572,82686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100 544,32686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128 914,83000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106 924,73000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21 990,10000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1 756 352,00000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497 628,50000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1 258 723,50000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Спасти и сохранить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1 717 010,90000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486 214,40000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1 230 796,50000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508 997,64200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125 294,29800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508 872,64200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125 169,29800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988 714,83100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153 649,95100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988 444,83100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153 379,95100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81 471,30000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42 402,30000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16 305,00000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93 835,73100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93 835,73100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3 638,67600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1 539,30000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2 793,67600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93 281,30000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91 363,42000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92 762,30000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90 844,42000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83 796,63000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39 063,80000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39 063,80000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517 431,83908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414 145,31308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103 286,52600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111 031,59000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110 908,64000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110 647,51000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110 647,51000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одаренных детей и молодежи, развитие художественного образования. Создание условий для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по организации дополнительного образования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384,08000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343,08000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библиотечного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106,50000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277 160,98200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220 750,90000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56 410,08200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178 676,78700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134 484,79000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177 046,78700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132 854,79000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39 924,70000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26 682,37000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13 242,33000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35 399,70000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22 532,37000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137 122,08700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106 172,42000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137 122,08700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106 172,42000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98 484,19500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86 266,11000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98 484,19500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86 266,11000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"Совершенствование системы управления в сфере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20 039,25000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20 039,25000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110 251,26400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63 497,77000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109 101,56400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62 348,07000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108 871,56400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62 118,07000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108 468,26400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61 714,77000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1 307 976,30877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1 283 987,91077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9 721,90000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305 628,24335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290 877,74535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3 716,69800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3 716,69800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94 671,14439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80 404,64639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94 671,14439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80 404,64639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94 671,14439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80 404,64639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40 955,34375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38 400,64575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38 174,28975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35 619,59175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32 808,17800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30 253,48000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32 808,17800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30 253,48000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472 429,21779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471 599,81779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470 051,89580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469 225,09580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"Проектирование и строительство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 инженерной инфраструктуры"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198 003,88384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197 177,08384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198 003,88384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197 177,08384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116 156,91051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116 156,91051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"Выполнение функций заказчика в сфере строительства, реконструкции,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09.1.07.00000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компенсацию выпадающих доходов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коммунальные услуги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6 908,10000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130 611,17001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130 611,17001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4D21" w:rsidRPr="00A03293" w:rsidTr="004D421B">
        <w:tc>
          <w:tcPr>
            <w:tcW w:w="4219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  <w:tc>
          <w:tcPr>
            <w:tcW w:w="1985" w:type="dxa"/>
            <w:gridSpan w:val="3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3 715 071,96315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1 513 507,70000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584D21" w:rsidRPr="00A03293" w:rsidRDefault="00584D21" w:rsidP="004D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3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584D21" w:rsidRPr="00A03293" w:rsidRDefault="00584D21" w:rsidP="00584D21">
      <w:pPr>
        <w:rPr>
          <w:rFonts w:ascii="Times New Roman" w:hAnsi="Times New Roman" w:cs="Times New Roman"/>
          <w:sz w:val="18"/>
          <w:szCs w:val="18"/>
        </w:rPr>
      </w:pPr>
    </w:p>
    <w:p w:rsidR="004E6F0A" w:rsidRPr="00A03293" w:rsidRDefault="003219F0" w:rsidP="00584D21">
      <w:pPr>
        <w:rPr>
          <w:rFonts w:ascii="Times New Roman" w:hAnsi="Times New Roman" w:cs="Times New Roman"/>
          <w:sz w:val="18"/>
          <w:szCs w:val="18"/>
        </w:rPr>
      </w:pPr>
    </w:p>
    <w:sectPr w:rsidR="004E6F0A" w:rsidRPr="00A03293" w:rsidSect="00A03293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21"/>
    <w:rsid w:val="00302C2E"/>
    <w:rsid w:val="003219F0"/>
    <w:rsid w:val="004D421B"/>
    <w:rsid w:val="00584D21"/>
    <w:rsid w:val="009D685C"/>
    <w:rsid w:val="00A03293"/>
    <w:rsid w:val="00B8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D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4D21"/>
    <w:rPr>
      <w:color w:val="800080"/>
      <w:u w:val="single"/>
    </w:rPr>
  </w:style>
  <w:style w:type="paragraph" w:customStyle="1" w:styleId="xl63">
    <w:name w:val="xl63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84D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84D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84D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84D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84D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84D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4D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84D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584D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D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4D21"/>
    <w:rPr>
      <w:color w:val="800080"/>
      <w:u w:val="single"/>
    </w:rPr>
  </w:style>
  <w:style w:type="paragraph" w:customStyle="1" w:styleId="xl63">
    <w:name w:val="xl63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84D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84D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84D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84D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84D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84D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4D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84D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84D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84D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84D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584D2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584D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84D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84D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84D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84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584D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30850</Words>
  <Characters>175851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Климчук Людмила Александровна</cp:lastModifiedBy>
  <cp:revision>2</cp:revision>
  <dcterms:created xsi:type="dcterms:W3CDTF">2018-02-05T05:32:00Z</dcterms:created>
  <dcterms:modified xsi:type="dcterms:W3CDTF">2018-02-05T05:32:00Z</dcterms:modified>
</cp:coreProperties>
</file>