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43"/>
        <w:gridCol w:w="3415"/>
        <w:gridCol w:w="1411"/>
        <w:gridCol w:w="1467"/>
        <w:gridCol w:w="1412"/>
        <w:gridCol w:w="1414"/>
      </w:tblGrid>
      <w:tr w:rsidR="000408A5" w:rsidRPr="00457085" w:rsidTr="000408A5">
        <w:tc>
          <w:tcPr>
            <w:tcW w:w="428" w:type="pct"/>
            <w:noWrap/>
            <w:vAlign w:val="bottom"/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9" w:type="pct"/>
            <w:noWrap/>
            <w:vAlign w:val="bottom"/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</w:rPr>
            </w:pPr>
          </w:p>
        </w:tc>
      </w:tr>
      <w:tr w:rsidR="000408A5" w:rsidRPr="00457085" w:rsidTr="000408A5">
        <w:tc>
          <w:tcPr>
            <w:tcW w:w="428" w:type="pct"/>
            <w:noWrap/>
            <w:vAlign w:val="bottom"/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9" w:type="pct"/>
            <w:noWrap/>
            <w:vAlign w:val="bottom"/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9" w:type="pct"/>
            <w:gridSpan w:val="3"/>
            <w:vAlign w:val="bottom"/>
            <w:hideMark/>
          </w:tcPr>
          <w:p w:rsidR="000408A5" w:rsidRPr="00457085" w:rsidRDefault="000408A5" w:rsidP="003367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 xml:space="preserve">Приложение </w:t>
            </w:r>
          </w:p>
        </w:tc>
      </w:tr>
      <w:tr w:rsidR="000408A5" w:rsidRPr="00457085" w:rsidTr="000408A5">
        <w:tc>
          <w:tcPr>
            <w:tcW w:w="428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19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39" w:type="pct"/>
            <w:gridSpan w:val="3"/>
            <w:vAlign w:val="bottom"/>
            <w:hideMark/>
          </w:tcPr>
          <w:p w:rsidR="000408A5" w:rsidRPr="00457085" w:rsidRDefault="003367FE" w:rsidP="003367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пояснительной записке</w:t>
            </w:r>
            <w:r w:rsidR="000408A5" w:rsidRPr="004570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408A5" w:rsidRPr="00457085" w:rsidTr="003367FE">
        <w:tc>
          <w:tcPr>
            <w:tcW w:w="428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19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39" w:type="pct"/>
            <w:gridSpan w:val="3"/>
            <w:noWrap/>
            <w:vAlign w:val="bottom"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5" w:rsidRPr="00457085" w:rsidTr="000408A5">
        <w:tc>
          <w:tcPr>
            <w:tcW w:w="428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19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center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408A5" w:rsidRPr="00457085" w:rsidTr="000408A5">
        <w:tc>
          <w:tcPr>
            <w:tcW w:w="428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19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bottom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408A5" w:rsidRPr="00457085" w:rsidTr="000408A5">
        <w:tc>
          <w:tcPr>
            <w:tcW w:w="5000" w:type="pct"/>
            <w:gridSpan w:val="6"/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  <w:b/>
                <w:bCs/>
              </w:rPr>
              <w:t>Информация об объемах бюджетных ассигнований, направляемых на государственную поддержку семьи и детей на 2018 год</w:t>
            </w:r>
          </w:p>
        </w:tc>
      </w:tr>
      <w:tr w:rsidR="000408A5" w:rsidRPr="00457085" w:rsidTr="000408A5">
        <w:tc>
          <w:tcPr>
            <w:tcW w:w="428" w:type="pct"/>
            <w:noWrap/>
            <w:vAlign w:val="center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19" w:type="pct"/>
            <w:noWrap/>
            <w:vAlign w:val="center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center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center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center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  <w:noWrap/>
            <w:vAlign w:val="center"/>
            <w:hideMark/>
          </w:tcPr>
          <w:p w:rsidR="000408A5" w:rsidRPr="00457085" w:rsidRDefault="000408A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408A5" w:rsidRPr="00457085" w:rsidTr="000408A5"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57085">
              <w:rPr>
                <w:rFonts w:ascii="Times New Roman" w:hAnsi="Times New Roman" w:cs="Times New Roman"/>
              </w:rPr>
              <w:t>п</w:t>
            </w:r>
            <w:proofErr w:type="gramEnd"/>
            <w:r w:rsidRPr="0045708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2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2018 год (тыс.</w:t>
            </w:r>
            <w:r w:rsidR="00457085">
              <w:rPr>
                <w:rFonts w:ascii="Times New Roman" w:hAnsi="Times New Roman" w:cs="Times New Roman"/>
              </w:rPr>
              <w:t xml:space="preserve"> </w:t>
            </w:r>
            <w:r w:rsidRPr="00457085">
              <w:rPr>
                <w:rFonts w:ascii="Times New Roman" w:hAnsi="Times New Roman" w:cs="Times New Roman"/>
              </w:rPr>
              <w:t>руб.)</w:t>
            </w:r>
          </w:p>
        </w:tc>
      </w:tr>
      <w:tr w:rsidR="000408A5" w:rsidRPr="00457085" w:rsidTr="000408A5"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8A5" w:rsidRPr="00457085" w:rsidRDefault="00040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8A5" w:rsidRPr="00457085" w:rsidRDefault="00040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 xml:space="preserve"> окружной бюджет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6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7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Программная часть расходов бюджета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1 622 233,92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207,70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1 388 685,30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233 340,92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1 569 747,49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1 336 502,40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233 245,09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220 867,78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220 867,78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384 441,20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384 441,20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797 357,40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797 357,40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2 255,87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2 255,87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3 400,60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3 400,60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 xml:space="preserve">Оплата стоимости  питания детей </w:t>
            </w:r>
            <w:r w:rsidRPr="00457085">
              <w:rPr>
                <w:rFonts w:ascii="Times New Roman" w:hAnsi="Times New Roman" w:cs="Times New Roman"/>
              </w:rPr>
              <w:lastRenderedPageBreak/>
              <w:t>школьного возраста в оздоровительных лагерях с дневным пребыванием детей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lastRenderedPageBreak/>
              <w:t>4 145,84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4 145,84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420,00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420,00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5 555,60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5 555,60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26 097,30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26 097,30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proofErr w:type="gramStart"/>
            <w:r w:rsidRPr="00457085">
              <w:rPr>
                <w:rFonts w:ascii="Times New Roman" w:hAnsi="Times New Roman" w:cs="Times New Roman"/>
              </w:rPr>
              <w:t>общ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39 069,00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39 069,00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27 927,00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27 927,00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8 209,90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8 209,90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57085">
              <w:rPr>
                <w:rFonts w:ascii="Times New Roman" w:hAnsi="Times New Roman" w:cs="Times New Roman"/>
              </w:rPr>
              <w:t>в</w:t>
            </w:r>
            <w:proofErr w:type="gramEnd"/>
            <w:r w:rsidRPr="00457085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457085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457085">
              <w:rPr>
                <w:rFonts w:ascii="Times New Roman" w:hAnsi="Times New Roman" w:cs="Times New Roman"/>
              </w:rPr>
              <w:t xml:space="preserve"> районе в 2017-2020 годах"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Мероприятия по устойчивому развитию сельских территорий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1 624,73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207,70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1 321,20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95,83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Мероприятия по обеспечению жильем молодых семей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95,83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95,83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1 528,90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207,70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1 321,20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50 861,70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50 861,70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35 914,60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35 914,60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 xml:space="preserve">Субвенции на предоставление жилых помещений детям-сиротам и детям, оставшимся без </w:t>
            </w:r>
            <w:r w:rsidRPr="00457085">
              <w:rPr>
                <w:rFonts w:ascii="Times New Roman" w:hAnsi="Times New Roman" w:cs="Times New Roman"/>
              </w:rPr>
              <w:lastRenderedPageBreak/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lastRenderedPageBreak/>
              <w:t>14 947,10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14 947,10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0,00</w:t>
            </w:r>
          </w:p>
        </w:tc>
      </w:tr>
      <w:tr w:rsidR="000408A5" w:rsidRPr="00457085" w:rsidTr="000408A5"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A5" w:rsidRPr="00457085" w:rsidRDefault="00040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08A5" w:rsidRPr="00457085" w:rsidRDefault="00040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1 622 233,92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207,70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1 388 685,30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08A5" w:rsidRPr="00457085" w:rsidRDefault="000408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7085">
              <w:rPr>
                <w:rFonts w:ascii="Times New Roman" w:hAnsi="Times New Roman" w:cs="Times New Roman"/>
              </w:rPr>
              <w:t>233 340,92</w:t>
            </w:r>
          </w:p>
        </w:tc>
      </w:tr>
    </w:tbl>
    <w:p w:rsidR="000408A5" w:rsidRPr="00457085" w:rsidRDefault="000408A5" w:rsidP="000408A5">
      <w:pPr>
        <w:rPr>
          <w:rFonts w:ascii="Times New Roman" w:hAnsi="Times New Roman" w:cs="Times New Roman"/>
        </w:rPr>
      </w:pPr>
    </w:p>
    <w:p w:rsidR="00C3518B" w:rsidRPr="00457085" w:rsidRDefault="00C3518B" w:rsidP="000408A5">
      <w:pPr>
        <w:rPr>
          <w:rFonts w:ascii="Times New Roman" w:hAnsi="Times New Roman" w:cs="Times New Roman"/>
        </w:rPr>
      </w:pPr>
    </w:p>
    <w:sectPr w:rsidR="00C3518B" w:rsidRPr="00457085" w:rsidSect="000408A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A5"/>
    <w:rsid w:val="000408A5"/>
    <w:rsid w:val="003367FE"/>
    <w:rsid w:val="00457085"/>
    <w:rsid w:val="00C3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B2F33-7E6E-4E3B-9EC7-6F8CBD0C9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Дикарева Ольга Павловна</cp:lastModifiedBy>
  <cp:revision>4</cp:revision>
  <dcterms:created xsi:type="dcterms:W3CDTF">2017-10-27T06:45:00Z</dcterms:created>
  <dcterms:modified xsi:type="dcterms:W3CDTF">2017-10-30T06:13:00Z</dcterms:modified>
</cp:coreProperties>
</file>