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21D" w:rsidRPr="006B66EB" w:rsidRDefault="00DD582A" w:rsidP="00DD582A">
      <w:pPr>
        <w:pStyle w:val="a3"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6EB">
        <w:rPr>
          <w:rFonts w:ascii="Times New Roman" w:hAnsi="Times New Roman" w:cs="Times New Roman"/>
          <w:b/>
          <w:sz w:val="26"/>
          <w:szCs w:val="26"/>
        </w:rPr>
        <w:t>Раздел</w:t>
      </w:r>
    </w:p>
    <w:p w:rsidR="005041BC" w:rsidRPr="006B66EB" w:rsidRDefault="005041BC" w:rsidP="005041BC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6EB">
        <w:rPr>
          <w:rFonts w:ascii="Times New Roman" w:hAnsi="Times New Roman" w:cs="Times New Roman"/>
          <w:b/>
          <w:sz w:val="26"/>
          <w:szCs w:val="26"/>
        </w:rPr>
        <w:t>Основные подходы к формированию налоговой, бюджетной и долговой политики Нефтеюганского района на долгосрочный период. Основные характеристики бюджета (консолидированного бюджета) Нефтеюганского района, а также показателей объема муниципального долга</w:t>
      </w:r>
    </w:p>
    <w:p w:rsidR="0080521D" w:rsidRPr="006B66EB" w:rsidRDefault="0080521D" w:rsidP="00593B1F">
      <w:pPr>
        <w:spacing w:after="0" w:line="240" w:lineRule="auto"/>
        <w:ind w:left="7371" w:firstLine="708"/>
        <w:jc w:val="right"/>
        <w:rPr>
          <w:rFonts w:ascii="Times New Roman" w:hAnsi="Times New Roman" w:cs="Times New Roman"/>
          <w:sz w:val="26"/>
          <w:szCs w:val="26"/>
        </w:rPr>
      </w:pPr>
    </w:p>
    <w:p w:rsidR="00390976" w:rsidRPr="006B66EB" w:rsidRDefault="00390976" w:rsidP="00593B1F">
      <w:pPr>
        <w:spacing w:after="0" w:line="240" w:lineRule="auto"/>
        <w:ind w:left="7371" w:firstLine="708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6B66EB">
        <w:rPr>
          <w:rFonts w:ascii="Times New Roman" w:hAnsi="Times New Roman" w:cs="Times New Roman"/>
          <w:sz w:val="26"/>
          <w:szCs w:val="26"/>
        </w:rPr>
        <w:t>Таблица 1</w:t>
      </w:r>
    </w:p>
    <w:p w:rsidR="008173B3" w:rsidRPr="006B66EB" w:rsidRDefault="008173B3" w:rsidP="00593B1F">
      <w:pPr>
        <w:spacing w:after="0" w:line="240" w:lineRule="auto"/>
        <w:ind w:left="7371"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6B66EB">
        <w:rPr>
          <w:rFonts w:ascii="Times New Roman" w:hAnsi="Times New Roman" w:cs="Times New Roman"/>
          <w:sz w:val="26"/>
          <w:szCs w:val="26"/>
        </w:rPr>
        <w:t>тыс. рублей</w:t>
      </w: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1275"/>
        <w:gridCol w:w="1276"/>
        <w:gridCol w:w="1276"/>
        <w:gridCol w:w="1417"/>
        <w:gridCol w:w="1276"/>
        <w:gridCol w:w="1276"/>
      </w:tblGrid>
      <w:tr w:rsidR="006B66EB" w:rsidRPr="006B66EB" w:rsidTr="00864535">
        <w:trPr>
          <w:trHeight w:val="669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7C5" w:rsidRPr="006B66EB" w:rsidRDefault="001F67C5" w:rsidP="00390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Муниципальные образования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7C5" w:rsidRPr="006B66EB" w:rsidRDefault="001F67C5" w:rsidP="00E14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налоговых доходов от акцизов, подлежащая зачислению в муниципальное образование, тыс.</w:t>
            </w:r>
            <w:r w:rsidR="00FC3F88" w:rsidRPr="006B66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6B66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руб.</w:t>
            </w:r>
          </w:p>
        </w:tc>
      </w:tr>
      <w:tr w:rsidR="006B66EB" w:rsidRPr="006B66EB" w:rsidTr="00864535">
        <w:trPr>
          <w:trHeight w:val="217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7EB4" w:rsidRPr="006B66EB" w:rsidRDefault="00257EB4" w:rsidP="00390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EB4" w:rsidRPr="006B66EB" w:rsidRDefault="00257EB4" w:rsidP="0025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EB4" w:rsidRPr="006B66EB" w:rsidRDefault="00257EB4" w:rsidP="00390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EB4" w:rsidRPr="006B66EB" w:rsidRDefault="00257EB4" w:rsidP="00390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EB4" w:rsidRPr="006B66EB" w:rsidRDefault="00257EB4" w:rsidP="00E14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EB4" w:rsidRPr="006B66EB" w:rsidRDefault="00864535" w:rsidP="0025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EB4" w:rsidRPr="006B66EB" w:rsidRDefault="00864535" w:rsidP="0025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2022 год</w:t>
            </w:r>
          </w:p>
        </w:tc>
      </w:tr>
      <w:tr w:rsidR="006B66EB" w:rsidRPr="006B66EB" w:rsidTr="00864535">
        <w:trPr>
          <w:trHeight w:val="30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4DF" w:rsidRPr="006B66EB" w:rsidRDefault="004B24DF" w:rsidP="00390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4DF" w:rsidRPr="006B66EB" w:rsidRDefault="004B24DF" w:rsidP="0025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5 099,4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4DF" w:rsidRPr="006B66EB" w:rsidRDefault="004B24DF" w:rsidP="00C8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4 749,4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24DF" w:rsidRPr="006B66EB" w:rsidRDefault="004B24DF" w:rsidP="00C8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5 346,4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24DF" w:rsidRPr="006B66EB" w:rsidRDefault="004B24DF" w:rsidP="00C8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5 346,4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24DF" w:rsidRPr="006B66EB" w:rsidRDefault="004B24DF" w:rsidP="001F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5 346,4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24DF" w:rsidRPr="006B66EB" w:rsidRDefault="004B24DF" w:rsidP="001F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5 346,4</w:t>
            </w:r>
          </w:p>
        </w:tc>
      </w:tr>
      <w:tr w:rsidR="006B66EB" w:rsidRPr="006B66EB" w:rsidTr="00864535">
        <w:trPr>
          <w:trHeight w:val="30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4DF" w:rsidRPr="006B66EB" w:rsidRDefault="004B24DF" w:rsidP="00390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г.п</w:t>
            </w:r>
            <w:proofErr w:type="spellEnd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Пойковский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24DF" w:rsidRPr="006B66EB" w:rsidRDefault="004B24DF" w:rsidP="0025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5 369,8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4DF" w:rsidRPr="006B66EB" w:rsidRDefault="004B24DF" w:rsidP="00A9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24DF" w:rsidRPr="006B66EB" w:rsidRDefault="004B24DF" w:rsidP="009C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5 629,9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24DF" w:rsidRPr="006B66EB" w:rsidRDefault="004B24DF" w:rsidP="003D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24DF" w:rsidRPr="006B66EB" w:rsidRDefault="004B24DF" w:rsidP="001F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24DF" w:rsidRPr="006B66EB" w:rsidRDefault="004B24DF" w:rsidP="001F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5 629,9</w:t>
            </w:r>
          </w:p>
        </w:tc>
      </w:tr>
      <w:tr w:rsidR="006B66EB" w:rsidRPr="006B66EB" w:rsidTr="00864535">
        <w:trPr>
          <w:trHeight w:val="30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4DF" w:rsidRPr="006B66EB" w:rsidRDefault="004B24DF" w:rsidP="00390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с.п</w:t>
            </w:r>
            <w:proofErr w:type="spellEnd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Салым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24DF" w:rsidRPr="006B66EB" w:rsidRDefault="004B24DF" w:rsidP="0025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4DF" w:rsidRPr="006B66EB" w:rsidRDefault="004B24DF" w:rsidP="00A9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24DF" w:rsidRPr="006B66EB" w:rsidRDefault="004B24DF" w:rsidP="009C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24DF" w:rsidRPr="006B66EB" w:rsidRDefault="004B24DF" w:rsidP="003D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24DF" w:rsidRPr="006B66EB" w:rsidRDefault="004B24DF" w:rsidP="001F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24DF" w:rsidRPr="006B66EB" w:rsidRDefault="004B24DF" w:rsidP="001F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2 572,0</w:t>
            </w:r>
          </w:p>
        </w:tc>
      </w:tr>
      <w:tr w:rsidR="006B66EB" w:rsidRPr="006B66EB" w:rsidTr="00864535">
        <w:trPr>
          <w:trHeight w:val="30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4DF" w:rsidRPr="006B66EB" w:rsidRDefault="004B24DF" w:rsidP="00390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с.п</w:t>
            </w:r>
            <w:proofErr w:type="spellEnd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Сентябрьский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24DF" w:rsidRPr="006B66EB" w:rsidRDefault="004B24DF" w:rsidP="0025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4DF" w:rsidRPr="006B66EB" w:rsidRDefault="004B24DF" w:rsidP="00A9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24DF" w:rsidRPr="006B66EB" w:rsidRDefault="004B24DF" w:rsidP="009C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24DF" w:rsidRPr="006B66EB" w:rsidRDefault="004B24DF" w:rsidP="003D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24DF" w:rsidRPr="006B66EB" w:rsidRDefault="004B24DF" w:rsidP="001F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24DF" w:rsidRPr="006B66EB" w:rsidRDefault="004B24DF" w:rsidP="001F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405,0</w:t>
            </w:r>
          </w:p>
        </w:tc>
      </w:tr>
      <w:tr w:rsidR="006B66EB" w:rsidRPr="006B66EB" w:rsidTr="00864535">
        <w:trPr>
          <w:trHeight w:val="30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4DF" w:rsidRPr="006B66EB" w:rsidRDefault="004B24DF" w:rsidP="00390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с.п</w:t>
            </w:r>
            <w:proofErr w:type="spellEnd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Каркатеевы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24DF" w:rsidRPr="006B66EB" w:rsidRDefault="004B24DF" w:rsidP="0025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4DF" w:rsidRPr="006B66EB" w:rsidRDefault="004B24DF" w:rsidP="00A9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24DF" w:rsidRPr="006B66EB" w:rsidRDefault="004B24DF" w:rsidP="009C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24DF" w:rsidRPr="006B66EB" w:rsidRDefault="004B24DF" w:rsidP="003D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24DF" w:rsidRPr="006B66EB" w:rsidRDefault="004B24DF" w:rsidP="001F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24DF" w:rsidRPr="006B66EB" w:rsidRDefault="004B24DF" w:rsidP="001F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729,1</w:t>
            </w:r>
          </w:p>
        </w:tc>
      </w:tr>
      <w:tr w:rsidR="006B66EB" w:rsidRPr="006B66EB" w:rsidTr="00864535">
        <w:trPr>
          <w:trHeight w:val="30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4DF" w:rsidRPr="006B66EB" w:rsidRDefault="004B24DF" w:rsidP="00390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с.п</w:t>
            </w:r>
            <w:proofErr w:type="spellEnd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Куть-Ях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24DF" w:rsidRPr="006B66EB" w:rsidRDefault="004B24DF" w:rsidP="0025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4DF" w:rsidRPr="006B66EB" w:rsidRDefault="004B24DF" w:rsidP="00A9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24DF" w:rsidRPr="006B66EB" w:rsidRDefault="004B24DF" w:rsidP="009C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24DF" w:rsidRPr="006B66EB" w:rsidRDefault="004B24DF" w:rsidP="003D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24DF" w:rsidRPr="006B66EB" w:rsidRDefault="004B24DF" w:rsidP="001F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24DF" w:rsidRPr="006B66EB" w:rsidRDefault="004B24DF" w:rsidP="001F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1 018,0</w:t>
            </w:r>
          </w:p>
        </w:tc>
      </w:tr>
      <w:tr w:rsidR="006B66EB" w:rsidRPr="006B66EB" w:rsidTr="00864535">
        <w:trPr>
          <w:trHeight w:val="30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4DF" w:rsidRPr="006B66EB" w:rsidRDefault="004B24DF" w:rsidP="00390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с.п</w:t>
            </w:r>
            <w:proofErr w:type="spellEnd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Лемпино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24DF" w:rsidRPr="006B66EB" w:rsidRDefault="004B24DF" w:rsidP="0025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4DF" w:rsidRPr="006B66EB" w:rsidRDefault="004B24DF" w:rsidP="00A9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24DF" w:rsidRPr="006B66EB" w:rsidRDefault="004B24DF" w:rsidP="009C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24DF" w:rsidRPr="006B66EB" w:rsidRDefault="004B24DF" w:rsidP="003D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24DF" w:rsidRPr="006B66EB" w:rsidRDefault="004B24DF" w:rsidP="001F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24DF" w:rsidRPr="006B66EB" w:rsidRDefault="004B24DF" w:rsidP="001F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799,9</w:t>
            </w:r>
          </w:p>
        </w:tc>
      </w:tr>
      <w:tr w:rsidR="006B66EB" w:rsidRPr="006B66EB" w:rsidTr="00864535">
        <w:trPr>
          <w:trHeight w:val="30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4DF" w:rsidRPr="006B66EB" w:rsidRDefault="004B24DF" w:rsidP="00390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с.п</w:t>
            </w:r>
            <w:proofErr w:type="spellEnd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Усть-Юган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24DF" w:rsidRPr="006B66EB" w:rsidRDefault="004B24DF" w:rsidP="0025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4DF" w:rsidRPr="006B66EB" w:rsidRDefault="004B24DF" w:rsidP="00A9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24DF" w:rsidRPr="006B66EB" w:rsidRDefault="004B24DF" w:rsidP="009C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24DF" w:rsidRPr="006B66EB" w:rsidRDefault="004B24DF" w:rsidP="003D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24DF" w:rsidRPr="006B66EB" w:rsidRDefault="004B24DF" w:rsidP="001F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24DF" w:rsidRPr="006B66EB" w:rsidRDefault="004B24DF" w:rsidP="001F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729,1</w:t>
            </w:r>
          </w:p>
        </w:tc>
      </w:tr>
      <w:tr w:rsidR="006B66EB" w:rsidRPr="006B66EB" w:rsidTr="00864535">
        <w:trPr>
          <w:trHeight w:val="30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4DF" w:rsidRPr="006B66EB" w:rsidRDefault="004B24DF" w:rsidP="00A9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с.п</w:t>
            </w:r>
            <w:proofErr w:type="spellEnd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Сингапай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24DF" w:rsidRPr="006B66EB" w:rsidRDefault="004B24DF" w:rsidP="0025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4DF" w:rsidRPr="006B66EB" w:rsidRDefault="004B24DF" w:rsidP="00A9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B24DF" w:rsidRPr="006B66EB" w:rsidRDefault="004B24DF" w:rsidP="009C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B24DF" w:rsidRPr="006B66EB" w:rsidRDefault="004B24DF" w:rsidP="003D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24DF" w:rsidRPr="006B66EB" w:rsidRDefault="004B24DF" w:rsidP="001F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24DF" w:rsidRPr="006B66EB" w:rsidRDefault="004B24DF" w:rsidP="001F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1 301,0</w:t>
            </w:r>
          </w:p>
        </w:tc>
      </w:tr>
      <w:tr w:rsidR="006B66EB" w:rsidRPr="006B66EB" w:rsidTr="00864535">
        <w:trPr>
          <w:trHeight w:val="30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4DF" w:rsidRPr="006B66EB" w:rsidRDefault="004B24DF" w:rsidP="00FC3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24DF" w:rsidRPr="006B66EB" w:rsidRDefault="004B24DF" w:rsidP="0025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17 673,7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4DF" w:rsidRPr="006B66EB" w:rsidRDefault="004B24DF" w:rsidP="00A9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B24DF" w:rsidRPr="006B66EB" w:rsidRDefault="004B24DF" w:rsidP="00390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18 530,4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B24DF" w:rsidRPr="006B66EB" w:rsidRDefault="004B24DF" w:rsidP="003D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24DF" w:rsidRPr="006B66EB" w:rsidRDefault="004B24DF" w:rsidP="001F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24DF" w:rsidRPr="006B66EB" w:rsidRDefault="004B24DF" w:rsidP="001F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18 530,4</w:t>
            </w:r>
          </w:p>
        </w:tc>
      </w:tr>
    </w:tbl>
    <w:p w:rsidR="00390976" w:rsidRPr="006B66EB" w:rsidRDefault="00390976" w:rsidP="00420EF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napToGrid w:val="0"/>
          <w:sz w:val="26"/>
          <w:szCs w:val="26"/>
          <w:lang w:eastAsia="ru-RU"/>
        </w:rPr>
      </w:pPr>
    </w:p>
    <w:p w:rsidR="00791758" w:rsidRPr="006B66EB" w:rsidRDefault="00791758" w:rsidP="00593B1F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66EB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2</w:t>
      </w:r>
    </w:p>
    <w:p w:rsidR="008173B3" w:rsidRPr="006B66EB" w:rsidRDefault="008173B3" w:rsidP="00593B1F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66E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2679"/>
        <w:gridCol w:w="1305"/>
        <w:gridCol w:w="1276"/>
        <w:gridCol w:w="1276"/>
        <w:gridCol w:w="1417"/>
        <w:gridCol w:w="1276"/>
        <w:gridCol w:w="1276"/>
      </w:tblGrid>
      <w:tr w:rsidR="006B66EB" w:rsidRPr="006B66EB" w:rsidTr="00864535">
        <w:trPr>
          <w:trHeight w:val="162"/>
        </w:trPr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F88" w:rsidRPr="006B66EB" w:rsidRDefault="00FC3F88" w:rsidP="000E0D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Муниципальные образования</w:t>
            </w:r>
          </w:p>
        </w:tc>
        <w:tc>
          <w:tcPr>
            <w:tcW w:w="78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F88" w:rsidRPr="006B66EB" w:rsidRDefault="00FC3F88" w:rsidP="000E0D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налоговых доходов от единого налога на вмененный доход для отдельных видов деятельности, подлежащего зачислению в бюджет городского и сельских поселений, тыс. руб.</w:t>
            </w:r>
          </w:p>
        </w:tc>
      </w:tr>
      <w:tr w:rsidR="006B66EB" w:rsidRPr="006B66EB" w:rsidTr="00864535">
        <w:trPr>
          <w:trHeight w:val="162"/>
        </w:trPr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7EB4" w:rsidRPr="006B66EB" w:rsidRDefault="00257EB4" w:rsidP="000E0D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7EB4" w:rsidRPr="006B66EB" w:rsidRDefault="00864535" w:rsidP="00257E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EB4" w:rsidRPr="006B66EB" w:rsidRDefault="00257EB4" w:rsidP="000E0D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7EB4" w:rsidRPr="006B66EB" w:rsidRDefault="00257EB4" w:rsidP="000E0D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7EB4" w:rsidRPr="006B66EB" w:rsidRDefault="00257EB4" w:rsidP="000E0D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EB4" w:rsidRPr="006B66EB" w:rsidRDefault="00864535" w:rsidP="00257E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EB4" w:rsidRPr="006B66EB" w:rsidRDefault="00864535" w:rsidP="00257E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2022 год</w:t>
            </w:r>
          </w:p>
        </w:tc>
      </w:tr>
      <w:tr w:rsidR="006B66EB" w:rsidRPr="006B66EB" w:rsidTr="00864535">
        <w:trPr>
          <w:trHeight w:val="371"/>
        </w:trPr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7A9" w:rsidRPr="006B66EB" w:rsidRDefault="00DE47A9" w:rsidP="000E0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г.п</w:t>
            </w:r>
            <w:proofErr w:type="spellEnd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Пойковский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7A9" w:rsidRPr="006B66EB" w:rsidRDefault="00DE47A9" w:rsidP="0025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7A9" w:rsidRPr="006B66EB" w:rsidRDefault="00DE47A9" w:rsidP="000E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7A9" w:rsidRPr="006B66EB" w:rsidRDefault="00DE47A9" w:rsidP="003D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7A9" w:rsidRPr="006B66EB" w:rsidRDefault="00DE47A9" w:rsidP="003D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7A9" w:rsidRPr="006B66EB" w:rsidRDefault="00DE47A9" w:rsidP="00321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7A9" w:rsidRPr="006B66EB" w:rsidRDefault="00DE47A9" w:rsidP="00321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</w:t>
            </w:r>
          </w:p>
        </w:tc>
      </w:tr>
      <w:tr w:rsidR="006B66EB" w:rsidRPr="006B66EB" w:rsidTr="00864535">
        <w:trPr>
          <w:trHeight w:val="270"/>
        </w:trPr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7A9" w:rsidRPr="006B66EB" w:rsidRDefault="00DE47A9" w:rsidP="000E0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с.п</w:t>
            </w:r>
            <w:proofErr w:type="spellEnd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Салым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7A9" w:rsidRPr="006B66EB" w:rsidRDefault="00DE47A9" w:rsidP="0025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7A9" w:rsidRPr="006B66EB" w:rsidRDefault="00DE47A9" w:rsidP="000E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7A9" w:rsidRPr="006B66EB" w:rsidRDefault="00DE47A9" w:rsidP="003D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7A9" w:rsidRPr="006B66EB" w:rsidRDefault="00DE47A9" w:rsidP="003D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7A9" w:rsidRPr="006B66EB" w:rsidRDefault="00DE47A9" w:rsidP="00321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7A9" w:rsidRPr="006B66EB" w:rsidRDefault="00DE47A9" w:rsidP="00321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</w:t>
            </w:r>
          </w:p>
        </w:tc>
      </w:tr>
      <w:tr w:rsidR="006B66EB" w:rsidRPr="006B66EB" w:rsidTr="00864535">
        <w:trPr>
          <w:trHeight w:val="346"/>
        </w:trPr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7A9" w:rsidRPr="006B66EB" w:rsidRDefault="00DE47A9" w:rsidP="000E0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с.п</w:t>
            </w:r>
            <w:proofErr w:type="spellEnd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Сентябрьский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7A9" w:rsidRPr="006B66EB" w:rsidRDefault="00DE47A9" w:rsidP="0025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7A9" w:rsidRPr="006B66EB" w:rsidRDefault="00DE47A9" w:rsidP="000E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7A9" w:rsidRPr="006B66EB" w:rsidRDefault="00DE47A9" w:rsidP="003D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7A9" w:rsidRPr="006B66EB" w:rsidRDefault="00DE47A9" w:rsidP="003D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7A9" w:rsidRPr="006B66EB" w:rsidRDefault="00DE47A9" w:rsidP="00321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7A9" w:rsidRPr="006B66EB" w:rsidRDefault="00DE47A9" w:rsidP="00321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113,0</w:t>
            </w:r>
          </w:p>
        </w:tc>
      </w:tr>
      <w:tr w:rsidR="006B66EB" w:rsidRPr="006B66EB" w:rsidTr="00864535">
        <w:trPr>
          <w:trHeight w:val="338"/>
        </w:trPr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7A9" w:rsidRPr="006B66EB" w:rsidRDefault="00DE47A9" w:rsidP="000E0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с.п</w:t>
            </w:r>
            <w:proofErr w:type="spellEnd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Каркатеевы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7A9" w:rsidRPr="006B66EB" w:rsidRDefault="00DE47A9" w:rsidP="0025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7A9" w:rsidRPr="006B66EB" w:rsidRDefault="00DE47A9" w:rsidP="000E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7A9" w:rsidRPr="006B66EB" w:rsidRDefault="00DE47A9" w:rsidP="003D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7A9" w:rsidRPr="006B66EB" w:rsidRDefault="00DE47A9" w:rsidP="003D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7A9" w:rsidRPr="006B66EB" w:rsidRDefault="00DE47A9" w:rsidP="00321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7A9" w:rsidRPr="006B66EB" w:rsidRDefault="00DE47A9" w:rsidP="00321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</w:tr>
      <w:tr w:rsidR="006B66EB" w:rsidRPr="006B66EB" w:rsidTr="00864535">
        <w:trPr>
          <w:trHeight w:val="270"/>
        </w:trPr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7A9" w:rsidRPr="006B66EB" w:rsidRDefault="00DE47A9" w:rsidP="000E0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с.п</w:t>
            </w:r>
            <w:proofErr w:type="spellEnd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Куть-Ях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7A9" w:rsidRPr="006B66EB" w:rsidRDefault="00DE47A9" w:rsidP="0025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7A9" w:rsidRPr="006B66EB" w:rsidRDefault="00DE47A9" w:rsidP="000E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7A9" w:rsidRPr="006B66EB" w:rsidRDefault="00DE47A9" w:rsidP="003D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7A9" w:rsidRPr="006B66EB" w:rsidRDefault="00DE47A9" w:rsidP="003D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7A9" w:rsidRPr="006B66EB" w:rsidRDefault="00DE47A9" w:rsidP="00321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7A9" w:rsidRPr="006B66EB" w:rsidRDefault="00DE47A9" w:rsidP="00321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160,0</w:t>
            </w:r>
          </w:p>
        </w:tc>
      </w:tr>
      <w:tr w:rsidR="006B66EB" w:rsidRPr="006B66EB" w:rsidTr="00864535">
        <w:trPr>
          <w:trHeight w:val="270"/>
        </w:trPr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7A9" w:rsidRPr="006B66EB" w:rsidRDefault="00DE47A9" w:rsidP="000E0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с.п</w:t>
            </w:r>
            <w:proofErr w:type="spellEnd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Лемпино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7A9" w:rsidRPr="006B66EB" w:rsidRDefault="00DE47A9" w:rsidP="0025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7A9" w:rsidRPr="006B66EB" w:rsidRDefault="00DE47A9" w:rsidP="000E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7A9" w:rsidRPr="006B66EB" w:rsidRDefault="00DE47A9" w:rsidP="003D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7A9" w:rsidRPr="006B66EB" w:rsidRDefault="00DE47A9" w:rsidP="003D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7A9" w:rsidRPr="006B66EB" w:rsidRDefault="00DE47A9" w:rsidP="00321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7A9" w:rsidRPr="006B66EB" w:rsidRDefault="00DE47A9" w:rsidP="00321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54,0</w:t>
            </w:r>
          </w:p>
        </w:tc>
      </w:tr>
      <w:tr w:rsidR="006B66EB" w:rsidRPr="006B66EB" w:rsidTr="00864535">
        <w:trPr>
          <w:trHeight w:val="270"/>
        </w:trPr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7A9" w:rsidRPr="006B66EB" w:rsidRDefault="00DE47A9" w:rsidP="000E0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с.п</w:t>
            </w:r>
            <w:proofErr w:type="spellEnd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Усть-Юган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7A9" w:rsidRPr="006B66EB" w:rsidRDefault="00DE47A9" w:rsidP="0025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7A9" w:rsidRPr="006B66EB" w:rsidRDefault="00DE47A9" w:rsidP="000E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7A9" w:rsidRPr="006B66EB" w:rsidRDefault="00DE47A9" w:rsidP="003D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7A9" w:rsidRPr="006B66EB" w:rsidRDefault="00DE47A9" w:rsidP="003D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7A9" w:rsidRPr="006B66EB" w:rsidRDefault="00DE47A9" w:rsidP="00321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7A9" w:rsidRPr="006B66EB" w:rsidRDefault="00DE47A9" w:rsidP="00321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6B66EB" w:rsidRPr="006B66EB" w:rsidTr="00864535">
        <w:trPr>
          <w:trHeight w:val="270"/>
        </w:trPr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7A9" w:rsidRPr="006B66EB" w:rsidRDefault="00DE47A9" w:rsidP="000E0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с.п</w:t>
            </w:r>
            <w:proofErr w:type="spellEnd"/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Сингапай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7A9" w:rsidRPr="006B66EB" w:rsidRDefault="00DE47A9" w:rsidP="0025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7A9" w:rsidRPr="006B66EB" w:rsidRDefault="00DE47A9" w:rsidP="000E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7A9" w:rsidRPr="006B66EB" w:rsidRDefault="00DE47A9" w:rsidP="003D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7A9" w:rsidRPr="006B66EB" w:rsidRDefault="00DE47A9" w:rsidP="003D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7A9" w:rsidRPr="006B66EB" w:rsidRDefault="00DE47A9" w:rsidP="00321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7A9" w:rsidRPr="006B66EB" w:rsidRDefault="00DE47A9" w:rsidP="00321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320,0</w:t>
            </w:r>
          </w:p>
        </w:tc>
      </w:tr>
      <w:tr w:rsidR="006B66EB" w:rsidRPr="006B66EB" w:rsidTr="00864535">
        <w:trPr>
          <w:trHeight w:val="113"/>
        </w:trPr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7A9" w:rsidRPr="006B66EB" w:rsidRDefault="00DE47A9" w:rsidP="000E0D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поселениям: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7A9" w:rsidRPr="006B66EB" w:rsidRDefault="00DE47A9" w:rsidP="0025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7A9" w:rsidRPr="006B66EB" w:rsidRDefault="00DE47A9" w:rsidP="000E0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7A9" w:rsidRPr="006B66EB" w:rsidRDefault="00DE47A9" w:rsidP="003D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7A9" w:rsidRPr="006B66EB" w:rsidRDefault="00DE47A9" w:rsidP="003D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7A9" w:rsidRPr="006B66EB" w:rsidRDefault="00DE47A9" w:rsidP="00321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7A9" w:rsidRPr="006B66EB" w:rsidRDefault="00DE47A9" w:rsidP="00321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7 667,0</w:t>
            </w:r>
          </w:p>
        </w:tc>
      </w:tr>
    </w:tbl>
    <w:p w:rsidR="004C3B60" w:rsidRPr="006B66EB" w:rsidRDefault="004C3B60" w:rsidP="00FC3F8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3B6E" w:rsidRPr="006B66EB" w:rsidRDefault="00253B6E" w:rsidP="000218A4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10505"/>
      </w:tblGrid>
      <w:tr w:rsidR="006B66EB" w:rsidRPr="006B66EB" w:rsidTr="000B0FCA">
        <w:trPr>
          <w:trHeight w:val="330"/>
        </w:trPr>
        <w:tc>
          <w:tcPr>
            <w:tcW w:w="10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FCA" w:rsidRPr="006B66EB" w:rsidRDefault="000B0FCA" w:rsidP="005041BC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Раздел </w:t>
            </w:r>
          </w:p>
          <w:p w:rsidR="005041BC" w:rsidRPr="006B66EB" w:rsidRDefault="005041BC" w:rsidP="005041BC">
            <w:pPr>
              <w:pStyle w:val="a3"/>
              <w:spacing w:after="0" w:line="240" w:lineRule="auto"/>
              <w:ind w:left="502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Прогноз основных характеристик (консолидированного) бюджета Нефтеюганского района и прогноз основных характеристик бюджета Нефтеюганского района со структурой доходов и расходов</w:t>
            </w:r>
          </w:p>
          <w:p w:rsidR="005041BC" w:rsidRPr="006B66EB" w:rsidRDefault="005041BC" w:rsidP="005041BC">
            <w:pPr>
              <w:pStyle w:val="a3"/>
              <w:spacing w:after="0" w:line="240" w:lineRule="auto"/>
              <w:ind w:left="502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5041BC" w:rsidRPr="006B66EB" w:rsidRDefault="005041BC" w:rsidP="005041BC">
            <w:pPr>
              <w:pStyle w:val="a3"/>
              <w:spacing w:after="0" w:line="240" w:lineRule="auto"/>
              <w:ind w:left="502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253B6E" w:rsidRPr="006B66EB" w:rsidRDefault="00253B6E" w:rsidP="0025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Прогноз основных характеристик </w:t>
            </w:r>
          </w:p>
        </w:tc>
      </w:tr>
      <w:tr w:rsidR="006B66EB" w:rsidRPr="006B66EB" w:rsidTr="000B0FCA">
        <w:trPr>
          <w:trHeight w:val="330"/>
        </w:trPr>
        <w:tc>
          <w:tcPr>
            <w:tcW w:w="10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3B6E" w:rsidRPr="006B66EB" w:rsidRDefault="00253B6E" w:rsidP="0025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(консолидированного) бюджета Нефтеюганского  района</w:t>
            </w:r>
          </w:p>
        </w:tc>
      </w:tr>
    </w:tbl>
    <w:p w:rsidR="00253B6E" w:rsidRPr="006B66EB" w:rsidRDefault="00253B6E" w:rsidP="000218A4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114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2"/>
        <w:gridCol w:w="567"/>
        <w:gridCol w:w="349"/>
        <w:gridCol w:w="1587"/>
        <w:gridCol w:w="49"/>
        <w:gridCol w:w="1294"/>
        <w:gridCol w:w="1275"/>
        <w:gridCol w:w="1421"/>
        <w:gridCol w:w="1341"/>
        <w:gridCol w:w="1330"/>
        <w:gridCol w:w="1219"/>
        <w:gridCol w:w="58"/>
        <w:gridCol w:w="53"/>
        <w:gridCol w:w="456"/>
      </w:tblGrid>
      <w:tr w:rsidR="006B66EB" w:rsidRPr="006B66EB" w:rsidTr="0080521D">
        <w:trPr>
          <w:gridBefore w:val="2"/>
          <w:gridAfter w:val="3"/>
          <w:wBefore w:w="709" w:type="dxa"/>
          <w:wAfter w:w="567" w:type="dxa"/>
          <w:trHeight w:val="330"/>
        </w:trPr>
        <w:tc>
          <w:tcPr>
            <w:tcW w:w="98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6964" w:rsidRPr="006B66EB" w:rsidRDefault="00702040" w:rsidP="00702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</w:t>
            </w:r>
          </w:p>
        </w:tc>
      </w:tr>
      <w:tr w:rsidR="006B66EB" w:rsidRPr="006B66EB" w:rsidTr="0080521D">
        <w:trPr>
          <w:gridAfter w:val="1"/>
          <w:wAfter w:w="456" w:type="dxa"/>
          <w:trHeight w:val="108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964" w:rsidRPr="006B66EB" w:rsidRDefault="00C06964" w:rsidP="00C06964">
            <w:pPr>
              <w:spacing w:after="0" w:line="240" w:lineRule="auto"/>
              <w:ind w:left="-1227" w:firstLine="1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964" w:rsidRPr="006B66EB" w:rsidRDefault="00C06964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964" w:rsidRPr="006B66EB" w:rsidRDefault="00C06964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964" w:rsidRPr="006B66EB" w:rsidRDefault="00C06964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964" w:rsidRPr="006B66EB" w:rsidRDefault="00C06964" w:rsidP="00C06964">
            <w:pPr>
              <w:tabs>
                <w:tab w:val="left" w:pos="10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964" w:rsidRPr="006B66EB" w:rsidRDefault="00C06964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964" w:rsidRPr="006B66EB" w:rsidRDefault="00C06964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964" w:rsidRPr="006B66EB" w:rsidRDefault="00C06964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6B66EB" w:rsidRPr="006B66EB" w:rsidTr="0080521D">
        <w:trPr>
          <w:gridAfter w:val="1"/>
          <w:wAfter w:w="456" w:type="dxa"/>
          <w:trHeight w:val="300"/>
        </w:trPr>
        <w:tc>
          <w:tcPr>
            <w:tcW w:w="106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964" w:rsidRPr="006B66EB" w:rsidRDefault="00C06964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Консолидированный бюджет Нефтеюганского района</w:t>
            </w:r>
          </w:p>
        </w:tc>
      </w:tr>
      <w:tr w:rsidR="006B66EB" w:rsidRPr="006B66EB" w:rsidTr="0080521D">
        <w:trPr>
          <w:gridAfter w:val="1"/>
          <w:wAfter w:w="456" w:type="dxa"/>
          <w:trHeight w:val="84"/>
        </w:trPr>
        <w:tc>
          <w:tcPr>
            <w:tcW w:w="106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964" w:rsidRPr="006B66EB" w:rsidRDefault="00C06964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B66EB" w:rsidRPr="006B66EB" w:rsidTr="005E3F09">
        <w:trPr>
          <w:gridAfter w:val="1"/>
          <w:wAfter w:w="456" w:type="dxa"/>
          <w:trHeight w:val="49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4 128 210,1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4 256 559,4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4 153 417,6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4 216 276,0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EC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4 216 276,0</w:t>
            </w:r>
          </w:p>
        </w:tc>
        <w:tc>
          <w:tcPr>
            <w:tcW w:w="1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EC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4 216 276,0</w:t>
            </w:r>
          </w:p>
        </w:tc>
      </w:tr>
      <w:tr w:rsidR="006B66EB" w:rsidRPr="006B66EB" w:rsidTr="005E3F09">
        <w:trPr>
          <w:gridAfter w:val="1"/>
          <w:wAfter w:w="456" w:type="dxa"/>
          <w:trHeight w:val="31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EC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EC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B66EB" w:rsidRPr="006B66EB" w:rsidTr="005E3F09">
        <w:trPr>
          <w:gridAfter w:val="1"/>
          <w:wAfter w:w="456" w:type="dxa"/>
          <w:trHeight w:val="31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налоговые доходы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BB1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BB1083" w:rsidRPr="006B66EB">
              <w:rPr>
                <w:rFonts w:ascii="Times New Roman" w:eastAsia="Times New Roman" w:hAnsi="Times New Roman" w:cs="Times New Roman"/>
                <w:lang w:eastAsia="ru-RU"/>
              </w:rPr>
              <w:t> 285 238,6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1 384 239,1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1 431 178,1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1 455 388,8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EC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1 455 388,8</w:t>
            </w:r>
          </w:p>
        </w:tc>
        <w:tc>
          <w:tcPr>
            <w:tcW w:w="1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EC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1 455 388,8</w:t>
            </w:r>
          </w:p>
        </w:tc>
      </w:tr>
      <w:tr w:rsidR="006B66EB" w:rsidRPr="006B66EB" w:rsidTr="005E3F09">
        <w:trPr>
          <w:gridAfter w:val="1"/>
          <w:wAfter w:w="456" w:type="dxa"/>
          <w:trHeight w:val="49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неналоговые доходы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755 409,5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849 377,7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844 225,4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841 133,4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EC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841 133,4</w:t>
            </w:r>
          </w:p>
        </w:tc>
        <w:tc>
          <w:tcPr>
            <w:tcW w:w="1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EC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841 133,4</w:t>
            </w:r>
          </w:p>
        </w:tc>
      </w:tr>
      <w:tr w:rsidR="006B66EB" w:rsidRPr="006B66EB" w:rsidTr="005E3F09">
        <w:trPr>
          <w:gridAfter w:val="1"/>
          <w:wAfter w:w="456" w:type="dxa"/>
          <w:trHeight w:val="49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безвозмездные поступления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2 087 562,1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2 022 942,6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1 878 014,1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1 919 753,8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EC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1 919 753,8</w:t>
            </w:r>
          </w:p>
        </w:tc>
        <w:tc>
          <w:tcPr>
            <w:tcW w:w="1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EC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1 919 753,8</w:t>
            </w:r>
          </w:p>
        </w:tc>
      </w:tr>
      <w:tr w:rsidR="006B66EB" w:rsidRPr="006B66EB" w:rsidTr="005E3F09">
        <w:trPr>
          <w:gridAfter w:val="1"/>
          <w:wAfter w:w="456" w:type="dxa"/>
          <w:trHeight w:val="96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- всего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B49" w:rsidRPr="006B66EB" w:rsidRDefault="00C24975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5 395 045,5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71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4 408 559,4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71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4 306 417,6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71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4 370 276,0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EC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4 370 276,0</w:t>
            </w:r>
          </w:p>
        </w:tc>
        <w:tc>
          <w:tcPr>
            <w:tcW w:w="1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EC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4 370 276,0</w:t>
            </w:r>
          </w:p>
        </w:tc>
      </w:tr>
      <w:tr w:rsidR="006B66EB" w:rsidRPr="006B66EB" w:rsidTr="005E3F09">
        <w:trPr>
          <w:gridAfter w:val="1"/>
          <w:wAfter w:w="456" w:type="dxa"/>
          <w:trHeight w:val="73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Дефицит (профицит) бюджета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B49" w:rsidRPr="006B66EB" w:rsidRDefault="00C24975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1 266 835,4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71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-152 000,0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71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-153 000,0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71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-154 000,0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EC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-154 000,0</w:t>
            </w:r>
          </w:p>
        </w:tc>
        <w:tc>
          <w:tcPr>
            <w:tcW w:w="1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EC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-154 000,0</w:t>
            </w:r>
          </w:p>
        </w:tc>
      </w:tr>
      <w:tr w:rsidR="006B66EB" w:rsidRPr="006B66EB" w:rsidTr="005E3F09">
        <w:trPr>
          <w:gridAfter w:val="1"/>
          <w:wAfter w:w="456" w:type="dxa"/>
          <w:trHeight w:val="31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C0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%%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4952CA" w:rsidP="00C0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71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6,8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71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6,7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71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6,7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EC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6,7</w:t>
            </w:r>
          </w:p>
        </w:tc>
        <w:tc>
          <w:tcPr>
            <w:tcW w:w="1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B49" w:rsidRPr="006B66EB" w:rsidRDefault="00EC5B49" w:rsidP="00EC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6,7</w:t>
            </w:r>
          </w:p>
        </w:tc>
      </w:tr>
      <w:tr w:rsidR="006B66EB" w:rsidRPr="006B66EB" w:rsidTr="0080521D">
        <w:trPr>
          <w:trHeight w:val="345"/>
        </w:trPr>
        <w:tc>
          <w:tcPr>
            <w:tcW w:w="1114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13359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366"/>
              <w:gridCol w:w="815"/>
              <w:gridCol w:w="710"/>
              <w:gridCol w:w="1417"/>
              <w:gridCol w:w="1418"/>
              <w:gridCol w:w="1417"/>
              <w:gridCol w:w="1276"/>
              <w:gridCol w:w="1309"/>
              <w:gridCol w:w="1526"/>
              <w:gridCol w:w="34"/>
              <w:gridCol w:w="1134"/>
              <w:gridCol w:w="1701"/>
            </w:tblGrid>
            <w:tr w:rsidR="006B66EB" w:rsidRPr="006B66EB" w:rsidTr="000B0FCA">
              <w:trPr>
                <w:trHeight w:val="330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342" w:rsidRPr="006B66EB" w:rsidRDefault="00095342" w:rsidP="000953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0288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02040" w:rsidRPr="006B66EB" w:rsidRDefault="00702040" w:rsidP="000953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0B0FCA" w:rsidRPr="006B66EB" w:rsidRDefault="000B0FCA" w:rsidP="000953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095342" w:rsidRPr="006B66EB" w:rsidRDefault="00095342" w:rsidP="000B0F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Прогноз основных характеристик бюджета</w:t>
                  </w:r>
                  <w:r w:rsidR="000B0FCA" w:rsidRPr="006B66EB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Нефтеюганского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95342" w:rsidRPr="006B66EB" w:rsidRDefault="00095342" w:rsidP="000953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95342" w:rsidRPr="006B66EB" w:rsidRDefault="00095342" w:rsidP="000953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6B66EB" w:rsidRPr="006B66EB" w:rsidTr="000B0FCA">
              <w:trPr>
                <w:trHeight w:val="176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95342" w:rsidRPr="006B66EB" w:rsidRDefault="00095342" w:rsidP="000953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0288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95342" w:rsidRPr="006B66EB" w:rsidRDefault="00095342" w:rsidP="000B0F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95342" w:rsidRPr="006B66EB" w:rsidRDefault="00095342" w:rsidP="000953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95342" w:rsidRPr="006B66EB" w:rsidRDefault="00095342" w:rsidP="000953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6B66EB" w:rsidRPr="006B66EB" w:rsidTr="00C0238C">
              <w:trPr>
                <w:gridAfter w:val="3"/>
                <w:wAfter w:w="2869" w:type="dxa"/>
                <w:trHeight w:val="330"/>
              </w:trPr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95342" w:rsidRPr="006B66EB" w:rsidRDefault="00095342" w:rsidP="00957E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6238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                                                                                                                   тыс. рублей</w:t>
                  </w:r>
                </w:p>
              </w:tc>
              <w:tc>
                <w:tcPr>
                  <w:tcW w:w="130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95342" w:rsidRPr="006B66EB" w:rsidRDefault="00095342" w:rsidP="00957E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95342" w:rsidRPr="006B66EB" w:rsidRDefault="00095342" w:rsidP="00957E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6B66EB" w:rsidRPr="006B66EB" w:rsidTr="00C0238C">
              <w:trPr>
                <w:gridAfter w:val="3"/>
                <w:wAfter w:w="2869" w:type="dxa"/>
                <w:trHeight w:val="585"/>
              </w:trPr>
              <w:tc>
                <w:tcPr>
                  <w:tcW w:w="60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5342" w:rsidRPr="006B66EB" w:rsidRDefault="00095342" w:rsidP="00C06964">
                  <w:pPr>
                    <w:spacing w:after="0" w:line="240" w:lineRule="auto"/>
                    <w:ind w:left="-499" w:firstLine="499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№</w:t>
                  </w:r>
                </w:p>
              </w:tc>
              <w:tc>
                <w:tcPr>
                  <w:tcW w:w="15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5342" w:rsidRPr="006B66EB" w:rsidRDefault="00095342" w:rsidP="000953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2017г.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5342" w:rsidRPr="006B66EB" w:rsidRDefault="00095342" w:rsidP="000953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2018 г.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5342" w:rsidRPr="006B66EB" w:rsidRDefault="00095342" w:rsidP="000953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2019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5342" w:rsidRPr="006B66EB" w:rsidRDefault="00095342" w:rsidP="000953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2020 г.</w:t>
                  </w:r>
                </w:p>
              </w:tc>
              <w:tc>
                <w:tcPr>
                  <w:tcW w:w="13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5342" w:rsidRPr="006B66EB" w:rsidRDefault="00095342" w:rsidP="000953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2021г.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5342" w:rsidRPr="006B66EB" w:rsidRDefault="00095342" w:rsidP="000953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2022г.</w:t>
                  </w:r>
                </w:p>
              </w:tc>
            </w:tr>
            <w:tr w:rsidR="006B66EB" w:rsidRPr="006B66EB" w:rsidTr="00C0238C">
              <w:trPr>
                <w:gridAfter w:val="3"/>
                <w:wAfter w:w="2869" w:type="dxa"/>
                <w:trHeight w:val="300"/>
              </w:trPr>
              <w:tc>
                <w:tcPr>
                  <w:tcW w:w="212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5342" w:rsidRPr="006B66EB" w:rsidRDefault="00095342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5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Бюджет Нефтеюганского района</w:t>
                  </w: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5342" w:rsidRPr="006B66EB" w:rsidRDefault="00095342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5342" w:rsidRPr="006B66EB" w:rsidRDefault="00095342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6B66EB" w:rsidRPr="006B66EB" w:rsidTr="00C0238C">
              <w:trPr>
                <w:gridAfter w:val="3"/>
                <w:wAfter w:w="2869" w:type="dxa"/>
                <w:trHeight w:val="495"/>
              </w:trPr>
              <w:tc>
                <w:tcPr>
                  <w:tcW w:w="60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238C" w:rsidRPr="006B66EB" w:rsidRDefault="00C0238C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15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238C" w:rsidRPr="006B66EB" w:rsidRDefault="00C0238C" w:rsidP="00957E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бюджета - всего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0238C" w:rsidRPr="006B66EB" w:rsidRDefault="00C0238C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C0238C" w:rsidRPr="006B66EB" w:rsidRDefault="00C0238C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4 032 016,2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0238C" w:rsidRPr="006B66EB" w:rsidRDefault="00C0238C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4 136 330,2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0238C" w:rsidRPr="006B66EB" w:rsidRDefault="00C0238C" w:rsidP="000B3B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3 903 166,1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0238C" w:rsidRPr="006B66EB" w:rsidRDefault="00C0238C" w:rsidP="000B3B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3 969 205,5</w:t>
                  </w:r>
                </w:p>
              </w:tc>
              <w:tc>
                <w:tcPr>
                  <w:tcW w:w="13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0238C" w:rsidRPr="006B66EB" w:rsidRDefault="00C0238C" w:rsidP="00257E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3 969 205,5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0238C" w:rsidRPr="006B66EB" w:rsidRDefault="00C0238C" w:rsidP="00257E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3 969 205,5</w:t>
                  </w:r>
                </w:p>
              </w:tc>
            </w:tr>
            <w:tr w:rsidR="006B66EB" w:rsidRPr="006B66EB" w:rsidTr="00C0238C">
              <w:trPr>
                <w:gridAfter w:val="3"/>
                <w:wAfter w:w="2869" w:type="dxa"/>
                <w:trHeight w:val="300"/>
              </w:trPr>
              <w:tc>
                <w:tcPr>
                  <w:tcW w:w="60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238C" w:rsidRPr="006B66EB" w:rsidRDefault="00C0238C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238C" w:rsidRPr="006B66EB" w:rsidRDefault="00C0238C" w:rsidP="00957E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0238C" w:rsidRPr="006B66EB" w:rsidRDefault="00C0238C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0238C" w:rsidRPr="006B66EB" w:rsidRDefault="00C0238C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0238C" w:rsidRPr="006B66EB" w:rsidRDefault="00C0238C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0238C" w:rsidRPr="006B66EB" w:rsidRDefault="00C0238C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3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0238C" w:rsidRPr="006B66EB" w:rsidRDefault="00C0238C" w:rsidP="00257E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0238C" w:rsidRPr="006B66EB" w:rsidRDefault="00C0238C" w:rsidP="00257E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6B66EB" w:rsidRPr="006B66EB" w:rsidTr="00AE44A3">
              <w:trPr>
                <w:gridAfter w:val="3"/>
                <w:wAfter w:w="2869" w:type="dxa"/>
                <w:trHeight w:val="390"/>
              </w:trPr>
              <w:tc>
                <w:tcPr>
                  <w:tcW w:w="60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238C" w:rsidRPr="006B66EB" w:rsidRDefault="00C0238C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1.1.</w:t>
                  </w:r>
                </w:p>
              </w:tc>
              <w:tc>
                <w:tcPr>
                  <w:tcW w:w="15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238C" w:rsidRPr="006B66EB" w:rsidRDefault="00C0238C" w:rsidP="00957E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- налоговые доходы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38C" w:rsidRPr="006B66EB" w:rsidRDefault="00C0238C" w:rsidP="00AE4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1 089 199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0238C" w:rsidRPr="006B66EB" w:rsidRDefault="00C0238C" w:rsidP="000B3B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1 184 183,1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0238C" w:rsidRPr="006B66EB" w:rsidRDefault="00C0238C" w:rsidP="000B3B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1 229 651,1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0238C" w:rsidRPr="006B66EB" w:rsidRDefault="00C0238C" w:rsidP="000B3B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1 253 861,8</w:t>
                  </w:r>
                </w:p>
              </w:tc>
              <w:tc>
                <w:tcPr>
                  <w:tcW w:w="13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0238C" w:rsidRPr="006B66EB" w:rsidRDefault="00C0238C" w:rsidP="00257E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1 253 861,8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0238C" w:rsidRPr="006B66EB" w:rsidRDefault="00C0238C" w:rsidP="00257E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1 253 861,8</w:t>
                  </w:r>
                </w:p>
              </w:tc>
            </w:tr>
            <w:tr w:rsidR="006B66EB" w:rsidRPr="006B66EB" w:rsidTr="00C0238C">
              <w:trPr>
                <w:gridAfter w:val="3"/>
                <w:wAfter w:w="2869" w:type="dxa"/>
                <w:trHeight w:val="390"/>
              </w:trPr>
              <w:tc>
                <w:tcPr>
                  <w:tcW w:w="60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238C" w:rsidRPr="006B66EB" w:rsidRDefault="00C0238C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1.2.</w:t>
                  </w:r>
                </w:p>
              </w:tc>
              <w:tc>
                <w:tcPr>
                  <w:tcW w:w="15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238C" w:rsidRPr="006B66EB" w:rsidRDefault="00C0238C" w:rsidP="00957E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- неналоговые доходы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0238C" w:rsidRPr="006B66EB" w:rsidRDefault="00C0238C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C0238C" w:rsidRPr="006B66EB" w:rsidRDefault="00C0238C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691 423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0238C" w:rsidRPr="006B66EB" w:rsidRDefault="00C0238C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796 567,7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0238C" w:rsidRPr="006B66EB" w:rsidRDefault="00C0238C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795 500,9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0238C" w:rsidRPr="006B66EB" w:rsidRDefault="00C0238C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795 589,9</w:t>
                  </w:r>
                </w:p>
              </w:tc>
              <w:tc>
                <w:tcPr>
                  <w:tcW w:w="13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0238C" w:rsidRPr="006B66EB" w:rsidRDefault="009A5220" w:rsidP="00257E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795 58</w:t>
                  </w:r>
                  <w:r w:rsidR="00C0238C"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9,9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0238C" w:rsidRPr="006B66EB" w:rsidRDefault="00C0238C" w:rsidP="00257E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795 589,9</w:t>
                  </w:r>
                </w:p>
              </w:tc>
            </w:tr>
            <w:tr w:rsidR="006B66EB" w:rsidRPr="006B66EB" w:rsidTr="00BA67E1">
              <w:trPr>
                <w:gridAfter w:val="3"/>
                <w:wAfter w:w="2869" w:type="dxa"/>
                <w:trHeight w:val="735"/>
              </w:trPr>
              <w:tc>
                <w:tcPr>
                  <w:tcW w:w="60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238C" w:rsidRPr="006B66EB" w:rsidRDefault="00C0238C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1.3.</w:t>
                  </w:r>
                </w:p>
              </w:tc>
              <w:tc>
                <w:tcPr>
                  <w:tcW w:w="15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0238C" w:rsidRPr="006B66EB" w:rsidRDefault="00C0238C" w:rsidP="00957E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- безвозмездные поступления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38C" w:rsidRPr="006B66EB" w:rsidRDefault="00C0238C" w:rsidP="00BA67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C0238C" w:rsidRPr="006B66EB" w:rsidRDefault="00C0238C" w:rsidP="00BA67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2 251 394,2</w:t>
                  </w:r>
                </w:p>
                <w:p w:rsidR="00C0238C" w:rsidRPr="006B66EB" w:rsidRDefault="00C0238C" w:rsidP="00BA67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0238C" w:rsidRPr="006B66EB" w:rsidRDefault="00C0238C" w:rsidP="000B3B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2 155 579,4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0238C" w:rsidRPr="006B66EB" w:rsidRDefault="00C0238C" w:rsidP="000B3B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1 878 014,1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0238C" w:rsidRPr="006B66EB" w:rsidRDefault="00C0238C" w:rsidP="000B3B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1 919 753,8</w:t>
                  </w:r>
                </w:p>
              </w:tc>
              <w:tc>
                <w:tcPr>
                  <w:tcW w:w="13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0238C" w:rsidRPr="006B66EB" w:rsidRDefault="00C0238C" w:rsidP="00257E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  <w:r w:rsidR="009A5220"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919 753,8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0238C" w:rsidRPr="006B66EB" w:rsidRDefault="00C0238C" w:rsidP="00257E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1 919 753,8</w:t>
                  </w:r>
                </w:p>
              </w:tc>
            </w:tr>
            <w:tr w:rsidR="006B66EB" w:rsidRPr="006B66EB" w:rsidTr="00C0238C">
              <w:trPr>
                <w:gridAfter w:val="3"/>
                <w:wAfter w:w="2869" w:type="dxa"/>
                <w:trHeight w:val="450"/>
              </w:trPr>
              <w:tc>
                <w:tcPr>
                  <w:tcW w:w="60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15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бюджета  - всего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5342" w:rsidRPr="006B66EB" w:rsidRDefault="001E6C82" w:rsidP="001E6C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5 145 912,2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95342" w:rsidRPr="006B66EB" w:rsidRDefault="00EC14AE" w:rsidP="000B3B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4 288 330,2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95342" w:rsidRPr="006B66EB" w:rsidRDefault="00EC14AE" w:rsidP="000B3B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4 056 166,1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95342" w:rsidRPr="006B66EB" w:rsidRDefault="00EC14AE" w:rsidP="000B3B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4 123 205,5</w:t>
                  </w:r>
                </w:p>
              </w:tc>
              <w:tc>
                <w:tcPr>
                  <w:tcW w:w="13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95342" w:rsidRPr="006B66EB" w:rsidRDefault="00DA0515" w:rsidP="008D3A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4 123 205,5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95342" w:rsidRPr="006B66EB" w:rsidRDefault="00DA0515" w:rsidP="008D3A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4 123 205,5</w:t>
                  </w:r>
                </w:p>
              </w:tc>
            </w:tr>
            <w:tr w:rsidR="006B66EB" w:rsidRPr="006B66EB" w:rsidTr="00C0238C">
              <w:trPr>
                <w:gridAfter w:val="3"/>
                <w:wAfter w:w="2869" w:type="dxa"/>
                <w:trHeight w:val="690"/>
              </w:trPr>
              <w:tc>
                <w:tcPr>
                  <w:tcW w:w="60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2.1.</w:t>
                  </w:r>
                </w:p>
              </w:tc>
              <w:tc>
                <w:tcPr>
                  <w:tcW w:w="15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обслуживание муниципального долга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5342" w:rsidRPr="006B66EB" w:rsidRDefault="0079531D" w:rsidP="001E6C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3 000,0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3 000,0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3 000,0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3 000,0</w:t>
                  </w:r>
                </w:p>
              </w:tc>
              <w:tc>
                <w:tcPr>
                  <w:tcW w:w="13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95342" w:rsidRPr="006B66EB" w:rsidRDefault="004811A9" w:rsidP="008D3A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3 000,0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95342" w:rsidRPr="006B66EB" w:rsidRDefault="004811A9" w:rsidP="008D3A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3 000,0</w:t>
                  </w:r>
                </w:p>
              </w:tc>
            </w:tr>
            <w:tr w:rsidR="006B66EB" w:rsidRPr="006B66EB" w:rsidTr="00C0238C">
              <w:trPr>
                <w:gridAfter w:val="3"/>
                <w:wAfter w:w="2869" w:type="dxa"/>
                <w:trHeight w:val="615"/>
              </w:trPr>
              <w:tc>
                <w:tcPr>
                  <w:tcW w:w="60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2.2.</w:t>
                  </w:r>
                </w:p>
              </w:tc>
              <w:tc>
                <w:tcPr>
                  <w:tcW w:w="15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Условно-утвержденные расходы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5342" w:rsidRPr="006B66EB" w:rsidRDefault="003332A0" w:rsidP="001E6C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95342" w:rsidRPr="006B66EB" w:rsidRDefault="000D7833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69 999,6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95342" w:rsidRPr="006B66EB" w:rsidRDefault="00A645B2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119 999,6</w:t>
                  </w:r>
                </w:p>
              </w:tc>
              <w:tc>
                <w:tcPr>
                  <w:tcW w:w="13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95342" w:rsidRPr="006B66EB" w:rsidRDefault="004811A9" w:rsidP="008D3A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119 999,6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95342" w:rsidRPr="006B66EB" w:rsidRDefault="004811A9" w:rsidP="008D3A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119 999,6</w:t>
                  </w:r>
                </w:p>
              </w:tc>
            </w:tr>
            <w:tr w:rsidR="006B66EB" w:rsidRPr="006B66EB" w:rsidTr="00C0238C">
              <w:trPr>
                <w:gridAfter w:val="3"/>
                <w:wAfter w:w="2869" w:type="dxa"/>
                <w:trHeight w:val="300"/>
              </w:trPr>
              <w:tc>
                <w:tcPr>
                  <w:tcW w:w="60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в %%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5342" w:rsidRPr="006B66EB" w:rsidRDefault="003332A0" w:rsidP="001E6C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95342" w:rsidRPr="006B66EB" w:rsidRDefault="00371515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 w:rsidR="00095342"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2D0FB9"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95342" w:rsidRPr="006B66EB" w:rsidRDefault="002D0FB9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5,9</w:t>
                  </w:r>
                </w:p>
              </w:tc>
              <w:tc>
                <w:tcPr>
                  <w:tcW w:w="13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95342" w:rsidRPr="006B66EB" w:rsidRDefault="005961FB" w:rsidP="008D3A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5,9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95342" w:rsidRPr="006B66EB" w:rsidRDefault="005961FB" w:rsidP="008D3A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5,9</w:t>
                  </w:r>
                </w:p>
              </w:tc>
            </w:tr>
            <w:tr w:rsidR="006B66EB" w:rsidRPr="006B66EB" w:rsidTr="00C0238C">
              <w:trPr>
                <w:gridAfter w:val="3"/>
                <w:wAfter w:w="2869" w:type="dxa"/>
                <w:trHeight w:val="495"/>
              </w:trPr>
              <w:tc>
                <w:tcPr>
                  <w:tcW w:w="60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2.3.</w:t>
                  </w:r>
                </w:p>
              </w:tc>
              <w:tc>
                <w:tcPr>
                  <w:tcW w:w="15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Резервный фонд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5342" w:rsidRPr="006B66EB" w:rsidRDefault="002C2E01" w:rsidP="002C2E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6 100,0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6 600,0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6 600</w:t>
                  </w: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cr/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6 600,0</w:t>
                  </w:r>
                </w:p>
              </w:tc>
              <w:tc>
                <w:tcPr>
                  <w:tcW w:w="13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95342" w:rsidRPr="006B66EB" w:rsidRDefault="008D3A38" w:rsidP="008D3A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6 600,00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95342" w:rsidRPr="006B66EB" w:rsidRDefault="008D3A38" w:rsidP="008D3A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6 600,00</w:t>
                  </w:r>
                </w:p>
              </w:tc>
            </w:tr>
            <w:tr w:rsidR="006B66EB" w:rsidRPr="006B66EB" w:rsidTr="009A5220">
              <w:trPr>
                <w:gridAfter w:val="3"/>
                <w:wAfter w:w="2869" w:type="dxa"/>
                <w:trHeight w:val="630"/>
              </w:trPr>
              <w:tc>
                <w:tcPr>
                  <w:tcW w:w="60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</w:p>
              </w:tc>
              <w:tc>
                <w:tcPr>
                  <w:tcW w:w="15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Дефицит (профицит) бюджета 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5342" w:rsidRPr="006B66EB" w:rsidRDefault="005E3F09" w:rsidP="005E3F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-</w:t>
                  </w:r>
                  <w:r w:rsidR="00741E88"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1 136 896,0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-152 000,0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-153 000,0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95342" w:rsidRPr="006B66EB" w:rsidRDefault="00741E88" w:rsidP="00741E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-154 </w:t>
                  </w:r>
                  <w:r w:rsidR="00095342"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000,0</w:t>
                  </w:r>
                </w:p>
              </w:tc>
              <w:tc>
                <w:tcPr>
                  <w:tcW w:w="13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95342" w:rsidRPr="006B66EB" w:rsidRDefault="009A5220" w:rsidP="009A52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-154 000,0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95342" w:rsidRPr="006B66EB" w:rsidRDefault="009A5220" w:rsidP="009A52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-154 000,0</w:t>
                  </w:r>
                </w:p>
              </w:tc>
            </w:tr>
            <w:tr w:rsidR="006B66EB" w:rsidRPr="006B66EB" w:rsidTr="00C0238C">
              <w:trPr>
                <w:gridAfter w:val="3"/>
                <w:wAfter w:w="2869" w:type="dxa"/>
                <w:trHeight w:val="300"/>
              </w:trPr>
              <w:tc>
                <w:tcPr>
                  <w:tcW w:w="60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</w:p>
              </w:tc>
              <w:tc>
                <w:tcPr>
                  <w:tcW w:w="15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в %%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95342" w:rsidRPr="006B66EB" w:rsidRDefault="004952CA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7,7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95342" w:rsidRPr="006B66EB" w:rsidRDefault="00371515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7,6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7,5</w:t>
                  </w:r>
                </w:p>
              </w:tc>
              <w:tc>
                <w:tcPr>
                  <w:tcW w:w="13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95342" w:rsidRPr="006B66EB" w:rsidRDefault="001975AD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7,5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95342" w:rsidRPr="006B66EB" w:rsidRDefault="001975AD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7,5</w:t>
                  </w:r>
                </w:p>
              </w:tc>
            </w:tr>
            <w:tr w:rsidR="006B66EB" w:rsidRPr="006B66EB" w:rsidTr="00C0238C">
              <w:trPr>
                <w:gridAfter w:val="3"/>
                <w:wAfter w:w="2869" w:type="dxa"/>
                <w:trHeight w:val="900"/>
              </w:trPr>
              <w:tc>
                <w:tcPr>
                  <w:tcW w:w="60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</w:p>
              </w:tc>
              <w:tc>
                <w:tcPr>
                  <w:tcW w:w="15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Объем муниципального долга на 1 января соответствующего финансового года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5342" w:rsidRPr="006B66EB" w:rsidRDefault="00967A4F" w:rsidP="00967A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95342" w:rsidRPr="006B66EB" w:rsidRDefault="00095342" w:rsidP="00957E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3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5342" w:rsidRPr="006B66EB" w:rsidRDefault="00967A4F" w:rsidP="00967A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95342" w:rsidRPr="006B66EB" w:rsidRDefault="00967A4F" w:rsidP="00967A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66EB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</w:tr>
          </w:tbl>
          <w:p w:rsidR="002F3354" w:rsidRPr="006B66EB" w:rsidRDefault="002F3354" w:rsidP="002F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</w:p>
        </w:tc>
      </w:tr>
      <w:tr w:rsidR="006B66EB" w:rsidRPr="006B66EB" w:rsidTr="0080521D">
        <w:trPr>
          <w:gridBefore w:val="1"/>
          <w:gridAfter w:val="2"/>
          <w:wBefore w:w="142" w:type="dxa"/>
          <w:wAfter w:w="509" w:type="dxa"/>
          <w:trHeight w:val="840"/>
        </w:trPr>
        <w:tc>
          <w:tcPr>
            <w:tcW w:w="104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3B6E" w:rsidRPr="006B66EB" w:rsidRDefault="00253B6E" w:rsidP="00805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D582A" w:rsidRPr="006B66EB" w:rsidRDefault="00DD582A" w:rsidP="00805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D582A" w:rsidRPr="006B66EB" w:rsidRDefault="00DD582A" w:rsidP="00805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80521D" w:rsidRPr="006B66EB" w:rsidRDefault="003731DC" w:rsidP="00805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Предельные расходы на финансовое обеспечение реализации муниципальных программ Нефтеюганского района на период их действия, а также прогноз расходов бюджета</w:t>
            </w:r>
            <w:r w:rsidR="000B0FCA"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Нефтеюганского района на осуществление непрограммных</w:t>
            </w:r>
          </w:p>
          <w:p w:rsidR="003731DC" w:rsidRPr="006B66EB" w:rsidRDefault="003731DC" w:rsidP="00805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направлений деятельности</w:t>
            </w:r>
          </w:p>
          <w:p w:rsidR="00AF0784" w:rsidRPr="006B66EB" w:rsidRDefault="00AF0784" w:rsidP="00805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6B66EB" w:rsidRPr="006B66EB" w:rsidTr="00DD582A">
        <w:trPr>
          <w:gridBefore w:val="3"/>
          <w:gridAfter w:val="3"/>
          <w:wBefore w:w="1058" w:type="dxa"/>
          <w:wAfter w:w="567" w:type="dxa"/>
          <w:trHeight w:val="810"/>
        </w:trPr>
        <w:tc>
          <w:tcPr>
            <w:tcW w:w="95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1DC" w:rsidRPr="006B66EB" w:rsidRDefault="003731DC" w:rsidP="003731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825" w:tblpY="1"/>
        <w:tblOverlap w:val="never"/>
        <w:tblW w:w="12996" w:type="dxa"/>
        <w:tblLayout w:type="fixed"/>
        <w:tblLook w:val="04A0" w:firstRow="1" w:lastRow="0" w:firstColumn="1" w:lastColumn="0" w:noHBand="0" w:noVBand="1"/>
      </w:tblPr>
      <w:tblGrid>
        <w:gridCol w:w="535"/>
        <w:gridCol w:w="2017"/>
        <w:gridCol w:w="1385"/>
        <w:gridCol w:w="1276"/>
        <w:gridCol w:w="878"/>
        <w:gridCol w:w="398"/>
        <w:gridCol w:w="1314"/>
        <w:gridCol w:w="103"/>
        <w:gridCol w:w="1031"/>
        <w:gridCol w:w="245"/>
        <w:gridCol w:w="263"/>
        <w:gridCol w:w="236"/>
        <w:gridCol w:w="1015"/>
        <w:gridCol w:w="44"/>
        <w:gridCol w:w="192"/>
        <w:gridCol w:w="505"/>
        <w:gridCol w:w="1559"/>
      </w:tblGrid>
      <w:tr w:rsidR="006B66EB" w:rsidRPr="006B66EB" w:rsidTr="00BA40A3">
        <w:trPr>
          <w:trHeight w:val="300"/>
        </w:trPr>
        <w:tc>
          <w:tcPr>
            <w:tcW w:w="60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B80" w:rsidRPr="006B66EB" w:rsidRDefault="00054B80" w:rsidP="00BA40A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B80" w:rsidRPr="006B66EB" w:rsidRDefault="00054B80" w:rsidP="00BA40A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B80" w:rsidRPr="006B66EB" w:rsidRDefault="00054B80" w:rsidP="00BA40A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B80" w:rsidRPr="006B66EB" w:rsidRDefault="00054B80" w:rsidP="00BA40A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B80" w:rsidRPr="006B66EB" w:rsidRDefault="00054B80" w:rsidP="00BA40A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B80" w:rsidRPr="006B66EB" w:rsidRDefault="00054B80" w:rsidP="00BA4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B80" w:rsidRPr="006B66EB" w:rsidRDefault="00054B80" w:rsidP="00BA4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054B80" w:rsidRPr="006B66EB" w:rsidRDefault="00054B80" w:rsidP="00BA4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54B80" w:rsidRPr="006B66EB" w:rsidRDefault="00054B80" w:rsidP="00BA4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66EB" w:rsidRPr="006B66EB" w:rsidTr="00DD582A">
        <w:trPr>
          <w:gridAfter w:val="3"/>
          <w:wAfter w:w="2256" w:type="dxa"/>
          <w:trHeight w:val="125"/>
        </w:trPr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582A" w:rsidRPr="006B66EB" w:rsidRDefault="00DD582A" w:rsidP="00BA40A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B80" w:rsidRPr="006B66EB" w:rsidRDefault="00054B80" w:rsidP="00BA40A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4B80" w:rsidRPr="006B66EB" w:rsidRDefault="00054B80" w:rsidP="00BA40A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B80" w:rsidRPr="006B66EB" w:rsidRDefault="00054B80" w:rsidP="00BA40A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B80" w:rsidRPr="006B66EB" w:rsidRDefault="00054B80" w:rsidP="00BA40A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B80" w:rsidRPr="006B66EB" w:rsidRDefault="00054B80" w:rsidP="00BA4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B80" w:rsidRPr="006B66EB" w:rsidRDefault="00054B80" w:rsidP="00DD58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4B80" w:rsidRPr="006B66EB" w:rsidRDefault="00DD582A" w:rsidP="00BA4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</w:tc>
      </w:tr>
      <w:tr w:rsidR="006B66EB" w:rsidRPr="006B66EB" w:rsidTr="00F65B34">
        <w:trPr>
          <w:gridAfter w:val="3"/>
          <w:wAfter w:w="2256" w:type="dxa"/>
          <w:trHeight w:val="76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2021г.</w:t>
            </w:r>
          </w:p>
        </w:tc>
        <w:tc>
          <w:tcPr>
            <w:tcW w:w="15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2022г.</w:t>
            </w:r>
          </w:p>
        </w:tc>
      </w:tr>
      <w:tr w:rsidR="006B66EB" w:rsidRPr="006B66EB" w:rsidTr="00F65B34">
        <w:trPr>
          <w:gridAfter w:val="3"/>
          <w:wAfter w:w="2256" w:type="dxa"/>
          <w:trHeight w:val="300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Предельные расходы на реализацию муниципальных программ Нефтеюганского района – всего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6 952 718,50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8 456 964,73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7 408 046,48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6 954 188,82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5 375 138,66</w:t>
            </w:r>
          </w:p>
        </w:tc>
        <w:tc>
          <w:tcPr>
            <w:tcW w:w="1558" w:type="dxa"/>
            <w:gridSpan w:val="4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66EB" w:rsidRPr="006B66EB" w:rsidTr="00F65B34">
        <w:trPr>
          <w:gridAfter w:val="3"/>
          <w:wAfter w:w="2256" w:type="dxa"/>
          <w:trHeight w:val="300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5 342 048,66</w:t>
            </w:r>
          </w:p>
        </w:tc>
      </w:tr>
      <w:tr w:rsidR="006B66EB" w:rsidRPr="006B66EB" w:rsidTr="00F65B34">
        <w:trPr>
          <w:gridAfter w:val="3"/>
          <w:wAfter w:w="2256" w:type="dxa"/>
          <w:trHeight w:val="300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66EB" w:rsidRPr="006B66EB" w:rsidTr="00F65B34">
        <w:trPr>
          <w:gridAfter w:val="3"/>
          <w:wAfter w:w="2256" w:type="dxa"/>
          <w:trHeight w:val="30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«Образование 21 века на 2017-2020 годы»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2 451 200,26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2 303 983,32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2 075 573,69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1 770 137,07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1 621 226,85</w:t>
            </w:r>
          </w:p>
        </w:tc>
        <w:tc>
          <w:tcPr>
            <w:tcW w:w="15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1 621 226,85</w:t>
            </w:r>
          </w:p>
        </w:tc>
      </w:tr>
      <w:tr w:rsidR="006B66EB" w:rsidRPr="006B66EB" w:rsidTr="00F65B34">
        <w:trPr>
          <w:gridAfter w:val="3"/>
          <w:wAfter w:w="2256" w:type="dxa"/>
          <w:trHeight w:val="30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"Доступная среда Нефтеюганского района  на 2017-2020 годы"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6 066,86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2 290,00</w:t>
            </w:r>
          </w:p>
        </w:tc>
        <w:tc>
          <w:tcPr>
            <w:tcW w:w="15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2 290,00</w:t>
            </w:r>
          </w:p>
        </w:tc>
      </w:tr>
      <w:tr w:rsidR="006B66EB" w:rsidRPr="006B66EB" w:rsidTr="00F65B34">
        <w:trPr>
          <w:gridAfter w:val="3"/>
          <w:wAfter w:w="2256" w:type="dxa"/>
          <w:trHeight w:val="30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"Развитие культуры </w:t>
            </w: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Нефтеюганского района  на 2017-2020 годы"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430 347,48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418 688,52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410 128,52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414 628,52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401 294,47</w:t>
            </w:r>
          </w:p>
        </w:tc>
        <w:tc>
          <w:tcPr>
            <w:tcW w:w="15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401 294,47</w:t>
            </w:r>
          </w:p>
        </w:tc>
      </w:tr>
      <w:tr w:rsidR="006B66EB" w:rsidRPr="006B66EB" w:rsidTr="00F65B34">
        <w:trPr>
          <w:gridAfter w:val="3"/>
          <w:wAfter w:w="2256" w:type="dxa"/>
          <w:trHeight w:val="51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"Развитие информационного общества Нефтеюганского района на 2017-2020 годы"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16 116,10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4 987,89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4 440,00</w:t>
            </w:r>
          </w:p>
        </w:tc>
        <w:tc>
          <w:tcPr>
            <w:tcW w:w="15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3 500,00</w:t>
            </w:r>
          </w:p>
        </w:tc>
      </w:tr>
      <w:tr w:rsidR="006B66EB" w:rsidRPr="006B66EB" w:rsidTr="00F65B34">
        <w:trPr>
          <w:gridAfter w:val="3"/>
          <w:wAfter w:w="2256" w:type="dxa"/>
          <w:trHeight w:val="51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"Развитие физической культуры и спорта  </w:t>
            </w:r>
            <w:proofErr w:type="gramStart"/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Нефтеюганском</w:t>
            </w:r>
            <w:proofErr w:type="gramEnd"/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2017-2020 годы"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302 701,34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234 585,98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336 361,02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409 876,69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408 800,43</w:t>
            </w:r>
          </w:p>
        </w:tc>
        <w:tc>
          <w:tcPr>
            <w:tcW w:w="15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408 800,43</w:t>
            </w:r>
          </w:p>
        </w:tc>
      </w:tr>
      <w:tr w:rsidR="006B66EB" w:rsidRPr="006B66EB" w:rsidTr="00F65B34">
        <w:trPr>
          <w:gridAfter w:val="3"/>
          <w:wAfter w:w="2256" w:type="dxa"/>
          <w:trHeight w:val="76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"Развитие агропромышленного комплекса  и рынков  сельскохозяйственной продукции, сырья и  продовольствия </w:t>
            </w:r>
            <w:proofErr w:type="gramStart"/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Нефтеюганском</w:t>
            </w:r>
            <w:proofErr w:type="gramEnd"/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в 2017-2020 годах"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108 847,73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109 872,26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110 235,03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109 902,26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107 000,00</w:t>
            </w:r>
          </w:p>
        </w:tc>
        <w:tc>
          <w:tcPr>
            <w:tcW w:w="15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107 000,00</w:t>
            </w:r>
          </w:p>
        </w:tc>
      </w:tr>
      <w:tr w:rsidR="006B66EB" w:rsidRPr="006B66EB" w:rsidTr="00F65B34">
        <w:trPr>
          <w:gridAfter w:val="3"/>
          <w:wAfter w:w="2256" w:type="dxa"/>
          <w:trHeight w:val="76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"Социально-экономическое развитие населения района из числа коренных малочисленных народов Севера Нефтеюганского района на 2017-2020 годы"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12 931,40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10 228,99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9 850,00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10 477,00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10 477,00</w:t>
            </w:r>
          </w:p>
        </w:tc>
        <w:tc>
          <w:tcPr>
            <w:tcW w:w="15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10 477,00</w:t>
            </w:r>
          </w:p>
        </w:tc>
      </w:tr>
      <w:tr w:rsidR="006B66EB" w:rsidRPr="006B66EB" w:rsidTr="00F65B34">
        <w:trPr>
          <w:gridAfter w:val="3"/>
          <w:wAfter w:w="2256" w:type="dxa"/>
          <w:trHeight w:val="51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"Обеспечение доступным и комфортным жильем жителей Нефтеюганского района в 2017-2020 годах"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1 445 156,15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2 768 414,25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1 766 617,57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1 470 790,54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248 518,78</w:t>
            </w:r>
          </w:p>
        </w:tc>
        <w:tc>
          <w:tcPr>
            <w:tcW w:w="15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248,518,78</w:t>
            </w:r>
          </w:p>
        </w:tc>
      </w:tr>
      <w:tr w:rsidR="006B66EB" w:rsidRPr="006B66EB" w:rsidTr="00F65B34">
        <w:trPr>
          <w:gridAfter w:val="3"/>
          <w:wAfter w:w="2256" w:type="dxa"/>
          <w:trHeight w:val="76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"Развитие жилищно-коммунального комплекса и повышение энергетической эффективности  в муниципальном образовании Нефтеюганский район на 2017-2020 годы"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485 547,88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598 695,93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673 846,75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605 597,93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622 525,54</w:t>
            </w:r>
          </w:p>
        </w:tc>
        <w:tc>
          <w:tcPr>
            <w:tcW w:w="15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622 525,54</w:t>
            </w:r>
          </w:p>
        </w:tc>
      </w:tr>
      <w:tr w:rsidR="006B66EB" w:rsidRPr="006B66EB" w:rsidTr="00F65B34">
        <w:trPr>
          <w:gridAfter w:val="3"/>
          <w:wAfter w:w="2256" w:type="dxa"/>
          <w:trHeight w:val="51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"Обеспечение прав и законных интересов населения Нефтеюганского района в отдельных сферах жизнедеятельности  в 2017-2020 годах"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15 933,97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3 636,60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3 565,77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14 007,60</w:t>
            </w:r>
          </w:p>
        </w:tc>
        <w:tc>
          <w:tcPr>
            <w:tcW w:w="15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14 007,60</w:t>
            </w:r>
          </w:p>
        </w:tc>
      </w:tr>
      <w:tr w:rsidR="006B66EB" w:rsidRPr="006B66EB" w:rsidTr="00F65B34">
        <w:trPr>
          <w:gridAfter w:val="3"/>
          <w:wAfter w:w="2256" w:type="dxa"/>
          <w:trHeight w:val="76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"Защита населения и территорий </w:t>
            </w: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от чрезвычайных ситуаций, обеспечение пожарной безопасности </w:t>
            </w:r>
            <w:proofErr w:type="gramStart"/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Нефтеюганском</w:t>
            </w:r>
            <w:proofErr w:type="gramEnd"/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2017-2020 годы"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68 186,62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62 154,52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69 399,86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56 399,86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52 749,87</w:t>
            </w:r>
          </w:p>
        </w:tc>
        <w:tc>
          <w:tcPr>
            <w:tcW w:w="15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52 749,87</w:t>
            </w:r>
          </w:p>
        </w:tc>
      </w:tr>
      <w:tr w:rsidR="006B66EB" w:rsidRPr="006B66EB" w:rsidTr="00F65B34">
        <w:trPr>
          <w:gridAfter w:val="3"/>
          <w:wAfter w:w="2256" w:type="dxa"/>
          <w:trHeight w:val="51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"Обеспечение экологической безопасности Нефтеюганского района на 2017-2020 годы"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127 496,00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44 978,40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49 445,40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19 445,40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8 188,00</w:t>
            </w:r>
          </w:p>
        </w:tc>
        <w:tc>
          <w:tcPr>
            <w:tcW w:w="15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8 188,00</w:t>
            </w:r>
          </w:p>
        </w:tc>
      </w:tr>
      <w:tr w:rsidR="006B66EB" w:rsidRPr="006B66EB" w:rsidTr="00F65B34">
        <w:trPr>
          <w:gridAfter w:val="3"/>
          <w:wAfter w:w="2256" w:type="dxa"/>
          <w:trHeight w:val="51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"Развитие гражданского общества Нефтеюганского района на 2017-2020 годы"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62 409,18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71 136,00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75 051,60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79 806,00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77 978,30</w:t>
            </w:r>
          </w:p>
        </w:tc>
        <w:tc>
          <w:tcPr>
            <w:tcW w:w="15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77 978,30</w:t>
            </w:r>
          </w:p>
        </w:tc>
      </w:tr>
      <w:tr w:rsidR="006B66EB" w:rsidRPr="006B66EB" w:rsidTr="00F65B34">
        <w:trPr>
          <w:gridAfter w:val="3"/>
          <w:wAfter w:w="2256" w:type="dxa"/>
          <w:trHeight w:val="76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"Содействие развитию малого и среднего предпринимательства и создание условий  для развития потребительского рынка </w:t>
            </w:r>
            <w:proofErr w:type="gramStart"/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Нефтеюганском</w:t>
            </w:r>
            <w:proofErr w:type="gramEnd"/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2017-2020 годы"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4 195,70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5 115,00</w:t>
            </w:r>
          </w:p>
        </w:tc>
        <w:tc>
          <w:tcPr>
            <w:tcW w:w="15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5 115,00</w:t>
            </w:r>
          </w:p>
        </w:tc>
      </w:tr>
      <w:tr w:rsidR="006B66EB" w:rsidRPr="006B66EB" w:rsidTr="00F65B34">
        <w:trPr>
          <w:gridAfter w:val="3"/>
          <w:wAfter w:w="2256" w:type="dxa"/>
          <w:trHeight w:val="51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"Развитие транспортной системы Нефтеюганского района на период  2017-2020 годы"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203 460,30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452 726,61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462 353,40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591 673,62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484 907,64</w:t>
            </w:r>
          </w:p>
        </w:tc>
        <w:tc>
          <w:tcPr>
            <w:tcW w:w="15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484 907,64</w:t>
            </w:r>
          </w:p>
        </w:tc>
      </w:tr>
      <w:tr w:rsidR="006B66EB" w:rsidRPr="006B66EB" w:rsidTr="00F65B34">
        <w:trPr>
          <w:gridAfter w:val="3"/>
          <w:wAfter w:w="2256" w:type="dxa"/>
          <w:trHeight w:val="51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"Управление имуществом муниципального образования Нефтеюганский район на 2017-2020 годы"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80 462,30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45 543,52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44 568,46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44 668,45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44 668,45</w:t>
            </w:r>
          </w:p>
        </w:tc>
        <w:tc>
          <w:tcPr>
            <w:tcW w:w="15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44 668,45</w:t>
            </w:r>
          </w:p>
        </w:tc>
      </w:tr>
      <w:tr w:rsidR="006B66EB" w:rsidRPr="006B66EB" w:rsidTr="00F65B34">
        <w:trPr>
          <w:gridAfter w:val="3"/>
          <w:wAfter w:w="2256" w:type="dxa"/>
          <w:trHeight w:val="51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"Управление муниципальными финансами </w:t>
            </w:r>
            <w:proofErr w:type="gramStart"/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Нефтеюганском</w:t>
            </w:r>
            <w:proofErr w:type="gramEnd"/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2017-2020 годы"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429 784,80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427 564,31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431 782,40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430 022,40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432 557,50</w:t>
            </w:r>
          </w:p>
        </w:tc>
        <w:tc>
          <w:tcPr>
            <w:tcW w:w="15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432 557,50</w:t>
            </w:r>
          </w:p>
        </w:tc>
      </w:tr>
      <w:tr w:rsidR="006B66EB" w:rsidRPr="006B66EB" w:rsidTr="00F65B34">
        <w:trPr>
          <w:gridAfter w:val="3"/>
          <w:wAfter w:w="2256" w:type="dxa"/>
          <w:trHeight w:val="51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"Улучшение условий и охраны труда в муниципальном образовании Нефтеюганский район на 2017-2020 годы"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3 419,30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3 447,30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3 447,30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3 599,80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3 313,20</w:t>
            </w:r>
          </w:p>
        </w:tc>
        <w:tc>
          <w:tcPr>
            <w:tcW w:w="15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3 313,20</w:t>
            </w:r>
          </w:p>
        </w:tc>
      </w:tr>
      <w:tr w:rsidR="006B66EB" w:rsidRPr="006B66EB" w:rsidTr="00F65B34">
        <w:trPr>
          <w:gridAfter w:val="3"/>
          <w:wAfter w:w="2256" w:type="dxa"/>
          <w:trHeight w:val="51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"Социальная поддержка жителей Нефтеюганского района на 2017-2020 годы"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88 623,92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79 501,96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82 407,16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76 257,59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93 999,12</w:t>
            </w:r>
          </w:p>
        </w:tc>
        <w:tc>
          <w:tcPr>
            <w:tcW w:w="15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93 999,12</w:t>
            </w:r>
          </w:p>
        </w:tc>
      </w:tr>
      <w:tr w:rsidR="006B66EB" w:rsidRPr="006B66EB" w:rsidTr="00F65B34">
        <w:trPr>
          <w:gridAfter w:val="3"/>
          <w:wAfter w:w="2256" w:type="dxa"/>
          <w:trHeight w:val="51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"Совершенствование муниципального управления </w:t>
            </w:r>
            <w:proofErr w:type="gramStart"/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Нефтеюганском</w:t>
            </w:r>
            <w:proofErr w:type="gramEnd"/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2017-2020 годы"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546 432,57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584 985,90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576 650,01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576 759,81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568 466,91</w:t>
            </w:r>
          </w:p>
        </w:tc>
        <w:tc>
          <w:tcPr>
            <w:tcW w:w="15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568 466,91</w:t>
            </w:r>
          </w:p>
        </w:tc>
      </w:tr>
      <w:tr w:rsidR="006B66EB" w:rsidRPr="006B66EB" w:rsidTr="00F65B34">
        <w:trPr>
          <w:gridAfter w:val="3"/>
          <w:wAfter w:w="2256" w:type="dxa"/>
          <w:trHeight w:val="76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"Профилактика экстремизма, гармонизация межэтнических и межкультурных отношений </w:t>
            </w:r>
            <w:proofErr w:type="gramStart"/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Нефтеюганском</w:t>
            </w:r>
            <w:proofErr w:type="gramEnd"/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2017-2020 годы"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2 184,00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2 364,00</w:t>
            </w:r>
          </w:p>
        </w:tc>
        <w:tc>
          <w:tcPr>
            <w:tcW w:w="15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2 364,00</w:t>
            </w:r>
          </w:p>
        </w:tc>
      </w:tr>
      <w:tr w:rsidR="006B66EB" w:rsidRPr="006B66EB" w:rsidTr="00F65B34">
        <w:trPr>
          <w:gridAfter w:val="3"/>
          <w:wAfter w:w="2256" w:type="dxa"/>
          <w:trHeight w:val="45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B80" w:rsidRPr="006B66EB" w:rsidRDefault="00054B80" w:rsidP="00BA40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</w:t>
            </w:r>
            <w:r w:rsidRPr="006B66EB">
              <w:rPr>
                <w:rFonts w:ascii="Times New Roman" w:hAnsi="Times New Roman" w:cs="Times New Roman"/>
                <w:sz w:val="20"/>
                <w:szCs w:val="20"/>
              </w:rPr>
              <w:t>Формирование современной городской среды в муниципальном образовании Нефтеюганский район на 2018-2022 годы»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61 217,50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182 608,58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118 050,26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160 250,00</w:t>
            </w:r>
          </w:p>
        </w:tc>
        <w:tc>
          <w:tcPr>
            <w:tcW w:w="15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128 100,00</w:t>
            </w:r>
          </w:p>
        </w:tc>
      </w:tr>
      <w:tr w:rsidR="006B66EB" w:rsidRPr="006B66EB" w:rsidTr="00F65B34">
        <w:trPr>
          <w:gridAfter w:val="3"/>
          <w:wAfter w:w="2256" w:type="dxa"/>
          <w:trHeight w:val="7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90761E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29 709,60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35 748,03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95 603,28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145 762,88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145 762,88</w:t>
            </w:r>
          </w:p>
        </w:tc>
        <w:tc>
          <w:tcPr>
            <w:tcW w:w="15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B80" w:rsidRPr="006B66EB" w:rsidRDefault="00054B80" w:rsidP="00BA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6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145 762,88</w:t>
            </w:r>
          </w:p>
        </w:tc>
      </w:tr>
    </w:tbl>
    <w:p w:rsidR="003731DC" w:rsidRPr="004D640B" w:rsidRDefault="003731DC" w:rsidP="00683B4D">
      <w:pPr>
        <w:spacing w:after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sectPr w:rsidR="003731DC" w:rsidRPr="004D640B" w:rsidSect="007F3C1C">
      <w:headerReference w:type="default" r:id="rId9"/>
      <w:pgSz w:w="11906" w:h="16838"/>
      <w:pgMar w:top="1134" w:right="851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EB4" w:rsidRDefault="00257EB4" w:rsidP="00EB1D6C">
      <w:pPr>
        <w:spacing w:after="0" w:line="240" w:lineRule="auto"/>
      </w:pPr>
      <w:r>
        <w:separator/>
      </w:r>
    </w:p>
  </w:endnote>
  <w:endnote w:type="continuationSeparator" w:id="0">
    <w:p w:rsidR="00257EB4" w:rsidRDefault="00257EB4" w:rsidP="00EB1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EB4" w:rsidRDefault="00257EB4" w:rsidP="00EB1D6C">
      <w:pPr>
        <w:spacing w:after="0" w:line="240" w:lineRule="auto"/>
      </w:pPr>
      <w:r>
        <w:separator/>
      </w:r>
    </w:p>
  </w:footnote>
  <w:footnote w:type="continuationSeparator" w:id="0">
    <w:p w:rsidR="00257EB4" w:rsidRDefault="00257EB4" w:rsidP="00EB1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19532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57EB4" w:rsidRPr="00EB1D6C" w:rsidRDefault="00257EB4">
        <w:pPr>
          <w:pStyle w:val="a9"/>
          <w:jc w:val="center"/>
          <w:rPr>
            <w:rFonts w:ascii="Times New Roman" w:hAnsi="Times New Roman" w:cs="Times New Roman"/>
          </w:rPr>
        </w:pPr>
        <w:r w:rsidRPr="00EB1D6C">
          <w:rPr>
            <w:rFonts w:ascii="Times New Roman" w:hAnsi="Times New Roman" w:cs="Times New Roman"/>
          </w:rPr>
          <w:fldChar w:fldCharType="begin"/>
        </w:r>
        <w:r w:rsidRPr="00EB1D6C">
          <w:rPr>
            <w:rFonts w:ascii="Times New Roman" w:hAnsi="Times New Roman" w:cs="Times New Roman"/>
          </w:rPr>
          <w:instrText>PAGE   \* MERGEFORMAT</w:instrText>
        </w:r>
        <w:r w:rsidRPr="00EB1D6C">
          <w:rPr>
            <w:rFonts w:ascii="Times New Roman" w:hAnsi="Times New Roman" w:cs="Times New Roman"/>
          </w:rPr>
          <w:fldChar w:fldCharType="separate"/>
        </w:r>
        <w:r w:rsidR="006B66EB">
          <w:rPr>
            <w:rFonts w:ascii="Times New Roman" w:hAnsi="Times New Roman" w:cs="Times New Roman"/>
            <w:noProof/>
          </w:rPr>
          <w:t>2</w:t>
        </w:r>
        <w:r w:rsidRPr="00EB1D6C">
          <w:rPr>
            <w:rFonts w:ascii="Times New Roman" w:hAnsi="Times New Roman" w:cs="Times New Roman"/>
          </w:rPr>
          <w:fldChar w:fldCharType="end"/>
        </w:r>
      </w:p>
    </w:sdtContent>
  </w:sdt>
  <w:p w:rsidR="00257EB4" w:rsidRDefault="00257EB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B34"/>
    <w:multiLevelType w:val="hybridMultilevel"/>
    <w:tmpl w:val="11A65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52EAC"/>
    <w:multiLevelType w:val="hybridMultilevel"/>
    <w:tmpl w:val="D14023CA"/>
    <w:lvl w:ilvl="0" w:tplc="79B220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251921"/>
    <w:multiLevelType w:val="hybridMultilevel"/>
    <w:tmpl w:val="8FAC651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E8755A1"/>
    <w:multiLevelType w:val="hybridMultilevel"/>
    <w:tmpl w:val="A5E617F6"/>
    <w:lvl w:ilvl="0" w:tplc="BFFA8C9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AC698D"/>
    <w:multiLevelType w:val="hybridMultilevel"/>
    <w:tmpl w:val="885CADE6"/>
    <w:lvl w:ilvl="0" w:tplc="64CEC60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8F521B8"/>
    <w:multiLevelType w:val="hybridMultilevel"/>
    <w:tmpl w:val="A97ED1F4"/>
    <w:lvl w:ilvl="0" w:tplc="9E5846CE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4A636F27"/>
    <w:multiLevelType w:val="hybridMultilevel"/>
    <w:tmpl w:val="09541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3C0054"/>
    <w:multiLevelType w:val="hybridMultilevel"/>
    <w:tmpl w:val="A99AF518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38151CD"/>
    <w:multiLevelType w:val="hybridMultilevel"/>
    <w:tmpl w:val="EBF82DFA"/>
    <w:lvl w:ilvl="0" w:tplc="1546738A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7920BD8"/>
    <w:multiLevelType w:val="hybridMultilevel"/>
    <w:tmpl w:val="40AA3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540B2C"/>
    <w:multiLevelType w:val="hybridMultilevel"/>
    <w:tmpl w:val="A2B6C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597A5A"/>
    <w:multiLevelType w:val="hybridMultilevel"/>
    <w:tmpl w:val="3A867E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E3877A8"/>
    <w:multiLevelType w:val="hybridMultilevel"/>
    <w:tmpl w:val="40F673D4"/>
    <w:lvl w:ilvl="0" w:tplc="38683AE8">
      <w:start w:val="1"/>
      <w:numFmt w:val="decimal"/>
      <w:lvlText w:val="%1."/>
      <w:lvlJc w:val="left"/>
      <w:pPr>
        <w:ind w:left="84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159" w:hanging="360"/>
      </w:pPr>
    </w:lvl>
    <w:lvl w:ilvl="2" w:tplc="0419001B" w:tentative="1">
      <w:start w:val="1"/>
      <w:numFmt w:val="lowerRoman"/>
      <w:lvlText w:val="%3."/>
      <w:lvlJc w:val="right"/>
      <w:pPr>
        <w:ind w:left="9879" w:hanging="180"/>
      </w:pPr>
    </w:lvl>
    <w:lvl w:ilvl="3" w:tplc="0419000F" w:tentative="1">
      <w:start w:val="1"/>
      <w:numFmt w:val="decimal"/>
      <w:lvlText w:val="%4."/>
      <w:lvlJc w:val="left"/>
      <w:pPr>
        <w:ind w:left="10599" w:hanging="360"/>
      </w:pPr>
    </w:lvl>
    <w:lvl w:ilvl="4" w:tplc="04190019" w:tentative="1">
      <w:start w:val="1"/>
      <w:numFmt w:val="lowerLetter"/>
      <w:lvlText w:val="%5."/>
      <w:lvlJc w:val="left"/>
      <w:pPr>
        <w:ind w:left="11319" w:hanging="360"/>
      </w:pPr>
    </w:lvl>
    <w:lvl w:ilvl="5" w:tplc="0419001B" w:tentative="1">
      <w:start w:val="1"/>
      <w:numFmt w:val="lowerRoman"/>
      <w:lvlText w:val="%6."/>
      <w:lvlJc w:val="right"/>
      <w:pPr>
        <w:ind w:left="12039" w:hanging="180"/>
      </w:pPr>
    </w:lvl>
    <w:lvl w:ilvl="6" w:tplc="0419000F" w:tentative="1">
      <w:start w:val="1"/>
      <w:numFmt w:val="decimal"/>
      <w:lvlText w:val="%7."/>
      <w:lvlJc w:val="left"/>
      <w:pPr>
        <w:ind w:left="12759" w:hanging="360"/>
      </w:pPr>
    </w:lvl>
    <w:lvl w:ilvl="7" w:tplc="04190019" w:tentative="1">
      <w:start w:val="1"/>
      <w:numFmt w:val="lowerLetter"/>
      <w:lvlText w:val="%8."/>
      <w:lvlJc w:val="left"/>
      <w:pPr>
        <w:ind w:left="13479" w:hanging="360"/>
      </w:pPr>
    </w:lvl>
    <w:lvl w:ilvl="8" w:tplc="0419001B" w:tentative="1">
      <w:start w:val="1"/>
      <w:numFmt w:val="lowerRoman"/>
      <w:lvlText w:val="%9."/>
      <w:lvlJc w:val="right"/>
      <w:pPr>
        <w:ind w:left="14199" w:hanging="180"/>
      </w:pPr>
    </w:lvl>
  </w:abstractNum>
  <w:abstractNum w:abstractNumId="13">
    <w:nsid w:val="7ED80261"/>
    <w:multiLevelType w:val="hybridMultilevel"/>
    <w:tmpl w:val="D8FCECD8"/>
    <w:lvl w:ilvl="0" w:tplc="1546738A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7"/>
  </w:num>
  <w:num w:numId="5">
    <w:abstractNumId w:val="13"/>
  </w:num>
  <w:num w:numId="6">
    <w:abstractNumId w:val="2"/>
  </w:num>
  <w:num w:numId="7">
    <w:abstractNumId w:val="8"/>
  </w:num>
  <w:num w:numId="8">
    <w:abstractNumId w:val="1"/>
  </w:num>
  <w:num w:numId="9">
    <w:abstractNumId w:val="11"/>
  </w:num>
  <w:num w:numId="10">
    <w:abstractNumId w:val="9"/>
  </w:num>
  <w:num w:numId="11">
    <w:abstractNumId w:val="0"/>
  </w:num>
  <w:num w:numId="12">
    <w:abstractNumId w:val="10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329"/>
    <w:rsid w:val="000135E2"/>
    <w:rsid w:val="000218A4"/>
    <w:rsid w:val="0002483D"/>
    <w:rsid w:val="00035627"/>
    <w:rsid w:val="00043AA5"/>
    <w:rsid w:val="00050412"/>
    <w:rsid w:val="00054A8A"/>
    <w:rsid w:val="00054B80"/>
    <w:rsid w:val="00061626"/>
    <w:rsid w:val="000652B6"/>
    <w:rsid w:val="00074268"/>
    <w:rsid w:val="00091720"/>
    <w:rsid w:val="00095342"/>
    <w:rsid w:val="000956D2"/>
    <w:rsid w:val="000A1BD9"/>
    <w:rsid w:val="000A52FA"/>
    <w:rsid w:val="000B0FCA"/>
    <w:rsid w:val="000B3502"/>
    <w:rsid w:val="000B3B85"/>
    <w:rsid w:val="000C06B5"/>
    <w:rsid w:val="000C5815"/>
    <w:rsid w:val="000C58DA"/>
    <w:rsid w:val="000D5BBE"/>
    <w:rsid w:val="000D7833"/>
    <w:rsid w:val="000E0D24"/>
    <w:rsid w:val="000E103C"/>
    <w:rsid w:val="000E1382"/>
    <w:rsid w:val="000E14F9"/>
    <w:rsid w:val="000E5987"/>
    <w:rsid w:val="000E6FE1"/>
    <w:rsid w:val="000F4A9E"/>
    <w:rsid w:val="001001EA"/>
    <w:rsid w:val="00112A75"/>
    <w:rsid w:val="00123D92"/>
    <w:rsid w:val="001252C4"/>
    <w:rsid w:val="00136CD6"/>
    <w:rsid w:val="00144F5B"/>
    <w:rsid w:val="0015554D"/>
    <w:rsid w:val="00155E51"/>
    <w:rsid w:val="00157330"/>
    <w:rsid w:val="00157F63"/>
    <w:rsid w:val="00161C89"/>
    <w:rsid w:val="00176357"/>
    <w:rsid w:val="00185B89"/>
    <w:rsid w:val="001975AD"/>
    <w:rsid w:val="00197E63"/>
    <w:rsid w:val="001A7401"/>
    <w:rsid w:val="001B59B0"/>
    <w:rsid w:val="001D3028"/>
    <w:rsid w:val="001D59D0"/>
    <w:rsid w:val="001D7D48"/>
    <w:rsid w:val="001E5F00"/>
    <w:rsid w:val="001E6C82"/>
    <w:rsid w:val="001E7E7E"/>
    <w:rsid w:val="001F67C5"/>
    <w:rsid w:val="0020149B"/>
    <w:rsid w:val="002018D5"/>
    <w:rsid w:val="002077DA"/>
    <w:rsid w:val="0021125F"/>
    <w:rsid w:val="00240B74"/>
    <w:rsid w:val="00252FBE"/>
    <w:rsid w:val="00253B6E"/>
    <w:rsid w:val="00257EB4"/>
    <w:rsid w:val="00262BA3"/>
    <w:rsid w:val="00265295"/>
    <w:rsid w:val="00267D9C"/>
    <w:rsid w:val="0027294E"/>
    <w:rsid w:val="00272E8C"/>
    <w:rsid w:val="0028388D"/>
    <w:rsid w:val="00292F65"/>
    <w:rsid w:val="002974A4"/>
    <w:rsid w:val="002A1B12"/>
    <w:rsid w:val="002B0A7F"/>
    <w:rsid w:val="002C2E01"/>
    <w:rsid w:val="002C36AC"/>
    <w:rsid w:val="002C740D"/>
    <w:rsid w:val="002D0FB9"/>
    <w:rsid w:val="002D49D2"/>
    <w:rsid w:val="002E7FC3"/>
    <w:rsid w:val="002F3354"/>
    <w:rsid w:val="002F5237"/>
    <w:rsid w:val="00301BDA"/>
    <w:rsid w:val="00303582"/>
    <w:rsid w:val="00316904"/>
    <w:rsid w:val="00317CDE"/>
    <w:rsid w:val="00324617"/>
    <w:rsid w:val="00325ECF"/>
    <w:rsid w:val="00325F34"/>
    <w:rsid w:val="003301A5"/>
    <w:rsid w:val="003332A0"/>
    <w:rsid w:val="0035082E"/>
    <w:rsid w:val="00351C16"/>
    <w:rsid w:val="00371515"/>
    <w:rsid w:val="003731DC"/>
    <w:rsid w:val="00390976"/>
    <w:rsid w:val="003A01BA"/>
    <w:rsid w:val="003A286C"/>
    <w:rsid w:val="003C270B"/>
    <w:rsid w:val="003D157D"/>
    <w:rsid w:val="003D485D"/>
    <w:rsid w:val="003E79F4"/>
    <w:rsid w:val="003E7B4B"/>
    <w:rsid w:val="003F14A5"/>
    <w:rsid w:val="00420EFE"/>
    <w:rsid w:val="00424FCB"/>
    <w:rsid w:val="00441BBA"/>
    <w:rsid w:val="00447391"/>
    <w:rsid w:val="0044770A"/>
    <w:rsid w:val="00456472"/>
    <w:rsid w:val="00464CE7"/>
    <w:rsid w:val="00473576"/>
    <w:rsid w:val="00476BCE"/>
    <w:rsid w:val="004804A6"/>
    <w:rsid w:val="004811A9"/>
    <w:rsid w:val="004952CA"/>
    <w:rsid w:val="004A5C07"/>
    <w:rsid w:val="004B24DF"/>
    <w:rsid w:val="004B5E6E"/>
    <w:rsid w:val="004B6003"/>
    <w:rsid w:val="004C3B60"/>
    <w:rsid w:val="004D1890"/>
    <w:rsid w:val="004D26F5"/>
    <w:rsid w:val="004D640B"/>
    <w:rsid w:val="004E2268"/>
    <w:rsid w:val="004E6163"/>
    <w:rsid w:val="004F619E"/>
    <w:rsid w:val="0050098B"/>
    <w:rsid w:val="005041BC"/>
    <w:rsid w:val="00523225"/>
    <w:rsid w:val="00531BE4"/>
    <w:rsid w:val="0053521C"/>
    <w:rsid w:val="00540F07"/>
    <w:rsid w:val="005452FE"/>
    <w:rsid w:val="005543F7"/>
    <w:rsid w:val="005608DE"/>
    <w:rsid w:val="005704A1"/>
    <w:rsid w:val="00571D4B"/>
    <w:rsid w:val="00582E2D"/>
    <w:rsid w:val="00591AF2"/>
    <w:rsid w:val="00593373"/>
    <w:rsid w:val="00593B1F"/>
    <w:rsid w:val="0059546D"/>
    <w:rsid w:val="005961FB"/>
    <w:rsid w:val="005A7653"/>
    <w:rsid w:val="005C0410"/>
    <w:rsid w:val="005E05A0"/>
    <w:rsid w:val="005E327B"/>
    <w:rsid w:val="005E3F09"/>
    <w:rsid w:val="005F58B5"/>
    <w:rsid w:val="00605D0E"/>
    <w:rsid w:val="0060635E"/>
    <w:rsid w:val="00606DC2"/>
    <w:rsid w:val="00607BED"/>
    <w:rsid w:val="00623668"/>
    <w:rsid w:val="00624361"/>
    <w:rsid w:val="006314CA"/>
    <w:rsid w:val="00654DAB"/>
    <w:rsid w:val="0066797B"/>
    <w:rsid w:val="00683B4D"/>
    <w:rsid w:val="00685275"/>
    <w:rsid w:val="00686828"/>
    <w:rsid w:val="006916B0"/>
    <w:rsid w:val="00691BFC"/>
    <w:rsid w:val="006B66EB"/>
    <w:rsid w:val="006C1223"/>
    <w:rsid w:val="006D1039"/>
    <w:rsid w:val="006D14BE"/>
    <w:rsid w:val="006E6532"/>
    <w:rsid w:val="00702040"/>
    <w:rsid w:val="00710DBD"/>
    <w:rsid w:val="007117ED"/>
    <w:rsid w:val="007224BC"/>
    <w:rsid w:val="00726FB4"/>
    <w:rsid w:val="00731341"/>
    <w:rsid w:val="007352EB"/>
    <w:rsid w:val="00737092"/>
    <w:rsid w:val="00741E88"/>
    <w:rsid w:val="00742515"/>
    <w:rsid w:val="0076340C"/>
    <w:rsid w:val="00781F54"/>
    <w:rsid w:val="00791758"/>
    <w:rsid w:val="00791B4D"/>
    <w:rsid w:val="0079531D"/>
    <w:rsid w:val="007A34A9"/>
    <w:rsid w:val="007A34F3"/>
    <w:rsid w:val="007A58CA"/>
    <w:rsid w:val="007B456A"/>
    <w:rsid w:val="007D112E"/>
    <w:rsid w:val="007D78F4"/>
    <w:rsid w:val="007E2CA0"/>
    <w:rsid w:val="007E671E"/>
    <w:rsid w:val="007F3C1C"/>
    <w:rsid w:val="007F529D"/>
    <w:rsid w:val="007F56A6"/>
    <w:rsid w:val="00804411"/>
    <w:rsid w:val="0080521D"/>
    <w:rsid w:val="00806827"/>
    <w:rsid w:val="0081204D"/>
    <w:rsid w:val="008173B3"/>
    <w:rsid w:val="00817958"/>
    <w:rsid w:val="00817D83"/>
    <w:rsid w:val="00820053"/>
    <w:rsid w:val="00855CD3"/>
    <w:rsid w:val="00863FAD"/>
    <w:rsid w:val="00864535"/>
    <w:rsid w:val="008668B0"/>
    <w:rsid w:val="00866F30"/>
    <w:rsid w:val="00867ABF"/>
    <w:rsid w:val="00870651"/>
    <w:rsid w:val="00875E07"/>
    <w:rsid w:val="00882E93"/>
    <w:rsid w:val="00890218"/>
    <w:rsid w:val="008B08AE"/>
    <w:rsid w:val="008B7B40"/>
    <w:rsid w:val="008B7EA4"/>
    <w:rsid w:val="008D17F9"/>
    <w:rsid w:val="008D362D"/>
    <w:rsid w:val="008D3A38"/>
    <w:rsid w:val="008E273E"/>
    <w:rsid w:val="008E5C41"/>
    <w:rsid w:val="008E5F04"/>
    <w:rsid w:val="008F3280"/>
    <w:rsid w:val="008F433D"/>
    <w:rsid w:val="008F4552"/>
    <w:rsid w:val="00905746"/>
    <w:rsid w:val="0090761E"/>
    <w:rsid w:val="009104FB"/>
    <w:rsid w:val="009118DA"/>
    <w:rsid w:val="00914BFB"/>
    <w:rsid w:val="009166C4"/>
    <w:rsid w:val="00916EBF"/>
    <w:rsid w:val="00920F23"/>
    <w:rsid w:val="00921C20"/>
    <w:rsid w:val="00933112"/>
    <w:rsid w:val="00935885"/>
    <w:rsid w:val="00957EF9"/>
    <w:rsid w:val="00960109"/>
    <w:rsid w:val="00967A4F"/>
    <w:rsid w:val="00976329"/>
    <w:rsid w:val="00977935"/>
    <w:rsid w:val="00983685"/>
    <w:rsid w:val="009A042F"/>
    <w:rsid w:val="009A15A5"/>
    <w:rsid w:val="009A5220"/>
    <w:rsid w:val="009A54D8"/>
    <w:rsid w:val="009B2CA9"/>
    <w:rsid w:val="009B78A8"/>
    <w:rsid w:val="009C13A9"/>
    <w:rsid w:val="009C1F90"/>
    <w:rsid w:val="009E6C89"/>
    <w:rsid w:val="00A4566F"/>
    <w:rsid w:val="00A60002"/>
    <w:rsid w:val="00A61C93"/>
    <w:rsid w:val="00A63846"/>
    <w:rsid w:val="00A645B2"/>
    <w:rsid w:val="00A70B5C"/>
    <w:rsid w:val="00A76015"/>
    <w:rsid w:val="00A76F3D"/>
    <w:rsid w:val="00A9078D"/>
    <w:rsid w:val="00A90DEA"/>
    <w:rsid w:val="00AA22E2"/>
    <w:rsid w:val="00AA4B9F"/>
    <w:rsid w:val="00AE2FF4"/>
    <w:rsid w:val="00AE3123"/>
    <w:rsid w:val="00AE44A3"/>
    <w:rsid w:val="00AE4982"/>
    <w:rsid w:val="00AE5E07"/>
    <w:rsid w:val="00AF0784"/>
    <w:rsid w:val="00AF49F2"/>
    <w:rsid w:val="00AF761D"/>
    <w:rsid w:val="00B10E7A"/>
    <w:rsid w:val="00B15A56"/>
    <w:rsid w:val="00B3243A"/>
    <w:rsid w:val="00B444C3"/>
    <w:rsid w:val="00B516AA"/>
    <w:rsid w:val="00B55489"/>
    <w:rsid w:val="00B63677"/>
    <w:rsid w:val="00B66EFB"/>
    <w:rsid w:val="00B67536"/>
    <w:rsid w:val="00B70E95"/>
    <w:rsid w:val="00B730A3"/>
    <w:rsid w:val="00B751CE"/>
    <w:rsid w:val="00B80464"/>
    <w:rsid w:val="00B84A12"/>
    <w:rsid w:val="00B95821"/>
    <w:rsid w:val="00BA230A"/>
    <w:rsid w:val="00BA40A3"/>
    <w:rsid w:val="00BA67E1"/>
    <w:rsid w:val="00BB1083"/>
    <w:rsid w:val="00BC0518"/>
    <w:rsid w:val="00BD164F"/>
    <w:rsid w:val="00BE09EE"/>
    <w:rsid w:val="00BE660D"/>
    <w:rsid w:val="00BF66D6"/>
    <w:rsid w:val="00C0238C"/>
    <w:rsid w:val="00C06964"/>
    <w:rsid w:val="00C1297B"/>
    <w:rsid w:val="00C15FC2"/>
    <w:rsid w:val="00C24975"/>
    <w:rsid w:val="00C40A43"/>
    <w:rsid w:val="00C41DA4"/>
    <w:rsid w:val="00C44051"/>
    <w:rsid w:val="00C512B6"/>
    <w:rsid w:val="00C674B9"/>
    <w:rsid w:val="00C77568"/>
    <w:rsid w:val="00C8021E"/>
    <w:rsid w:val="00C80B56"/>
    <w:rsid w:val="00C92C54"/>
    <w:rsid w:val="00C9527A"/>
    <w:rsid w:val="00CC1B85"/>
    <w:rsid w:val="00CC3834"/>
    <w:rsid w:val="00CC5382"/>
    <w:rsid w:val="00CD2F17"/>
    <w:rsid w:val="00CE0286"/>
    <w:rsid w:val="00CE5BBF"/>
    <w:rsid w:val="00D03CA2"/>
    <w:rsid w:val="00D03DA9"/>
    <w:rsid w:val="00D0686A"/>
    <w:rsid w:val="00D115EC"/>
    <w:rsid w:val="00D3001C"/>
    <w:rsid w:val="00D3159C"/>
    <w:rsid w:val="00D32154"/>
    <w:rsid w:val="00D437F8"/>
    <w:rsid w:val="00D4439B"/>
    <w:rsid w:val="00D617D2"/>
    <w:rsid w:val="00D727CE"/>
    <w:rsid w:val="00D97D5F"/>
    <w:rsid w:val="00DA0515"/>
    <w:rsid w:val="00DB1CB9"/>
    <w:rsid w:val="00DC0118"/>
    <w:rsid w:val="00DC0ECC"/>
    <w:rsid w:val="00DC36C6"/>
    <w:rsid w:val="00DC7AF7"/>
    <w:rsid w:val="00DD582A"/>
    <w:rsid w:val="00DD7522"/>
    <w:rsid w:val="00DE47A9"/>
    <w:rsid w:val="00DE5A4B"/>
    <w:rsid w:val="00DF7926"/>
    <w:rsid w:val="00DF7A71"/>
    <w:rsid w:val="00DF7AE7"/>
    <w:rsid w:val="00E113B1"/>
    <w:rsid w:val="00E149DF"/>
    <w:rsid w:val="00E22300"/>
    <w:rsid w:val="00E347E5"/>
    <w:rsid w:val="00E435B3"/>
    <w:rsid w:val="00E43D49"/>
    <w:rsid w:val="00E4487E"/>
    <w:rsid w:val="00E5292B"/>
    <w:rsid w:val="00E8163B"/>
    <w:rsid w:val="00E87800"/>
    <w:rsid w:val="00EA1216"/>
    <w:rsid w:val="00EA6CC0"/>
    <w:rsid w:val="00EA6FF3"/>
    <w:rsid w:val="00EB185B"/>
    <w:rsid w:val="00EB1D6C"/>
    <w:rsid w:val="00EC122C"/>
    <w:rsid w:val="00EC14AE"/>
    <w:rsid w:val="00EC2554"/>
    <w:rsid w:val="00EC5B49"/>
    <w:rsid w:val="00ED00BF"/>
    <w:rsid w:val="00F063A0"/>
    <w:rsid w:val="00F1192C"/>
    <w:rsid w:val="00F1268C"/>
    <w:rsid w:val="00F2067B"/>
    <w:rsid w:val="00F261B1"/>
    <w:rsid w:val="00F26833"/>
    <w:rsid w:val="00F30373"/>
    <w:rsid w:val="00F41D59"/>
    <w:rsid w:val="00F507BC"/>
    <w:rsid w:val="00F5335A"/>
    <w:rsid w:val="00F65B34"/>
    <w:rsid w:val="00F702F5"/>
    <w:rsid w:val="00F8123E"/>
    <w:rsid w:val="00F85FDF"/>
    <w:rsid w:val="00F92755"/>
    <w:rsid w:val="00FA0178"/>
    <w:rsid w:val="00FA08D7"/>
    <w:rsid w:val="00FA6980"/>
    <w:rsid w:val="00FB301B"/>
    <w:rsid w:val="00FC11D7"/>
    <w:rsid w:val="00FC3F88"/>
    <w:rsid w:val="00FD72E3"/>
    <w:rsid w:val="00FE12E2"/>
    <w:rsid w:val="00FE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59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E5987"/>
    <w:pPr>
      <w:ind w:left="720"/>
      <w:contextualSpacing/>
    </w:pPr>
  </w:style>
  <w:style w:type="character" w:customStyle="1" w:styleId="a4">
    <w:name w:val="Основной текст_"/>
    <w:basedOn w:val="a0"/>
    <w:link w:val="2"/>
    <w:rsid w:val="00A61C9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A61C93"/>
    <w:pPr>
      <w:widowControl w:val="0"/>
      <w:shd w:val="clear" w:color="auto" w:fill="FFFFFF"/>
      <w:spacing w:before="360" w:after="0" w:line="48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5">
    <w:name w:val="Hyperlink"/>
    <w:uiPriority w:val="99"/>
    <w:unhideWhenUsed/>
    <w:rsid w:val="00571D4B"/>
    <w:rPr>
      <w:color w:val="0000FF"/>
      <w:u w:val="single"/>
    </w:rPr>
  </w:style>
  <w:style w:type="paragraph" w:customStyle="1" w:styleId="Default">
    <w:name w:val="Default"/>
    <w:rsid w:val="008902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 Spacing"/>
    <w:uiPriority w:val="1"/>
    <w:qFormat/>
    <w:rsid w:val="00890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B0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08A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B1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B1D6C"/>
  </w:style>
  <w:style w:type="paragraph" w:styleId="ab">
    <w:name w:val="footer"/>
    <w:basedOn w:val="a"/>
    <w:link w:val="ac"/>
    <w:uiPriority w:val="99"/>
    <w:unhideWhenUsed/>
    <w:rsid w:val="00EB1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B1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59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E5987"/>
    <w:pPr>
      <w:ind w:left="720"/>
      <w:contextualSpacing/>
    </w:pPr>
  </w:style>
  <w:style w:type="character" w:customStyle="1" w:styleId="a4">
    <w:name w:val="Основной текст_"/>
    <w:basedOn w:val="a0"/>
    <w:link w:val="2"/>
    <w:rsid w:val="00A61C9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A61C93"/>
    <w:pPr>
      <w:widowControl w:val="0"/>
      <w:shd w:val="clear" w:color="auto" w:fill="FFFFFF"/>
      <w:spacing w:before="360" w:after="0" w:line="48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5">
    <w:name w:val="Hyperlink"/>
    <w:uiPriority w:val="99"/>
    <w:unhideWhenUsed/>
    <w:rsid w:val="00571D4B"/>
    <w:rPr>
      <w:color w:val="0000FF"/>
      <w:u w:val="single"/>
    </w:rPr>
  </w:style>
  <w:style w:type="paragraph" w:customStyle="1" w:styleId="Default">
    <w:name w:val="Default"/>
    <w:rsid w:val="008902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 Spacing"/>
    <w:uiPriority w:val="1"/>
    <w:qFormat/>
    <w:rsid w:val="00890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B0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08A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B1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B1D6C"/>
  </w:style>
  <w:style w:type="paragraph" w:styleId="ab">
    <w:name w:val="footer"/>
    <w:basedOn w:val="a"/>
    <w:link w:val="ac"/>
    <w:uiPriority w:val="99"/>
    <w:unhideWhenUsed/>
    <w:rsid w:val="00EB1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B1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3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0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5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6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7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A9ED4-68C7-457F-8F0A-E9CB3695D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2112</TotalTime>
  <Pages>6</Pages>
  <Words>1262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Дикарева Ольга Павловна</dc:creator>
  <cp:keywords/>
  <dc:description/>
  <cp:lastModifiedBy>Шорина Наталья Владимировна</cp:lastModifiedBy>
  <cp:revision>335</cp:revision>
  <cp:lastPrinted>2016-10-31T05:08:00Z</cp:lastPrinted>
  <dcterms:created xsi:type="dcterms:W3CDTF">2015-08-12T10:04:00Z</dcterms:created>
  <dcterms:modified xsi:type="dcterms:W3CDTF">2017-11-02T11:32:00Z</dcterms:modified>
</cp:coreProperties>
</file>