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984" w:type="dxa"/>
        <w:tblLayout w:type="fixed"/>
        <w:tblLook w:val="04A0" w:firstRow="1" w:lastRow="0" w:firstColumn="1" w:lastColumn="0" w:noHBand="0" w:noVBand="1"/>
      </w:tblPr>
      <w:tblGrid>
        <w:gridCol w:w="1914"/>
        <w:gridCol w:w="3439"/>
        <w:gridCol w:w="709"/>
        <w:gridCol w:w="708"/>
        <w:gridCol w:w="709"/>
        <w:gridCol w:w="1276"/>
        <w:gridCol w:w="567"/>
        <w:gridCol w:w="1113"/>
        <w:gridCol w:w="729"/>
        <w:gridCol w:w="1179"/>
        <w:gridCol w:w="664"/>
        <w:gridCol w:w="714"/>
        <w:gridCol w:w="846"/>
        <w:gridCol w:w="1417"/>
      </w:tblGrid>
      <w:tr w:rsidR="00BB43D7" w:rsidRPr="00B55C22" w:rsidTr="00B55C22">
        <w:trPr>
          <w:cantSplit/>
        </w:trPr>
        <w:tc>
          <w:tcPr>
            <w:tcW w:w="1598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3D7" w:rsidRPr="00B55C22" w:rsidRDefault="00B55C22" w:rsidP="00B55C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</w:t>
            </w:r>
            <w:r w:rsidR="004B232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B43D7"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B43D7" w:rsidRPr="00B55C22">
              <w:rPr>
                <w:rFonts w:ascii="Times New Roman" w:hAnsi="Times New Roman" w:cs="Times New Roman"/>
                <w:sz w:val="16"/>
                <w:szCs w:val="16"/>
              </w:rPr>
              <w:t>к решению</w:t>
            </w:r>
          </w:p>
        </w:tc>
      </w:tr>
      <w:tr w:rsidR="00BB43D7" w:rsidRPr="00B55C22" w:rsidTr="00B55C22">
        <w:trPr>
          <w:cantSplit/>
        </w:trPr>
        <w:tc>
          <w:tcPr>
            <w:tcW w:w="1598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3D7" w:rsidRPr="00B55C22" w:rsidRDefault="00B55C22" w:rsidP="00B55C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</w:t>
            </w:r>
            <w:r w:rsidR="004B232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B43D7" w:rsidRPr="00B55C22"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</w:tc>
      </w:tr>
      <w:tr w:rsidR="00BB43D7" w:rsidRPr="00B55C22" w:rsidTr="00B55C22">
        <w:trPr>
          <w:cantSplit/>
        </w:trPr>
        <w:tc>
          <w:tcPr>
            <w:tcW w:w="1598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3D7" w:rsidRPr="00B55C22" w:rsidRDefault="00B55C22" w:rsidP="00B55C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</w:t>
            </w:r>
            <w:r w:rsidR="004B232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</w:t>
            </w:r>
            <w:r w:rsidR="00BB43D7" w:rsidRPr="00B55C22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«___» </w:t>
            </w:r>
            <w:r w:rsidR="004B232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bookmarkStart w:id="0" w:name="_GoBack"/>
            <w:bookmarkEnd w:id="0"/>
            <w:r w:rsidR="004B2323">
              <w:rPr>
                <w:rFonts w:ascii="Times New Roman" w:hAnsi="Times New Roman" w:cs="Times New Roman"/>
                <w:sz w:val="16"/>
                <w:szCs w:val="16"/>
              </w:rPr>
              <w:t>2018 года  №_______</w:t>
            </w:r>
          </w:p>
        </w:tc>
      </w:tr>
      <w:tr w:rsidR="00BB43D7" w:rsidRPr="00B55C22" w:rsidTr="00B55C22">
        <w:trPr>
          <w:cantSplit/>
        </w:trPr>
        <w:tc>
          <w:tcPr>
            <w:tcW w:w="1598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3D7" w:rsidRPr="00B55C22" w:rsidRDefault="00BB43D7" w:rsidP="00B55C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B43D7" w:rsidRPr="00B55C22" w:rsidTr="00B55C22">
        <w:trPr>
          <w:cantSplit/>
        </w:trPr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B43D7" w:rsidRPr="00B55C22" w:rsidTr="00B55C22">
        <w:trPr>
          <w:cantSplit/>
        </w:trPr>
        <w:tc>
          <w:tcPr>
            <w:tcW w:w="1598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Ведомственная структура  расходов бюджета Нефтеюганского района на 2018 год</w:t>
            </w:r>
          </w:p>
        </w:tc>
      </w:tr>
      <w:tr w:rsidR="00BB43D7" w:rsidRPr="00B55C22" w:rsidTr="00B55C22">
        <w:trPr>
          <w:cantSplit/>
        </w:trPr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B43D7" w:rsidRPr="00B55C22" w:rsidTr="00B55C22">
        <w:trPr>
          <w:cantSplit/>
        </w:trPr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3D7" w:rsidRPr="00B55C22" w:rsidRDefault="00BB43D7" w:rsidP="00BB43D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3D7" w:rsidRPr="00B55C22" w:rsidRDefault="00BB43D7" w:rsidP="00BB43D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  <w:r w:rsidR="00B55C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</w:tr>
      <w:tr w:rsidR="00BB43D7" w:rsidRPr="00B55C22" w:rsidTr="00B55C22">
        <w:trPr>
          <w:cantSplit/>
        </w:trPr>
        <w:tc>
          <w:tcPr>
            <w:tcW w:w="53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Вед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</w:tr>
      <w:tr w:rsidR="00BB43D7" w:rsidRPr="00B55C22" w:rsidTr="00B55C22">
        <w:trPr>
          <w:cantSplit/>
        </w:trPr>
        <w:tc>
          <w:tcPr>
            <w:tcW w:w="535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5353" w:type="dxa"/>
            <w:gridSpan w:val="2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17 555,11000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17 255,48000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299,63000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17 555,11000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17 255,48000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9 725,81000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9 725,81000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9 725,81000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9 725,81000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9 725,81000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9 725,81000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4 897,00000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4 897,00000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4 897,00000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4 897,00000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4 897,00000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4 897,00000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Депутаты представительного органа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4 828,81000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4 828,81000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4 828,81000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4 828,81000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4 828,81000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4 828,81000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7 072,30000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6 772,67000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7 072,30000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6 772,67000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7 072,30000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6 772,67000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4 588,80000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4 289,17000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4 588,80000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4 289,17000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4 588,80000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4 289,17000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2 483,50000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2 483,50000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2 483,50000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2 483,50000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2 483,50000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2 483,50000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757,00000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757,00000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757,00000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757,00000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757,00000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757,00000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864 110,70330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711 059,51030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140 686,60000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12 364,59300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436 651,67037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420 112,47437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14 401,30000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5 140,79051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5 140,79051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5 140,79051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5 140,79051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5 140,79051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5 140,79051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5 140,79051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5 140,79051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5 140,79051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5 140,79051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5 140,79051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5 140,79051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5 140,79051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5 140,79051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205 568,41940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203 430,52340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 Осуществление градостроительной </w:t>
            </w: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203 430,52340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203 430,52340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203 243,12340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203 243,12340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203 243,12340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203 243,12340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203 243,12340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203 243,12340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202 708,79391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202 708,79391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202 708,79391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202 708,79391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187,40000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187,40000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мониторинга о ходе реализации мероприятий в органах местного самоуправления Нефтеюганского района </w:t>
            </w: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225 907,06046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211 541,16046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14 365,90000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3 933,22995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3 465,22995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2 999,27598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2 999,27598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2 999,27598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2 999,27598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2 999,27598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2 999,27598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2 999,27598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2 999,27598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1 617,10000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1 617,10000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1 617,10000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1 617,10000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1 617,10000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1 617,10000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1 611,89988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1 611,89988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1 611,89988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1 611,89988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5,20012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5,20012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5,20012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5,20012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"Оказание финансовой поддержки социально ориентированным некоммерческим организациям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12 280,80000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12 280,80000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12 280,80000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12 280,80000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12 280,80000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12 280,80000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10 220,27616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10 220,27616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10 220,27616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10 220,27616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200 895,93051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200 895,93051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200 895,93051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200 895,93051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200 895,93051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200 895,93051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</w:t>
            </w: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181 203,34381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181 203,34381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63 349,88110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63 349,88110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63 349,88110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63 349,88110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116 902,66815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116 902,66815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116 902,66815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116 902,66815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950,79456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950,79456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950,79456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950,79456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15 633,92003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15 633,92003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14 633,92003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14 633,92003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14 633,92003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14 633,92003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- Югры на увеличение минимального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размера оплаты труда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20.1.01.85150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992,00000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992,00000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20.1.01.85150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992,00000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992,00000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20.1.01.85150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992,00000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992,00000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55 865,34832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40 373,05932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5 504,40000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9 987,88900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5 504,40000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5 504,40000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5 504,40000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5 504,40000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5 504,40000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5 504,40000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5 504,40000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5 504,40000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4 894,60000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4 894,60000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4 511,46000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4 511,46000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4 511,46000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4 511,46000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383,14000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383,14000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383,14000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383,14000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50 070,94832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40 083,05932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9 987,88900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50 030,94832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40 043,05932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9 987,88900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49 630,94832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39 643,05932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9 987,88900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"Обеспечение деятельности муниципального казенного учреждения "Единая дежурно-диспетчерская служба </w:t>
            </w: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49 630,94832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39 643,05932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9 987,88900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49 630,94832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39 643,05932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9 987,88900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37 757,14505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29 522,92805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8 234,21700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37 757,14505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29 522,92805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8 234,21700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11 428,51927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9 674,84727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1 753,67200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11 428,51927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9 674,84727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1 753,67200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445,28400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445,28400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445,28400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445,28400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294 033,22981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224 732,02981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69 301,20000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77 372,67500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13 542,87500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63 829,80000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77 372,67500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13 542,87500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63 829,80000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69 915,87500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57 000,00000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57 000,00000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57 000,00000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56 864,00000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56 864,00000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56 864,00000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56 864,00000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627,00000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627,00000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627,00000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627,00000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513,03000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513,03000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513,03000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513,03000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поддержку малых форм хозяйствования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31 966,57653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31 966,57653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5 287,88700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5 287,88700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2 619,61200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2 619,61200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2 619,61200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2 619,61200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2 619,61200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2 619,61200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2 619,61200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2 619,61200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2 168,27500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2 168,27500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1 868,27500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1 868,27500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1 868,27500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1 868,27500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1 868,27500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1 868,27500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проведение конкурса "Лучший электронный муниципалитет"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04.0.03.85280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04.0.03.85280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04.0.03.85280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7 662,54847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7 662,54847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7 662,54847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7 662,54847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7 662,54847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7 662,54847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3 438,99398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3 438,99398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3 438,99398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3 438,99398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3 438,99398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3 438,99398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4 123,65449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4 123,65449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4 123,65449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4 123,65449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4 123,65449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4 123,65449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17 699,44104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17 699,44104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17 699,44104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17 699,44104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17 699,44104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17 699,44104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17 699,44104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17 699,44104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17 699,44104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17 699,44104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17 699,44104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17 699,44104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1 316,70002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1 316,70002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</w:t>
            </w: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российской нации"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1 316,70002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1 316,70002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Субсидии на реализацию мероприятий муниципальных программ в сфере укрепления межнационального и </w:t>
            </w:r>
            <w:proofErr w:type="spell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межконфессиального</w:t>
            </w:r>
            <w:proofErr w:type="spell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согласия, обеспечения социальной и культурной адаптации и интеграции мигрантов, профилактики экстремизма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21.0.03.82560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21.0.03.82560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21.0.03.82560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1 156,70002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1 156,70002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1 156,70002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1 156,70002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1 156,70002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1 156,70002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184 693,97828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179 222,57828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5 471,40000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2 171,80000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2 171,80000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2 171,80000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2 171,80000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2 171,80000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2 171,80000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2 171,80000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2 171,80000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2 171,80000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2 171,80000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10 556,38627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10 556,38627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грантов в виде субсидии для реализации проектов и программ, способствующих развитию внутреннего и въездного туризма"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27 219,56803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27 219,56803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27 219,56803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27 219,56803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26 707,56803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26 707,56803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26 707,56803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26 707,56803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26 707,56803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26 707,56803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26 707,56803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26 707,56803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"Совершенствование программного продукта "АИСОГД НР"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3 287,60000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3 287,60000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3 287,60000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3 287,60000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791,00000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791,00000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379,00000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379,00000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379,00000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379,00000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379,00000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379,00000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392,05300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392,05300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242,05300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242,05300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242,05300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242,05300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19,94700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19,94700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19,94700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19,94700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19,94700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19,94700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2 496,60000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2 496,60000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1 811,60000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1 811,60000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1 811,60000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1 811,60000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1 811,60000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1 811,60000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589,65300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589,65300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589,65300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589,65300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589,65300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589,65300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95,34700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95,34700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95,34700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95,34700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95,34700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95,34700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3 317,10000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3 299,60000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3 299,60000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3 299,60000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3 299,60000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3 299,60000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2 624,45587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2 624,45587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2 624,45587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2 624,45587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138 141,52398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138 141,52398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1 255,00000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1 255,00000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1 255,00000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1 255,00000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1 255,00000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1 255,00000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1 255,00000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1 255,00000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1 255,00000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1 255,00000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136 886,52398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136 886,52398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136 886,52398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136 886,52398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45 710,12398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45 710,12398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14 770,94148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14 770,94148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14 770,94148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14 770,94148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27 439,18250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27 439,18250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27 439,18250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27 439,18250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4 558,80000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4 558,80000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4 558,80000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4 558,80000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4 558,80000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4 558,80000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169,70992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169,70992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169,70992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169,70992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169,70992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169,70992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169,70992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169,70992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169,70992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169,70992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169,70992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169,70992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169,70992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169,70992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957,40800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718,60000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238,80800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957,40800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718,60000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238,80800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415,80800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238,80800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385,80800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238,80800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385,80800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238,80800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385,80800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238,80800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385,80800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238,80800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385,80800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238,80800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541,60000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541,60000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477,60000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477,60000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477,60000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477,60000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477,60000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477,60000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477,60000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477,60000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477,60000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477,60000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Культура и кинематография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9 216,69658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9 038,89658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9 216,69658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9 038,89658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8 129,89658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7 952,09658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8 129,89658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7 952,09658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8 129,89658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7 952,09658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7 952,09658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7 952,09658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7 952,09658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7 952,09658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7 952,09658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7 952,09658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</w:t>
            </w: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Югры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67 216,64030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15 914,74030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51 301,90000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15 914,74030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15 914,74030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15 914,74030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15 914,74030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15 914,74030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15 914,74030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15 914,74030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15 914,74030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15 914,74030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15 914,74030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15 914,74030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15 914,74030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15 914,74030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15 914,74030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15 387,30000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15 387,30000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15 387,30000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15 387,30000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120,50000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120,50000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120,50000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120,50000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15 266,80000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15 266,80000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15 266,80000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15 266,80000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13 654,39686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13 654,39686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13 654,39686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13 654,39686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675 975,70072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591 590,96972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83 759,52000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625,21100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60 638,02778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60 012,81678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625,21100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51 660,23182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51 035,02082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625,21100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</w:t>
            </w: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51 660,23182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51 035,02082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625,21100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"Организация бюджетного процесса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51 660,23182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51 035,02082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625,21100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51 660,23182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51 035,02082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625,21100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51 660,23182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51 035,02082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625,21100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51 640,23182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51 015,02082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625,21100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51 640,23182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51 015,02082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625,21100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5 980,00000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5 980,00000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5 980,00000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5 980,00000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5 980,00000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5 980,00000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5 980,00000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5 980,00000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5 980,00000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5 980,00000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2 997,79596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2 997,79596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2 997,79596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2 997,79596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2 997,79596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2 997,79596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2 997,79596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2 997,79596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2 997,79596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2 997,79596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2 997,79596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2 997,79596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2 997,79596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2 997,79596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Национальная оборона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6 960,89183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6 147,29183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6 147,29183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6 147,29183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4 058,40000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4 058,40000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4 058,40000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4 058,40000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10.0.01.20908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3 292,20000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3 292,20000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10.0.01.20908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3 292,20000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3 292,20000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10.0.01.20908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3 292,20000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3 292,20000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290,20000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290,20000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290,20000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290,20000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290,20000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290,20000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196,25000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196,25000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196,25000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196,25000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196,25000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196,25000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Расходы на обеспечение </w:t>
            </w:r>
            <w:proofErr w:type="spell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фукционирования</w:t>
            </w:r>
            <w:proofErr w:type="spell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и развития систем видеонаблюдения в сфере общественного порядка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10.0.01.S2290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72,55000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72,55000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10.0.01.S2290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72,55000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72,55000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10.0.01.S2290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72,55000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72,55000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38 885,46000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38 885,46000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38 683,86000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38 683,86000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транспортной системы   Нефтеюганского   района на  период 2017 - 2020 </w:t>
            </w: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38 683,86000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38 683,86000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36 683,86000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36 683,86000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32 981,80000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32 981,80000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32 981,80000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32 981,80000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32 981,80000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32 981,80000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3 702,06000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3 702,06000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3 702,06000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3 702,06000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3 702,06000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3 702,06000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Совершенствование улично-дорожной сети поселений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15.0.05.00000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Выполнение работ по ремонту  уличного освещения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15.0.05.20905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15.0.05.20905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15.0.05.20905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Разработка комплексных схем </w:t>
            </w:r>
            <w:proofErr w:type="spell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организиции</w:t>
            </w:r>
            <w:proofErr w:type="spell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дорожного движения (поселения)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15.0.05.20906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15.0.05.20906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15.0.05.20906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Выполнение работ по содержанию уличного освещения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15.0.05.20907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15.0.05.20907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15.0.05.20907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109 099,65672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109 099,65672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24 051,15144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24 051,15144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24 051,15144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24 051,15144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"Содействие развитию жилищного строительства"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15 123,75100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15 123,75100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"Уплата администрациями поселений выкупной цены собственникам помещений в домах, в отношении которых принято решение о сносе"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10 632,00000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10 632,00000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Уплата администрациями поселений выкупной цены собственникам помещений в домах, в отношении которых принято решение о сносе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10 632,00000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10 632,00000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10 632,00000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10 632,00000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10 632,00000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10 632,00000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расселяемых многоквартирных домов"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4 491,75100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4 491,75100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4 491,75100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4 491,75100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4 491,75100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4 491,75100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4 491,75100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4 491,75100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8 927,40044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8 927,40044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строений, приспособленных для проживания (</w:t>
            </w:r>
            <w:proofErr w:type="spell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8 927,40044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8 927,40044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8 927,40044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8 927,40044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8 927,40044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8 927,40044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8 927,40044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8 927,40044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85 048,50528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85 048,50528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"Благоустройство дворовых территорий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территорий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84 433,29024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84 433,29024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"Повышение уровня благоустройства дворовых территорий"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29 586,13000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29 586,13000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Благоустройстов</w:t>
            </w:r>
            <w:proofErr w:type="spell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дворовых территорий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22.0.01.20641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13 316,33000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13 316,33000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22.0.01.20641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13 316,33000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13 316,33000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22.0.01.20641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13 316,33000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13 316,33000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на благоустройство территорий на реализацию наказов избирателей депутатам Думы Ханты-Мансийского автономного округа-Югры из резервного фонда Правительства Ханты-Мансийского автономного округа-Югры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22.0.01.82600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12 269,80000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12 269,80000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22.0.01.82600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12 269,80000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12 269,80000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22.0.01.82600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12 269,80000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12 269,80000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городской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22.0.01.L5550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22.0.01.L5550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22.0.01.L5550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уровня благоустройства территорий общего пользования"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18 199,83116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18 199,83116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Благоустройство территорий общего пользования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22.0.02.20642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12 866,87000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12 866,87000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22.0.02.20642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12 866,87000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12 866,87000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22.0.02.20642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12 866,87000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12 866,87000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на благоустройство территорий на реализацию наказов избирателей депутатам Думы Ханты-Мансийского автономного округа-Югры из резервного фонда Правительства Ханты-Мансийского автономного округа-Югры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22.0.02.82600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22.0.02.82600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22.0.02.82600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22.0.02.85160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22.0.02.85160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22.0.02.85160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379,96116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379,96116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379,96116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379,96116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379,96116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379,96116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городской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22.0.02.L5550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1 153,00000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1 153,00000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22.0.02.L5550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1 153,00000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1 153,00000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22.0.02.L5550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1 153,00000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1 153,00000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36 647,32908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36 647,32908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22.0.03.85160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22.0.03.85160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22.0.03.85160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33 447,32908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33 447,32908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33 447,32908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33 447,32908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33 447,32908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33 447,32908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16 358,92000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16 337,30000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16 358,92000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16 337,30000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16 358,92000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16 337,30000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отдельных полномочий Ханты-Мансийского автономного округа – Югры по организации деятельности </w:t>
            </w: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 обращению с твердыми коммунальными отходами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B55C22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16 337,30000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16 337,30000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Утилизация жидких бытовых отходов в поселениях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12.0.03.20640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16 337,30000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16 337,30000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12.0.03.20640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16 337,30000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16 337,30000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12.0.03.20640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16 337,30000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16 337,30000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"Стимулирование культурного разнообразия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частичное обеспечение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работников муниципальных учреждений культуры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Указов Президента Российской Федерации от 7 мая 2012 года № 597 "О мероприятиях по реализации государственной социальной политики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"Обслуживание муниципального долга </w:t>
            </w: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Обслуживание долговых обязательств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428 582,84439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349 833,04439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181 502,40000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181 502,40000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181 502,40000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181 502,40000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181 502,40000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181 502,40000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181 502,40000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141 052,00000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141 052,00000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141 052,00000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141 052,00000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141 052,00000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141 052,00000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139 784,00000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139 784,00000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Дотации бюджетам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139 784,00000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139 784,00000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139 784,00000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139 784,00000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139 784,00000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139 784,00000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27 278,64439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27 278,64439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9 664,71720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9 664,71720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9 664,71720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9 664,71720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152,01449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152,01449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152,01449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152,01449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152,01449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152,01449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Ремонт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4 512,70271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4 512,70271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4 512,70271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4 512,70271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4 512,70271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4 512,70271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"Формирование современной городской среды </w:t>
            </w: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муниципальном образовании Нефтеюганский район на 2018-2022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2,92719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2,92719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"Реализация проектов "Народный бюджет"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2,92719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2,92719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2,92719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2,92719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2,92719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2,92719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2,92719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2,92719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17 611,00000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17 611,00000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- Югры на увеличение минимального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размера оплаты труда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50.0.00.85150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7 611,00000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7 611,00000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50.0.00.85150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7 611,00000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7 611,00000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50.0.00.85150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7 611,00000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7 611,00000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муниципальных выборов на территориях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50.3.00.00010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50.3.00.00010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50.3.00.00010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483 170,33396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446 922,98496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34 452,96500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1 794,38400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44 231,10714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42 436,72314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44 231,10714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42 436,72314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44 231,10714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42 436,72314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7 609,56453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7 609,56453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5 345,62853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5 345,62853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5 195,62853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5 195,62853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5 195,62853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5 195,62853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373,93600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373,93600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373,93600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373,93600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373,93600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373,93600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890,00000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890,00000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890,00000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36 621,54261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34 827,15861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36 621,54261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34 827,15861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36 012,94261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34 218,55861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(муниципальных) </w:t>
            </w: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36 012,94261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34 218,55861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508,60000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508,60000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265 437,92324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265 409,42324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262 554,92324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262 554,92324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262 554,92324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262 554,92324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262 554,92324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262 554,92324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262 554,92324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262 554,92324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215 224,40000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215 224,40000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215 224,40000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215 224,40000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215 224,40000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215 224,40000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20 729,75470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20 729,75470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20 729,75470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20 729,75470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20 729,75470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20 729,75470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26 600,76854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26 600,76854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26 600,76854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26 600,76854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26 600,76854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26 600,76854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2 854,50000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2 854,50000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2 854,50000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2 854,50000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2 854,50000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2 854,50000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2 854,50000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2 854,50000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2 854,50000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2 854,50000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2 854,50000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2 854,50000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2 854,50000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2 854,50000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08.4.01.00000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08.4.01.84220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08.4.01.84220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08.4.01.84220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9 610,00000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9 610,00000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9 546,00000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9 546,00000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9 546,00000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9 546,00000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9 546,00000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9 546,00000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9 546,00000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9 546,00000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9 546,00000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9 546,00000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9 546,00000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9 546,00000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9 546,00000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9 546,00000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151 737,23140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117 312,76640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34 424,46500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122 899,86040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113 387,26040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9 512,60000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122 899,86040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113 387,26040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9 512,60000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"Выплата субсидии гражданам Российской Федерации, вселившимся и зарегистрированным до 01.01.2012 года, а также 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основании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договоров социального найма жилых помещений"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10 899,86040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1 387,26040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9 512,60000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08.4.01.00000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10 899,86040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1 387,26040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9 512,60000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08.4.01.51350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8 719,90000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8 719,90000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08.4.01.51350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8 719,90000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8 719,90000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08.4.01.51350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8 719,90000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8 719,90000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08.4.01.51760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792,70000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792,70000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08.4.01.51760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792,70000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792,70000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08.4.01.51760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792,70000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792,70000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Мероприятия по обеспечению жильем молодых семей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08.4.01.L4970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1 387,26040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1 387,26040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08.4.01.L4970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1 387,26040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1 387,26040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08.4.01.L4970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1 387,26040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1 387,26040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28 837,37100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28 837,37100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28 837,37100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1 879 223,32817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588 885,02817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1 290 338,30000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9 604,18931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9 604,18931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438,10000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438,10000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438,10000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438,10000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438,10000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438,10000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438,10000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438,10000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438,10000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438,10000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438,10000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438,10000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438,10000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438,10000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9 157,08931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9 157,08931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9 157,08931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9 157,08931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9 157,08931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9 157,08931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9 157,08931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9 157,08931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9 157,08931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9 157,08931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9 157,08931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9 157,08931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9 157,08931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9 157,08931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1 840 223,75832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577 812,45832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1 262 411,30000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547 798,72442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153 053,72442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394 745,00000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547 624,57982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152 879,57982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394 745,00000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538 501,70600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143 756,70600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394 745,00000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538 501,70600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143 756,70600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394 745,00000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139 712,70600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139 712,70600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139 712,70600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139 712,70600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139 712,70600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139 712,70600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394 745,00000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394 745,00000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394 745,00000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394 745,00000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394 745,00000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394 745,00000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Иные межбюджетные трансферты за счет средств резервного фонда Правительства Ханты-Мансийского автономного округа - Югры на увеличение минимального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размера оплаты труда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4 044,00000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4 044,00000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4 044,00000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4 044,00000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4 044,00000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4 044,00000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9 122,87382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9 122,87382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9 122,87382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9 122,87382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7 122,87382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7 122,87382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7 122,87382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7 122,87382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7 122,87382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7 122,87382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174,14460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174,14460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124,14460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124,14460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124,14460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124,14460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124,14460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124,14460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124,14460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124,14460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1 056 477,60700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198 817,20700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857 660,40000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1 056 207,60700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198 547,20700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857 660,40000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969 326,30700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150 734,90700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818 591,40000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969 326,30700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150 734,90700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818 591,40000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150 734,90700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150 734,90700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150 734,90700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150 734,90700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150 734,90700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150 734,90700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818 482,70000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818 482,70000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818 482,70000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818 482,70000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818 482,70000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818 482,70000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01.1.04.84305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108,70000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108,70000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01.1.04.84305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108,70000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108,70000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01.1.04.84305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108,70000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108,70000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поддержке российского казачества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01.2.02.85110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01.2.02.85110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01.2.02.85110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86 681,30000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47 612,30000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21 515,00000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21 515,00000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16 386,05263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16 386,05263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16 386,05263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16 386,05263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16 386,05263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16 386,05263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2 250,00000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2 250,00000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2 250,00000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2 250,00000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2 250,00000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2 250,00000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C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оздание</w:t>
            </w:r>
            <w:proofErr w:type="spell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01.3.01.L0970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2 458,94737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2 458,94737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01.3.01.L0970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2 458,94737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2 458,94737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01.3.01.L0970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2 458,94737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2 458,94737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65 166,30000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"Проведение встреч с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обучающимися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99 086,44904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99 086,44904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98 648,67104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98 648,67104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94 826,67104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94 826,67104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25 516,10000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25 516,10000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25 516,10000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25 516,10000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25 516,10000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25 516,10000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25 516,10000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25 516,10000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69 310,57104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69 310,57104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61 592,67104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61 592,67104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61 592,67104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61 592,67104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43 456,66800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43 456,66800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18 136,00304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18 136,00304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частичное обеспечение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повышения оплаты труда педагогических работников муниципальных учреждений </w:t>
            </w: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дополнительного образования детей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01.1.04.82570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3 331,00000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3 331,00000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01.1.04.82570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3 331,00000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3 331,00000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01.1.04.82570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2 801,00000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2 801,00000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01.1.04.82570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- Югры на увеличение минимального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размера оплаты труда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1 056,00000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1 056,00000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1 056,00000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1 056,00000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256,00000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256,00000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частичное обеспечение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01.1.04.S2570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3 330,90000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3 330,90000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01.1.04.S2570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3 330,90000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3 330,90000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01.1.04.S2570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2 800,90000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2 800,90000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01.1.04.S2570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1 850,00000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1 850,00000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1 850,00000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1 850,00000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1 850,00000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1 850,00000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1 692,00000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1 692,00000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1 692,00000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1 692,00000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1 692,00000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1 692,00000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87,77800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87,77800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87,77800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87,77800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87,77800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87,77800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</w:t>
            </w: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8,77800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8,77800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8,77800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8,77800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8,77800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8,77800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2 914,86240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2 914,86240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2 337,50700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2 337,50700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2 292,30700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2 292,30700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отрасли"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960,60000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960,60000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960,60000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960,60000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219,79000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219,79000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219,79000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219,79000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740,81000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740,81000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740,81000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740,81000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1 083,09100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1 083,09100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1 083,09100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1 083,09100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1 083,09100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1 083,09100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1 061,89100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1 061,89100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248,61600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248,61600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248,61600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248,61600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248,61600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248,61600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248,61600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248,61600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45,20000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45,20000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45,20000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45,20000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45,20000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45,20000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45,20000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45,20000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45,20000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45,20000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385,85540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385,85540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385,85540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385,85540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385,85540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385,85540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385,85540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385,85540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385,85540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385,85540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191,50000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191,50000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191,50000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191,50000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квалификации, формирование </w:t>
            </w: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резервов управленческих кадров муниципального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191,50000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191,50000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191,50000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191,50000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191,50000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191,50000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191,50000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191,50000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30 539,10400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22 528,08400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30 539,10400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22 528,08400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11 971,98400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11 971,98400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11 971,98400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11 971,98400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3 722,21655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3 722,21655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1 041,08810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1 041,08810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1 041,08810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1 041,08810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2 681,12845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2 681,12845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2 531,12845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2 531,12845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Оплата стоимости 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01.1.06.20011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1 448,56745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1 448,56745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01.1.06.20011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1 448,56745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1 448,56745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01.1.06.20011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1 448,56745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1 448,56745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Оплата стоимости 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10 556,10000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10 556,10000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5 812,10000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5 812,10000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5 812,10000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5 812,10000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5 476,10000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5 476,10000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5 476,10000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5 476,10000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4 744,00000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4 744,00000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4 744,00000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4 744,00000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196,95000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196,95000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196,95000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196,95000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4 492,05000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4 492,05000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4 342,05000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4 342,05000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103 407,01146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101 412,13146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1 994,88000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103 081,31946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101 086,43946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1 994,88000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16 369,87000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16 369,87000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отрасли"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10 664,00000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10 664,00000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Повышение квалификации педагогических и руководящих работников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10 414,00000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10 414,00000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10 414,00000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10 414,00000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10 410,00000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10 410,00000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2 068,63922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2 068,63922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506,03000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506,03000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320,40000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320,40000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320,40000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320,40000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780,80922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780,80922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225,80922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225,80922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225,80922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225,80922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476,10000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476,10000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286,20000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286,20000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286,20000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286,20000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286,20000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286,20000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1 563,03078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1 563,03078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1 563,03078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1 563,03078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820,93078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820,93078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820,93078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820,93078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692,10000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692,10000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1 994,20000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1 994,20000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1 914,20000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1 914,20000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1 754,20000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1 754,20000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1 604,20000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1 604,20000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01.1.06.02040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01.1.06.02040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01.1.06.02040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86 711,44946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84 716,56946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1 994,88000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84 716,56946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84 716,56946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42 978,50000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42 978,50000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31 287,70000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31 287,70000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31 287,70000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31 287,70000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11 688,80000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11 688,80000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11 688,80000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11 688,80000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39 195,41946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39 195,41946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39 189,41946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39 189,41946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39 189,41946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39 189,41946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1 994,88000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1 994,88000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206,88000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206,88000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206,88000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206,88000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206,88000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206,88000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312,19200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312,19200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198,19200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198,19200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198,19200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198,19200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98,19200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98,19200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98,19200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98,19200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28 695,38054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625 983,36418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478 330,00818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147 653,35600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9 131,10308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9 131,10308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9 131,10308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9 131,10308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</w:t>
            </w: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информационного общества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812,10308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812,10308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защиты информации и персональных данных"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812,10308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812,10308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812,10308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812,10308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812,10308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812,10308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812,10308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812,10308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8 319,00000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8 319,00000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8 319,00000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8 319,00000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8 319,00000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8 319,00000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8 319,00000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8 319,00000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8 319,00000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8 319,00000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8 319,00000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8 319,00000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119 238,71565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119 092,76565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145,95000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118 800,43565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118 800,43565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61 802,69845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61 802,69845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59 802,69845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59 802,69845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59 802,69845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59 802,69845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50 397,49845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50 397,49845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50 397,49845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50 397,49845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50 397,49845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50 397,49845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частичное обеспечение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03.2.01.82570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4 530,00000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4 530,00000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03.2.01.82570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4 530,00000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4 530,00000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03.2.01.82570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4 530,00000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4 530,00000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- Югры на увеличение минимального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размера оплаты труда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03.2.01.85150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345,20000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345,20000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03.2.01.85150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345,20000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345,20000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03.2.01.85150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345,20000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345,20000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03.2.01.S2570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4 530,00000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4 530,00000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03.2.01.S2570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4 530,00000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4 530,00000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03.2.01.S2570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4 530,00000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4 530,00000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56 997,73720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56 997,73720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56 997,73720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56 997,73720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424,44500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424,44500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382,00000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382,00000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382,00000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382,00000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382,00000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382,00000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42,44500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42,44500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42,44500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42,44500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42,44500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42,44500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53 557,73220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53 557,73220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</w:t>
            </w: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46 872,03220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46 872,03220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46 872,03220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46 872,03220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46 872,03220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46 872,03220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частичное обеспечение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05.2.03.82570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05.2.03.82570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05.2.03.82570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- Югры на увеличение минимального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размера оплаты труда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05.2.03.85150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4 287,50000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4 287,50000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05.2.03.85150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4 287,50000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4 287,50000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05.2.03.85150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4 287,50000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4 287,50000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частичное обеспечение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05.2.03.S2570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05.2.03.S2570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05.2.03.S2570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05.2.04.00000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05.2.05.00000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1 895,00000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1 895,00000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1 895,00000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1 895,00000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1 895,00000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1 895,00000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1 895,00000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1 895,00000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438,28000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292,33000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145,95000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350,58000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268,63000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81,95000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72,58000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15,63000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56,95000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72,58000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15,63000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56,95000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72,58000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15,63000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56,95000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65,08000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8,13000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56,95000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65,08000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8,13000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56,95000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106,50000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81,50000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83,50000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83,50000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171,50000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171,50000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171,50000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171,50000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111,50000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111,50000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111,50000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111,50000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111,50000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111,50000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</w:t>
            </w: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87,70000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64,00000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64,00000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64,00000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64,00000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64,00000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64,00000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329 730,74149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239 637,23949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90 093,50200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213 619,09975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143 507,45675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70 111,64300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культуры </w:t>
            </w: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211 489,09975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141 377,45675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70 111,64300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43 268,71141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28 513,84141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14 754,87000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37 911,71141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23 531,84141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14 379,87000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20 802,18200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6 422,31200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14 379,87000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20 802,18200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6 422,31200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14 379,87000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20 802,18200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6 422,31200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14 379,87000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1 064,78571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1 064,78571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1 064,78571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1 064,78571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1 064,78571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1 064,78571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частичное обеспечение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работников муниципальных учреждений культуры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Указов Президента Российской Федерации от 7 мая 2012 года № 597 "О мероприятиях по реализации государственной социальной политики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03.1.01.82580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03.1.01.82580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03.1.01.82580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100,84034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100,84034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100,84034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100,84034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100,84034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100,84034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187,90336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187,90336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187,90336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187,90336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187,90336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187,90336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Повышение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Указов Президента РФ от 7 мая 2012 года №597 «О мероприятиях по реализации государственной социальной политики»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03.1.01.S2580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03.1.01.S2580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03.1.01.S2580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5 357,00000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4 982,00000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375,00000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5 357,00000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4 982,00000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375,00000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5 357,00000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4 982,00000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375,00000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5 357,00000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4 982,00000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375,00000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168 220,38834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112 863,61534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55 356,77300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167 000,38834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111 643,61534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55 356,77300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85 202,38834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29 845,61534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55 356,77300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85 202,38834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29 845,61534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55 356,77300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85 202,38834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29 845,61534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55 356,77300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частичное обеспечение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работников муниципальных учреждений культуры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Указов Президента Российской Федерации от 7 мая 2012 года № 597 "О мероприятиях по реализации государственной социальной политики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25 159,00000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25 159,00000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25 159,00000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25 159,00000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25 159,00000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25 159,00000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30 980,00000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30 980,00000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30 980,00000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30 980,00000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30 980,00000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30 980,00000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Указов Президента РФ от 7 мая 2012 года №597 «О мероприятиях по реализации государственной социальной политики»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03.2.02.S2580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25 159,00000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25 159,00000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03.2.02.S2580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25 159,00000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25 159,00000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03.2.02.S2580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25 159,00000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25 159,00000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07.0.06.00000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116 111,64174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96 129,78274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19 981,85900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116 111,64174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96 129,78274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19 981,85900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2 763,71816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1 297,92816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1 465,79000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2 763,71816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1 297,92816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1 465,79000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2 495,21816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1 029,42816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1 465,79000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2 472,23816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1 017,92816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1 454,31000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2 472,23816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1 017,92816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1 454,31000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22,98000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11,48000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22,98000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11,48000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- Югры на увеличение минимального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размера оплаты труда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03.1.01.85150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03.1.01.85150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03.1.01.85150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33 716,81900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15 200,75000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18 516,06900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33 716,81900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15 200,75000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18 516,06900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29 415,81900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10 899,75000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18 516,06900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29 003,19900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10 766,25000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18 236,94900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29 003,19900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10 766,25000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18 236,94900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412,62000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133,50000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279,12000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412,62000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133,50000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279,12000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- Югры на увеличение минимального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размера оплаты труда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03.2.02.85150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4 301,00000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4 301,00000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03.2.02.85150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4 301,00000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4 301,00000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03.2.02.85150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4 301,00000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4 301,00000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79 631,10458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79 631,10458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79 631,10458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79 631,10458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57 234,13412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57 234,13412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38 711,46549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38 711,46549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38 711,46549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38 711,46549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18 518,26863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18 518,26863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18 518,26863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18 518,26863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21 551,97046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21 551,97046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20 911,32046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20 911,32046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20 911,32046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20 911,32046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638,25000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638,25000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638,25000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638,25000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845,00000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845,00000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845,00000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845,00000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845,00000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845,00000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Физическая культура спорт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156 314,83364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98 900,92964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57 413,90400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155 165,13364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97 751,22964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57 413,90400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154 935,13364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97 521,22964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57 413,90400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154 750,03364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97 336,12964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57 413,90400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59 136,16300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59 136,16300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59 136,16300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59 136,16300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59 136,16300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59 136,16300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59 136,16300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59 136,16300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93 721,79064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38 199,96664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55 521,82400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90 414,39064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34 892,56664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55 521,82400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15 710,17135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2 957,18635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12 752,98500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15 710,17135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2 957,18635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12 752,98500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241,32000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241,32000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241,32000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241,32000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74 462,89929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31 935,38029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42 527,51900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74 462,89929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31 935,38029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42 527,51900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- Югры на увеличение минимального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размера оплаты труда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05.1.04.85150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3 307,40000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3 307,40000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05.1.04.85150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1 572,70000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1 572,70000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05.1.04.85150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1 572,70000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1 572,70000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05.1.04.85150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1 734,70000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1 734,70000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05.1.04.85150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1 734,70000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1 734,70000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- Югры на увеличение минимального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размера оплаты труда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13.1.01.85150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75,30000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75,30000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13.1.01.85150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75,30000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75,30000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13.1.01.85150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75,30000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75,30000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11 492,67032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11 492,67032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11 492,67032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11 492,67032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11 492,67032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11 492,67032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1 545 713,10007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1 519 120,60587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9 698,68000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16 893,81420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7 251,34157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7 251,34157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7 251,34157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7 251,34157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Ремонт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2 573,89183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2 573,89183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2 573,89183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2 573,89183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2 573,89183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2 573,89183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2 573,89183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2 573,89183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2 573,89183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2 573,89183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2 573,89183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2 573,89183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2 573,89183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2 573,89183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2 573,89183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2 573,89183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339 703,70504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324 901,38267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482,40000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14 319,92237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1 682,40000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482,40000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1 682,40000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482,40000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1 682,40000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482,40000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482,40000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482,40000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482,40000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482,40000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482,40000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482,40000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229 262,33620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229 262,33620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229 262,33620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229 262,33620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229 262,33620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229 262,33620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15 307,24096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15 307,24096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15 307,24096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15 307,24096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15 307,24096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15 307,24096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86 257,90000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86 257,90000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86 257,90000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86 257,90000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86 257,90000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86 257,90000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123 157,30576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123 157,30576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123 157,30576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123 157,30576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123 157,30576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123 157,30576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4 539,88948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4 539,88948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4 539,88948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4 539,88948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4 539,88948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4 539,88948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3 702,10000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3 702,10000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253,00000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253,00000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253,00000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253,00000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253,00000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253,00000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253,00000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253,00000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253,00000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253,00000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3 449,10000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3 449,10000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3 449,10000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3 449,10000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3 449,10000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3 449,10000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3 449,10000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3 449,10000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3 449,10000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3 449,10000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3 449,10000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3 449,10000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105 056,86884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90 736,94647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14 319,92237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105 056,86884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90 736,94647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14 319,92237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105 056,86884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90 736,94647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14 319,92237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61 768,87501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50 003,65064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11 765,22437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151,23149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151,23149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151,23149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151,23149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151,23149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151,23149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61 367,64352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49 602,41915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11 765,22437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40 579,83031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28 814,60594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11 765,22437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40 579,83031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28 814,60594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11 765,22437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18 852,09029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18 852,09029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18 852,09029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18 852,09029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1 935,72292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1 935,72292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313,10160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313,10160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1 622,62132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1 622,62132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- Югры на увеличение минимального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размера оплаты труда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09.1.04.85150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09.1.04.85150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09.1.04.85150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43 287,99383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40 733,29583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40 117,79975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37 563,10175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32 788,17800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30 233,48000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32 788,17800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30 233,48000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7 286,52175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7 286,52175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7 286,52175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7 286,52175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43,10000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43,10000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43,10000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43,10000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3 170,19408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3 170,19408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1 984,00000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1 984,00000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1 984,00000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1 984,00000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1 186,19408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1 186,19408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1 186,19408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1 186,19408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530 725,23814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529 895,83814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829,40000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5 224,72199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5 224,72199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5 224,72199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5 224,72199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4 094,72199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4 094,72199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мероприятий по ремонту общего имущества в МКД (в </w:t>
            </w:r>
            <w:proofErr w:type="spell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. муниципальных квартир)"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"Замена (проверка) поквартирных узлов учета энергоресурсов, установленных в квартирах муниципальной </w:t>
            </w: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собственности"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525 497,91615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524 671,11615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826,80000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275 470,87616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275 470,87616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275 470,87616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275 470,87616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69 172,46967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69 172,46967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на 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08.5.01.82180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34 513,70000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34 513,70000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08.5.01.82180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34 513,70000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34 513,70000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08.5.01.82180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34 513,70000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34 513,70000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08.5.01.99990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23 154,15583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23 154,15583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08.5.01.99990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23 154,15583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23 154,15583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08.5.01.99990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23 154,15583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23 154,15583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08.5.01.S2180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11 504,61384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11 504,61384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08.5.01.S2180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11 504,61384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11 504,61384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08.5.01.S2180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11 504,61384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11 504,61384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"Проектирование и строительство систем инженерной и транспортной инфраструктуры для участников льготной </w:t>
            </w: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категории граждан"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08.5.02.00000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206 298,40649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206 298,40649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08.5.02.99990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206 298,40649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206 298,40649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08.5.02.99990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206 298,40649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206 298,40649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08.5.02.99990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206 298,40649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206 298,40649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208 482,94583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207 656,14583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826,80000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208 482,94583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207 656,14583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826,80000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46 004,12532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46 004,12532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32 516,07901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32 516,07901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32 516,07901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32 516,07901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32 516,07901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32 516,07901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13 488,04631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13 488,04631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13 488,04631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13 488,04631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13 488,04631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13 488,04631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121 935,08051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121 935,08051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6 633,30000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6 633,30000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6 633,30000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6 633,30000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6 633,30000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6 633,30000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114 564,74051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114 564,74051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114 564,74051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114 564,74051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114 564,74051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114 564,74051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полномочий в сфере жилищно-коммунального комплекса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737,04000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737,04000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737,04000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737,04000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737,04000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737,04000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826,80000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826,80000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826,80000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826,80000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826,80000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826,80000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826,80000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826,80000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недополученных доходов и 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36 736,50000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36 736,50000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36 736,50000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36 736,50000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36 736,50000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36 736,50000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36 736,50000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36 736,50000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 Предоставление субсидий на компенсацию выпадающих доходов </w:t>
            </w:r>
            <w:proofErr w:type="spell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ресурсоснабжающим</w:t>
            </w:r>
            <w:proofErr w:type="spell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09.1.08.00000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2 947,34000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2 947,34000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компенсацию выпадающих доходов </w:t>
            </w:r>
            <w:proofErr w:type="spell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ресурсоснабжающим</w:t>
            </w:r>
            <w:proofErr w:type="spell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09.1.08.82550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2 210,50000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2 210,50000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09.1.08.82550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2 210,50000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2 210,50000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09.1.08.82550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2 210,50000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2 210,50000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компенсацию выпадающих доходов </w:t>
            </w:r>
            <w:proofErr w:type="spell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ресурсоснабжающим</w:t>
            </w:r>
            <w:proofErr w:type="spell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09.1.08.S2550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736,84000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736,84000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09.1.08.S2550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736,84000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736,84000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09.1.08.S2550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736,84000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736,84000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41 457,55573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41 457,55573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B55C22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41 457,55573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41 457,55573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41 457,55573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41 457,55573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41 457,55573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41 457,55573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41 457,55573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41 457,55573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55 951,73074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55 865,25074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55 951,73074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55 865,25074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55 951,73074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55 865,25074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44 218,73074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44 132,25074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44 132,25074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44 132,25074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39 408,09978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39 408,09978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39 408,09978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39 408,09978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4 724,15096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4 724,15096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4 724,15096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4 724,15096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B55C22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273 593,74580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273 593,74580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272 713,74580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272 713,74580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272 713,74580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272 713,74580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272 713,74580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272 713,74580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272 713,74580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272 713,74580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137 237,74580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137 237,74580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135 387,61962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135 387,61962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135 387,61962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135 387,61962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1 850,12618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1 850,12618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1 850,12618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1 850,12618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121 928,40000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121 928,40000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121 928,40000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121 928,40000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121 928,40000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121 928,40000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13 547,60000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13 547,60000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13 547,60000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13 547,60000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13 547,60000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13 547,60000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267 364,04695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267 364,04695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267 364,04695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267 364,04695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267 164,04695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267 164,04695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267 164,04695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267 164,04695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"Укрепление материально-технической базы </w:t>
            </w: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 культуры"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267 164,04695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267 164,04695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265 664,04695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265 664,04695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265 664,04695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265 664,04695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265 664,04695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265 664,04695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Здравоохранение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"Благоустройство дворовых территорий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Физическая культура спорт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3D7" w:rsidRPr="00B55C22" w:rsidTr="00B55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6 091 731,64040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4 353 164,58720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1 558 936,06500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43D7" w:rsidRPr="00B55C22" w:rsidRDefault="00BB43D7" w:rsidP="00BB43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C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179 630,98820</w:t>
            </w:r>
          </w:p>
        </w:tc>
      </w:tr>
    </w:tbl>
    <w:p w:rsidR="00BB43D7" w:rsidRPr="00B55C22" w:rsidRDefault="00BB43D7" w:rsidP="00BB43D7">
      <w:pPr>
        <w:rPr>
          <w:rFonts w:ascii="Times New Roman" w:hAnsi="Times New Roman" w:cs="Times New Roman"/>
          <w:sz w:val="16"/>
          <w:szCs w:val="16"/>
        </w:rPr>
      </w:pPr>
    </w:p>
    <w:p w:rsidR="0041148F" w:rsidRPr="00B55C22" w:rsidRDefault="0041148F" w:rsidP="00BB43D7">
      <w:pPr>
        <w:rPr>
          <w:rFonts w:ascii="Times New Roman" w:hAnsi="Times New Roman" w:cs="Times New Roman"/>
          <w:sz w:val="16"/>
          <w:szCs w:val="16"/>
        </w:rPr>
      </w:pPr>
    </w:p>
    <w:sectPr w:rsidR="0041148F" w:rsidRPr="00B55C22" w:rsidSect="00B55C22">
      <w:pgSz w:w="16838" w:h="11906" w:orient="landscape"/>
      <w:pgMar w:top="851" w:right="1701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3D7"/>
    <w:rsid w:val="0041148F"/>
    <w:rsid w:val="004B2323"/>
    <w:rsid w:val="00B55C22"/>
    <w:rsid w:val="00BB43D7"/>
    <w:rsid w:val="00E93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103</Pages>
  <Words>35306</Words>
  <Characters>201248</Characters>
  <Application>Microsoft Office Word</Application>
  <DocSecurity>0</DocSecurity>
  <Lines>1677</Lines>
  <Paragraphs>472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Крамич Наталья Валерьевна</cp:lastModifiedBy>
  <cp:revision>3</cp:revision>
  <dcterms:created xsi:type="dcterms:W3CDTF">2018-08-07T11:39:00Z</dcterms:created>
  <dcterms:modified xsi:type="dcterms:W3CDTF">2018-08-08T03:07:00Z</dcterms:modified>
</cp:coreProperties>
</file>