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3FF" w:rsidRPr="006E63FF" w:rsidRDefault="006E63FF" w:rsidP="00B77FB2">
      <w:pPr>
        <w:ind w:left="5529"/>
        <w:rPr>
          <w:sz w:val="22"/>
        </w:rPr>
      </w:pPr>
      <w:r w:rsidRPr="006E63FF">
        <w:rPr>
          <w:sz w:val="22"/>
        </w:rPr>
        <w:t xml:space="preserve">Приложение </w:t>
      </w:r>
      <w:r>
        <w:rPr>
          <w:sz w:val="22"/>
        </w:rPr>
        <w:t>2</w:t>
      </w:r>
      <w:r w:rsidRPr="006E63FF">
        <w:rPr>
          <w:sz w:val="22"/>
        </w:rPr>
        <w:t xml:space="preserve"> к решению </w:t>
      </w:r>
    </w:p>
    <w:p w:rsidR="006E63FF" w:rsidRDefault="006E63FF" w:rsidP="00B77FB2">
      <w:pPr>
        <w:ind w:left="5529"/>
        <w:rPr>
          <w:sz w:val="22"/>
        </w:rPr>
      </w:pPr>
      <w:r w:rsidRPr="006E63FF">
        <w:rPr>
          <w:sz w:val="22"/>
        </w:rPr>
        <w:t>Думы Нефтеюганского района</w:t>
      </w:r>
    </w:p>
    <w:p w:rsidR="006E63FF" w:rsidRPr="006E63FF" w:rsidRDefault="006E63FF" w:rsidP="00B77FB2">
      <w:pPr>
        <w:ind w:left="5529"/>
        <w:rPr>
          <w:sz w:val="22"/>
        </w:rPr>
      </w:pPr>
      <w:r w:rsidRPr="006E63FF">
        <w:rPr>
          <w:sz w:val="22"/>
        </w:rPr>
        <w:t xml:space="preserve">от </w:t>
      </w:r>
      <w:proofErr w:type="gramStart"/>
      <w:r w:rsidR="00DF0177" w:rsidRPr="006E63FF">
        <w:rPr>
          <w:sz w:val="22"/>
        </w:rPr>
        <w:t>«</w:t>
      </w:r>
      <w:r w:rsidR="00B77FB2">
        <w:rPr>
          <w:sz w:val="22"/>
          <w:u w:val="single"/>
        </w:rPr>
        <w:t xml:space="preserve"> 18</w:t>
      </w:r>
      <w:proofErr w:type="gramEnd"/>
      <w:r w:rsidR="00B77FB2">
        <w:rPr>
          <w:sz w:val="22"/>
          <w:u w:val="single"/>
        </w:rPr>
        <w:t xml:space="preserve"> </w:t>
      </w:r>
      <w:r w:rsidR="00DF0177" w:rsidRPr="006E63FF">
        <w:rPr>
          <w:sz w:val="22"/>
        </w:rPr>
        <w:t>»</w:t>
      </w:r>
      <w:r w:rsidR="00B77FB2">
        <w:rPr>
          <w:sz w:val="22"/>
          <w:u w:val="single"/>
        </w:rPr>
        <w:t xml:space="preserve">  декабря  </w:t>
      </w:r>
      <w:r w:rsidRPr="006E63FF">
        <w:rPr>
          <w:sz w:val="22"/>
        </w:rPr>
        <w:t>2019 года  №</w:t>
      </w:r>
      <w:r w:rsidR="00B77FB2">
        <w:rPr>
          <w:sz w:val="22"/>
          <w:u w:val="single"/>
        </w:rPr>
        <w:t xml:space="preserve">  445  </w:t>
      </w:r>
      <w:r w:rsidR="00B77FB2" w:rsidRPr="00B77FB2">
        <w:rPr>
          <w:color w:val="FFFFFF" w:themeColor="background1"/>
          <w:sz w:val="22"/>
          <w:u w:val="single"/>
        </w:rPr>
        <w:t>.</w:t>
      </w:r>
      <w:r w:rsidRPr="006E63FF">
        <w:rPr>
          <w:sz w:val="22"/>
        </w:rPr>
        <w:t xml:space="preserve">  </w:t>
      </w:r>
    </w:p>
    <w:p w:rsidR="006E63FF" w:rsidRPr="006E63FF" w:rsidRDefault="006E63FF" w:rsidP="00B77FB2">
      <w:pPr>
        <w:ind w:left="5529"/>
        <w:jc w:val="right"/>
        <w:rPr>
          <w:sz w:val="22"/>
        </w:rPr>
      </w:pPr>
      <w:r w:rsidRPr="006E63FF">
        <w:rPr>
          <w:sz w:val="22"/>
        </w:rPr>
        <w:t xml:space="preserve">                                </w:t>
      </w:r>
    </w:p>
    <w:p w:rsidR="006E63FF" w:rsidRPr="006E63FF" w:rsidRDefault="006E63FF" w:rsidP="00B77FB2">
      <w:pPr>
        <w:ind w:left="5529"/>
        <w:rPr>
          <w:sz w:val="22"/>
        </w:rPr>
      </w:pPr>
      <w:r w:rsidRPr="006E63FF">
        <w:rPr>
          <w:sz w:val="22"/>
        </w:rPr>
        <w:t xml:space="preserve">«Приложение </w:t>
      </w:r>
      <w:r>
        <w:rPr>
          <w:sz w:val="22"/>
        </w:rPr>
        <w:t>3</w:t>
      </w:r>
      <w:r w:rsidRPr="006E63FF">
        <w:rPr>
          <w:sz w:val="22"/>
        </w:rPr>
        <w:t xml:space="preserve"> к решению </w:t>
      </w:r>
    </w:p>
    <w:p w:rsidR="006E63FF" w:rsidRPr="006E63FF" w:rsidRDefault="006E63FF" w:rsidP="00B77FB2">
      <w:pPr>
        <w:ind w:left="5529"/>
        <w:rPr>
          <w:sz w:val="22"/>
        </w:rPr>
      </w:pPr>
      <w:r w:rsidRPr="006E63FF">
        <w:rPr>
          <w:sz w:val="22"/>
        </w:rPr>
        <w:t xml:space="preserve">Думы Нефтеюганского района </w:t>
      </w:r>
    </w:p>
    <w:p w:rsidR="006E63FF" w:rsidRDefault="006E63FF" w:rsidP="00B77FB2">
      <w:pPr>
        <w:ind w:left="5529"/>
        <w:rPr>
          <w:sz w:val="22"/>
        </w:rPr>
      </w:pPr>
      <w:r w:rsidRPr="006E63FF">
        <w:rPr>
          <w:sz w:val="22"/>
        </w:rPr>
        <w:t xml:space="preserve">от </w:t>
      </w:r>
      <w:proofErr w:type="gramStart"/>
      <w:r w:rsidRPr="006E63FF">
        <w:rPr>
          <w:sz w:val="22"/>
        </w:rPr>
        <w:t>«</w:t>
      </w:r>
      <w:r w:rsidR="00B77FB2">
        <w:rPr>
          <w:sz w:val="22"/>
          <w:u w:val="single"/>
        </w:rPr>
        <w:t xml:space="preserve"> </w:t>
      </w:r>
      <w:r w:rsidRPr="00B77FB2">
        <w:rPr>
          <w:sz w:val="22"/>
          <w:u w:val="single"/>
        </w:rPr>
        <w:t>28</w:t>
      </w:r>
      <w:proofErr w:type="gramEnd"/>
      <w:r w:rsidR="00B77FB2">
        <w:rPr>
          <w:sz w:val="22"/>
          <w:u w:val="single"/>
        </w:rPr>
        <w:t xml:space="preserve"> </w:t>
      </w:r>
      <w:r w:rsidRPr="006E63FF">
        <w:rPr>
          <w:sz w:val="22"/>
        </w:rPr>
        <w:t>»</w:t>
      </w:r>
      <w:r w:rsidRPr="00B77FB2">
        <w:rPr>
          <w:sz w:val="22"/>
          <w:u w:val="single"/>
        </w:rPr>
        <w:t xml:space="preserve"> ноября</w:t>
      </w:r>
      <w:r w:rsidRPr="006E63FF">
        <w:rPr>
          <w:sz w:val="22"/>
        </w:rPr>
        <w:t xml:space="preserve"> 2018 года №</w:t>
      </w:r>
      <w:r w:rsidRPr="00B77FB2">
        <w:rPr>
          <w:sz w:val="22"/>
          <w:u w:val="single"/>
        </w:rPr>
        <w:t xml:space="preserve"> 299</w:t>
      </w:r>
      <w:r w:rsidR="00B77FB2">
        <w:rPr>
          <w:sz w:val="22"/>
        </w:rPr>
        <w:t xml:space="preserve"> </w:t>
      </w:r>
    </w:p>
    <w:p w:rsidR="006E63FF" w:rsidRPr="006E63FF" w:rsidRDefault="006E63FF" w:rsidP="006E63FF">
      <w:pPr>
        <w:rPr>
          <w:sz w:val="22"/>
        </w:rPr>
      </w:pPr>
      <w:r w:rsidRPr="006E63FF">
        <w:rPr>
          <w:sz w:val="22"/>
        </w:rPr>
        <w:t xml:space="preserve">        </w:t>
      </w:r>
    </w:p>
    <w:tbl>
      <w:tblPr>
        <w:tblW w:w="9926" w:type="dxa"/>
        <w:tblInd w:w="-176" w:type="dxa"/>
        <w:tblLayout w:type="fixed"/>
        <w:tblLook w:val="0000" w:firstRow="0" w:lastRow="0" w:firstColumn="0" w:lastColumn="0" w:noHBand="0" w:noVBand="0"/>
      </w:tblPr>
      <w:tblGrid>
        <w:gridCol w:w="710"/>
        <w:gridCol w:w="850"/>
        <w:gridCol w:w="2274"/>
        <w:gridCol w:w="6092"/>
      </w:tblGrid>
      <w:tr w:rsidR="00CC0B8E" w:rsidRPr="00B24834" w:rsidTr="001A6D33">
        <w:trPr>
          <w:cantSplit/>
          <w:trHeight w:val="536"/>
        </w:trPr>
        <w:tc>
          <w:tcPr>
            <w:tcW w:w="9926" w:type="dxa"/>
            <w:gridSpan w:val="4"/>
            <w:tcBorders>
              <w:top w:val="nil"/>
              <w:left w:val="nil"/>
              <w:right w:val="nil"/>
            </w:tcBorders>
            <w:shd w:val="clear" w:color="auto" w:fill="auto"/>
            <w:noWrap/>
            <w:vAlign w:val="center"/>
          </w:tcPr>
          <w:p w:rsidR="00B77FB2" w:rsidRDefault="00B77FB2" w:rsidP="00532170">
            <w:pPr>
              <w:jc w:val="center"/>
              <w:rPr>
                <w:b/>
                <w:bCs/>
                <w:szCs w:val="20"/>
              </w:rPr>
            </w:pPr>
          </w:p>
          <w:p w:rsidR="00CC0B8E" w:rsidRPr="00B77FB2" w:rsidRDefault="00CC0B8E" w:rsidP="00532170">
            <w:pPr>
              <w:jc w:val="center"/>
              <w:rPr>
                <w:b/>
                <w:bCs/>
                <w:szCs w:val="20"/>
              </w:rPr>
            </w:pPr>
            <w:bookmarkStart w:id="0" w:name="_GoBack"/>
            <w:r w:rsidRPr="00B77FB2">
              <w:rPr>
                <w:b/>
                <w:bCs/>
                <w:szCs w:val="20"/>
              </w:rPr>
              <w:t>Перечень главных администраторов доходов бюджета</w:t>
            </w:r>
          </w:p>
          <w:p w:rsidR="00CC0B8E" w:rsidRPr="00B24834" w:rsidRDefault="00761580" w:rsidP="00532170">
            <w:pPr>
              <w:jc w:val="center"/>
              <w:rPr>
                <w:b/>
                <w:bCs/>
                <w:sz w:val="20"/>
                <w:szCs w:val="20"/>
              </w:rPr>
            </w:pPr>
            <w:r w:rsidRPr="00B77FB2">
              <w:rPr>
                <w:b/>
                <w:bCs/>
                <w:szCs w:val="20"/>
              </w:rPr>
              <w:t>Нефтеюганского района</w:t>
            </w:r>
            <w:bookmarkEnd w:id="0"/>
          </w:p>
        </w:tc>
      </w:tr>
      <w:tr w:rsidR="00CC0B8E" w:rsidRPr="00B24834" w:rsidTr="001A6D33">
        <w:trPr>
          <w:cantSplit/>
          <w:trHeight w:val="265"/>
        </w:trPr>
        <w:tc>
          <w:tcPr>
            <w:tcW w:w="9926" w:type="dxa"/>
            <w:gridSpan w:val="4"/>
            <w:tcBorders>
              <w:top w:val="nil"/>
              <w:left w:val="nil"/>
              <w:bottom w:val="single" w:sz="4" w:space="0" w:color="auto"/>
              <w:right w:val="nil"/>
            </w:tcBorders>
            <w:shd w:val="clear" w:color="auto" w:fill="auto"/>
            <w:noWrap/>
            <w:vAlign w:val="center"/>
          </w:tcPr>
          <w:p w:rsidR="00CC0B8E" w:rsidRPr="00856D6C" w:rsidRDefault="006F3843" w:rsidP="00532170">
            <w:pPr>
              <w:jc w:val="center"/>
              <w:rPr>
                <w:b/>
                <w:bCs/>
                <w:i/>
                <w:sz w:val="20"/>
                <w:szCs w:val="20"/>
              </w:rPr>
            </w:pPr>
            <w:r w:rsidRPr="00856D6C">
              <w:rPr>
                <w:b/>
                <w:bCs/>
                <w:i/>
                <w:sz w:val="20"/>
                <w:szCs w:val="20"/>
              </w:rPr>
              <w:t xml:space="preserve"> </w:t>
            </w:r>
          </w:p>
          <w:p w:rsidR="006F3843" w:rsidRPr="00856D6C" w:rsidRDefault="006F3843" w:rsidP="00532170">
            <w:pPr>
              <w:jc w:val="center"/>
              <w:rPr>
                <w:b/>
                <w:bCs/>
                <w:i/>
                <w:sz w:val="20"/>
                <w:szCs w:val="20"/>
              </w:rPr>
            </w:pPr>
          </w:p>
        </w:tc>
      </w:tr>
      <w:tr w:rsidR="00EC14B1" w:rsidRPr="00B24834" w:rsidTr="00EC14B1">
        <w:trPr>
          <w:cantSplit/>
          <w:trHeight w:val="345"/>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C14B1" w:rsidRPr="00B24834" w:rsidRDefault="00EC14B1" w:rsidP="00532170">
            <w:pPr>
              <w:suppressAutoHyphens/>
              <w:jc w:val="center"/>
              <w:rPr>
                <w:b/>
                <w:bCs/>
                <w:sz w:val="20"/>
                <w:szCs w:val="20"/>
              </w:rPr>
            </w:pPr>
            <w:r w:rsidRPr="00B24834">
              <w:rPr>
                <w:b/>
                <w:bCs/>
                <w:sz w:val="20"/>
                <w:szCs w:val="20"/>
              </w:rPr>
              <w:t>№ п/п</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C14B1" w:rsidRPr="00B24834" w:rsidRDefault="00EC14B1" w:rsidP="00532170">
            <w:pPr>
              <w:suppressAutoHyphens/>
              <w:jc w:val="center"/>
              <w:rPr>
                <w:b/>
                <w:bCs/>
                <w:sz w:val="20"/>
                <w:szCs w:val="20"/>
              </w:rPr>
            </w:pPr>
            <w:r w:rsidRPr="00B24834">
              <w:rPr>
                <w:b/>
                <w:bCs/>
                <w:sz w:val="20"/>
                <w:szCs w:val="20"/>
              </w:rPr>
              <w:t>Код бюджетной классификации</w:t>
            </w:r>
          </w:p>
          <w:p w:rsidR="00EC14B1" w:rsidRPr="00B24834" w:rsidRDefault="00EC14B1" w:rsidP="00532170">
            <w:pPr>
              <w:suppressAutoHyphens/>
              <w:jc w:val="center"/>
              <w:rPr>
                <w:b/>
                <w:bCs/>
                <w:sz w:val="20"/>
                <w:szCs w:val="20"/>
              </w:rPr>
            </w:pPr>
            <w:r w:rsidRPr="00B24834">
              <w:rPr>
                <w:b/>
                <w:sz w:val="20"/>
                <w:szCs w:val="20"/>
              </w:rPr>
              <w:t>Российской Федерации</w:t>
            </w:r>
          </w:p>
        </w:tc>
        <w:tc>
          <w:tcPr>
            <w:tcW w:w="6092" w:type="dxa"/>
            <w:vMerge w:val="restart"/>
            <w:tcBorders>
              <w:top w:val="single" w:sz="4" w:space="0" w:color="auto"/>
              <w:left w:val="single" w:sz="4" w:space="0" w:color="auto"/>
              <w:right w:val="single" w:sz="4" w:space="0" w:color="auto"/>
            </w:tcBorders>
            <w:shd w:val="clear" w:color="auto" w:fill="auto"/>
            <w:noWrap/>
            <w:vAlign w:val="center"/>
          </w:tcPr>
          <w:p w:rsidR="00EC14B1" w:rsidRPr="00B24834" w:rsidRDefault="00EC14B1" w:rsidP="00532170">
            <w:pPr>
              <w:suppressAutoHyphens/>
              <w:jc w:val="center"/>
              <w:rPr>
                <w:b/>
                <w:bCs/>
                <w:sz w:val="20"/>
                <w:szCs w:val="20"/>
              </w:rPr>
            </w:pPr>
            <w:r w:rsidRPr="00B24834">
              <w:rPr>
                <w:b/>
                <w:bCs/>
                <w:sz w:val="20"/>
                <w:szCs w:val="20"/>
              </w:rPr>
              <w:t>Наименование</w:t>
            </w:r>
            <w:r w:rsidRPr="00B24834">
              <w:rPr>
                <w:b/>
                <w:sz w:val="20"/>
                <w:szCs w:val="20"/>
              </w:rPr>
              <w:t xml:space="preserve"> главного</w:t>
            </w:r>
            <w:r w:rsidRPr="00B24834">
              <w:rPr>
                <w:b/>
                <w:bCs/>
                <w:sz w:val="20"/>
                <w:szCs w:val="20"/>
              </w:rPr>
              <w:t xml:space="preserve"> администратора доходов бюджета Нефтеюганского района</w:t>
            </w:r>
          </w:p>
        </w:tc>
      </w:tr>
      <w:tr w:rsidR="00EC14B1" w:rsidRPr="00B24834" w:rsidTr="00EC14B1">
        <w:trPr>
          <w:cantSplit/>
          <w:trHeight w:val="60"/>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C14B1" w:rsidRPr="00B24834" w:rsidRDefault="00EC14B1" w:rsidP="00532170">
            <w:pPr>
              <w:suppressAutoHyphens/>
              <w:ind w:right="-107"/>
              <w:jc w:val="center"/>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C14B1" w:rsidRPr="00B24834" w:rsidRDefault="00EC14B1" w:rsidP="00532170">
            <w:pPr>
              <w:suppressAutoHyphens/>
              <w:ind w:left="-108" w:right="-107"/>
              <w:jc w:val="center"/>
              <w:rPr>
                <w:b/>
                <w:bCs/>
                <w:sz w:val="20"/>
                <w:szCs w:val="20"/>
              </w:rPr>
            </w:pPr>
            <w:r w:rsidRPr="00B24834">
              <w:rPr>
                <w:b/>
                <w:sz w:val="20"/>
                <w:szCs w:val="20"/>
              </w:rPr>
              <w:t>главного</w:t>
            </w:r>
            <w:r w:rsidRPr="00B24834">
              <w:rPr>
                <w:b/>
                <w:bCs/>
                <w:sz w:val="20"/>
                <w:szCs w:val="20"/>
              </w:rPr>
              <w:t xml:space="preserve"> </w:t>
            </w:r>
            <w:proofErr w:type="spellStart"/>
            <w:proofErr w:type="gramStart"/>
            <w:r w:rsidRPr="00B24834">
              <w:rPr>
                <w:b/>
                <w:bCs/>
                <w:sz w:val="20"/>
                <w:szCs w:val="20"/>
              </w:rPr>
              <w:t>админис-тратора</w:t>
            </w:r>
            <w:proofErr w:type="spellEnd"/>
            <w:proofErr w:type="gramEnd"/>
            <w:r w:rsidRPr="00B24834">
              <w:rPr>
                <w:b/>
                <w:bCs/>
                <w:sz w:val="20"/>
                <w:szCs w:val="20"/>
              </w:rPr>
              <w:t xml:space="preserve"> доходов</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EC14B1" w:rsidRPr="00B24834" w:rsidRDefault="00EC14B1" w:rsidP="00532170">
            <w:pPr>
              <w:suppressAutoHyphens/>
              <w:jc w:val="center"/>
              <w:rPr>
                <w:b/>
                <w:bCs/>
                <w:sz w:val="20"/>
                <w:szCs w:val="20"/>
              </w:rPr>
            </w:pPr>
            <w:r w:rsidRPr="00B24834">
              <w:rPr>
                <w:b/>
                <w:bCs/>
                <w:sz w:val="20"/>
                <w:szCs w:val="20"/>
              </w:rPr>
              <w:t xml:space="preserve">доходов бюджета </w:t>
            </w:r>
          </w:p>
        </w:tc>
        <w:tc>
          <w:tcPr>
            <w:tcW w:w="6092" w:type="dxa"/>
            <w:vMerge/>
            <w:tcBorders>
              <w:left w:val="single" w:sz="4" w:space="0" w:color="auto"/>
              <w:bottom w:val="single" w:sz="4" w:space="0" w:color="auto"/>
              <w:right w:val="single" w:sz="4" w:space="0" w:color="auto"/>
            </w:tcBorders>
            <w:vAlign w:val="center"/>
          </w:tcPr>
          <w:p w:rsidR="00EC14B1" w:rsidRPr="00B24834" w:rsidRDefault="00EC14B1" w:rsidP="00532170">
            <w:pPr>
              <w:suppressAutoHyphens/>
              <w:rPr>
                <w:b/>
                <w:bCs/>
                <w:sz w:val="20"/>
                <w:szCs w:val="20"/>
              </w:rPr>
            </w:pPr>
          </w:p>
        </w:tc>
      </w:tr>
      <w:tr w:rsidR="00CC0B8E" w:rsidRPr="00B24834" w:rsidTr="001A6D33">
        <w:trPr>
          <w:cantSplit/>
          <w:trHeight w:val="225"/>
        </w:trPr>
        <w:tc>
          <w:tcPr>
            <w:tcW w:w="710"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sz w:val="20"/>
                <w:szCs w:val="20"/>
              </w:rPr>
            </w:pPr>
            <w:r w:rsidRPr="00B24834">
              <w:rPr>
                <w:b/>
                <w:sz w:val="20"/>
                <w:szCs w:val="20"/>
              </w:rPr>
              <w:t>1</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sz w:val="20"/>
                <w:szCs w:val="20"/>
              </w:rPr>
            </w:pPr>
            <w:r w:rsidRPr="00B24834">
              <w:rPr>
                <w:b/>
                <w:sz w:val="20"/>
                <w:szCs w:val="20"/>
              </w:rPr>
              <w:t>2</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
                <w:sz w:val="20"/>
                <w:szCs w:val="20"/>
              </w:rPr>
            </w:pPr>
            <w:r w:rsidRPr="00B24834">
              <w:rPr>
                <w:b/>
                <w:sz w:val="20"/>
                <w:szCs w:val="20"/>
              </w:rPr>
              <w:t>3</w:t>
            </w:r>
          </w:p>
        </w:tc>
      </w:tr>
      <w:tr w:rsidR="00CC0B8E" w:rsidRPr="00B24834" w:rsidTr="001A6D33">
        <w:trPr>
          <w:cantSplit/>
          <w:trHeight w:val="52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1</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
                <w:bCs/>
                <w:sz w:val="20"/>
                <w:szCs w:val="20"/>
                <w:lang w:val="en-US"/>
              </w:rPr>
            </w:pPr>
            <w:r w:rsidRPr="00B24834">
              <w:rPr>
                <w:b/>
                <w:bCs/>
                <w:sz w:val="20"/>
                <w:szCs w:val="20"/>
              </w:rPr>
              <w:t>011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Дума Нефтеюганского района</w:t>
            </w:r>
          </w:p>
        </w:tc>
      </w:tr>
      <w:tr w:rsidR="00CC0B8E" w:rsidRPr="00B24834" w:rsidTr="00EC14B1">
        <w:trPr>
          <w:cantSplit/>
          <w:trHeight w:val="488"/>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Cs/>
                <w:sz w:val="20"/>
                <w:szCs w:val="20"/>
              </w:rPr>
            </w:pPr>
            <w:r w:rsidRPr="00B24834">
              <w:rPr>
                <w:bCs/>
                <w:sz w:val="20"/>
                <w:szCs w:val="20"/>
              </w:rPr>
              <w:t>011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Прочие доходы от компенсации затрат бюджетов муниципальных районов</w:t>
            </w:r>
          </w:p>
        </w:tc>
      </w:tr>
      <w:tr w:rsidR="00CC0B8E" w:rsidRPr="00B24834" w:rsidTr="001A6D33">
        <w:trPr>
          <w:cantSplit/>
          <w:trHeight w:val="38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sz w:val="20"/>
                <w:szCs w:val="20"/>
                <w:lang w:val="en-US"/>
              </w:rPr>
            </w:pPr>
            <w:r w:rsidRPr="00B24834">
              <w:rPr>
                <w:b/>
                <w:sz w:val="20"/>
                <w:szCs w:val="20"/>
                <w:lang w:val="en-US"/>
              </w:rPr>
              <w:t>2</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
                <w:bCs/>
                <w:sz w:val="20"/>
                <w:szCs w:val="20"/>
                <w:lang w:val="en-US"/>
              </w:rPr>
            </w:pPr>
            <w:r w:rsidRPr="00B24834">
              <w:rPr>
                <w:b/>
                <w:bCs/>
                <w:sz w:val="20"/>
                <w:szCs w:val="20"/>
                <w:lang w:val="en-US"/>
              </w:rPr>
              <w:t>040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Администрация Нефтеюганского района</w:t>
            </w:r>
          </w:p>
        </w:tc>
      </w:tr>
      <w:tr w:rsidR="00CC0B8E" w:rsidRPr="00B24834" w:rsidTr="00EC14B1">
        <w:trPr>
          <w:cantSplit/>
          <w:trHeight w:val="54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997250" w:rsidP="00997250">
            <w:pPr>
              <w:suppressAutoHyphens/>
              <w:ind w:hanging="119"/>
              <w:jc w:val="center"/>
              <w:rPr>
                <w:sz w:val="20"/>
                <w:szCs w:val="20"/>
              </w:rPr>
            </w:pPr>
            <w:r>
              <w:rPr>
                <w:sz w:val="20"/>
                <w:szCs w:val="20"/>
              </w:rPr>
              <w:t xml:space="preserve">  </w:t>
            </w:r>
            <w:r w:rsidR="00CC0B8E" w:rsidRPr="00B24834">
              <w:rPr>
                <w:sz w:val="20"/>
                <w:szCs w:val="20"/>
              </w:rPr>
              <w:t>2.1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1 08 04020 01 1000 110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B24834" w:rsidRDefault="00CC0B8E" w:rsidP="00532170">
            <w:pPr>
              <w:jc w:val="both"/>
              <w:rPr>
                <w:sz w:val="20"/>
                <w:szCs w:val="20"/>
              </w:rPr>
            </w:pPr>
            <w:r w:rsidRPr="00B24834">
              <w:rPr>
                <w:sz w:val="20"/>
                <w:szCs w:val="2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w:t>
            </w:r>
            <w:proofErr w:type="gramStart"/>
            <w:r w:rsidRPr="00B24834">
              <w:rPr>
                <w:sz w:val="20"/>
                <w:szCs w:val="20"/>
              </w:rPr>
              <w:t>действий  (</w:t>
            </w:r>
            <w:proofErr w:type="gramEnd"/>
            <w:r w:rsidRPr="00B24834">
              <w:rPr>
                <w:sz w:val="20"/>
                <w:szCs w:val="20"/>
              </w:rPr>
              <w:t>сумма платежа (перерасчеты, недоимка и задолженность по соответствующему платежу, в том числе по отмененному).</w:t>
            </w:r>
          </w:p>
        </w:tc>
      </w:tr>
      <w:tr w:rsidR="00CC0B8E"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2.2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1 08 04020 01 2000 110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B24834" w:rsidRDefault="00CC0B8E" w:rsidP="00532170">
            <w:pPr>
              <w:jc w:val="both"/>
              <w:rPr>
                <w:sz w:val="20"/>
                <w:szCs w:val="20"/>
              </w:rPr>
            </w:pPr>
            <w:r w:rsidRPr="00B24834">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CC0B8E"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t>2.</w:t>
            </w:r>
            <w:r w:rsidRPr="00B24834">
              <w:rPr>
                <w:sz w:val="20"/>
                <w:szCs w:val="20"/>
                <w:lang w:val="en-US"/>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1 08 04020 01 3000 110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B24834" w:rsidRDefault="00CC0B8E" w:rsidP="00532170">
            <w:pPr>
              <w:jc w:val="both"/>
              <w:rPr>
                <w:sz w:val="20"/>
                <w:szCs w:val="20"/>
              </w:rPr>
            </w:pPr>
            <w:r w:rsidRPr="00B24834">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CC0B8E"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t>2.</w:t>
            </w:r>
            <w:r w:rsidRPr="00B24834">
              <w:rPr>
                <w:sz w:val="20"/>
                <w:szCs w:val="20"/>
                <w:lang w:val="en-US"/>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1 08 04020 01 4000 110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B24834" w:rsidRDefault="00CC0B8E" w:rsidP="00532170">
            <w:pPr>
              <w:jc w:val="both"/>
              <w:rPr>
                <w:sz w:val="20"/>
                <w:szCs w:val="20"/>
              </w:rPr>
            </w:pPr>
            <w:r w:rsidRPr="00B24834">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CC0B8E"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2.</w:t>
            </w:r>
            <w:r w:rsidRPr="00B24834">
              <w:rPr>
                <w:sz w:val="20"/>
                <w:szCs w:val="20"/>
                <w:lang w:val="en-US"/>
              </w:rPr>
              <w:t>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1 08 07150 01 1000 110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both"/>
              <w:rPr>
                <w:sz w:val="20"/>
                <w:szCs w:val="20"/>
              </w:rPr>
            </w:pPr>
            <w:r w:rsidRPr="00B24834">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r>
      <w:tr w:rsidR="00CC0B8E"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t>2.</w:t>
            </w:r>
            <w:r w:rsidRPr="00B24834">
              <w:rPr>
                <w:sz w:val="20"/>
                <w:szCs w:val="20"/>
                <w:lang w:val="en-US"/>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1 08 07150 01 2000 110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both"/>
              <w:rPr>
                <w:sz w:val="20"/>
                <w:szCs w:val="20"/>
              </w:rPr>
            </w:pPr>
            <w:r w:rsidRPr="00B24834">
              <w:rPr>
                <w:sz w:val="20"/>
                <w:szCs w:val="20"/>
              </w:rPr>
              <w:t>Государственная пошлина за выдачу разрешения на установку рекламной конструкции (пени и проценты по соответствующему платежу).</w:t>
            </w:r>
          </w:p>
        </w:tc>
      </w:tr>
      <w:tr w:rsidR="00CC0B8E"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t>2.</w:t>
            </w:r>
            <w:r w:rsidRPr="00B24834">
              <w:rPr>
                <w:sz w:val="20"/>
                <w:szCs w:val="20"/>
                <w:lang w:val="en-US"/>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1 08 07150 01 3000 110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both"/>
              <w:rPr>
                <w:sz w:val="20"/>
                <w:szCs w:val="20"/>
              </w:rPr>
            </w:pPr>
            <w:r w:rsidRPr="00B24834">
              <w:rPr>
                <w:sz w:val="20"/>
                <w:szCs w:val="20"/>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CC0B8E"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2.8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1 08 07150 01 4000 110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both"/>
              <w:rPr>
                <w:sz w:val="20"/>
                <w:szCs w:val="20"/>
              </w:rPr>
            </w:pPr>
            <w:r w:rsidRPr="00B24834">
              <w:rPr>
                <w:sz w:val="20"/>
                <w:szCs w:val="20"/>
              </w:rPr>
              <w:t>Государственная пошлина за выдачу разрешения на установку рекламной конструкции (прочие поступления).</w:t>
            </w:r>
          </w:p>
        </w:tc>
      </w:tr>
      <w:tr w:rsidR="00CC0B8E"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lastRenderedPageBreak/>
              <w:t>2.9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lang w:val="en-US"/>
              </w:rPr>
            </w:pPr>
            <w:r w:rsidRPr="00B24834">
              <w:rPr>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napToGrid w:val="0"/>
                <w:sz w:val="20"/>
                <w:szCs w:val="20"/>
              </w:rPr>
            </w:pPr>
            <w:r w:rsidRPr="00B24834">
              <w:rPr>
                <w:snapToGrid w:val="0"/>
                <w:sz w:val="20"/>
                <w:szCs w:val="20"/>
              </w:rPr>
              <w:t>1 11 05013 05 0000 120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532170" w:rsidP="00532170">
            <w:pPr>
              <w:autoSpaceDE w:val="0"/>
              <w:autoSpaceDN w:val="0"/>
              <w:adjustRightInd w:val="0"/>
              <w:jc w:val="both"/>
              <w:rPr>
                <w:sz w:val="20"/>
                <w:szCs w:val="20"/>
              </w:rPr>
            </w:pPr>
            <w:r w:rsidRPr="00B24834">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CE2C9F"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F30FC6" w:rsidP="00532170">
            <w:pPr>
              <w:suppressAutoHyphens/>
              <w:jc w:val="center"/>
              <w:rPr>
                <w:color w:val="000000" w:themeColor="text1"/>
                <w:sz w:val="20"/>
                <w:szCs w:val="20"/>
              </w:rPr>
            </w:pPr>
            <w:r w:rsidRPr="00B24834">
              <w:rPr>
                <w:color w:val="000000" w:themeColor="text1"/>
                <w:sz w:val="20"/>
                <w:szCs w:val="20"/>
              </w:rPr>
              <w:t>2.10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color w:val="000000" w:themeColor="text1"/>
                <w:sz w:val="20"/>
                <w:szCs w:val="20"/>
                <w:lang w:val="en-US"/>
              </w:rPr>
            </w:pPr>
            <w:r w:rsidRPr="00B24834">
              <w:rPr>
                <w:color w:val="000000" w:themeColor="text1"/>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napToGrid w:val="0"/>
                <w:color w:val="000000" w:themeColor="text1"/>
                <w:sz w:val="20"/>
                <w:szCs w:val="20"/>
              </w:rPr>
            </w:pPr>
            <w:r w:rsidRPr="00B24834">
              <w:rPr>
                <w:snapToGrid w:val="0"/>
                <w:color w:val="000000" w:themeColor="text1"/>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532170" w:rsidP="00532170">
            <w:pPr>
              <w:jc w:val="both"/>
              <w:rPr>
                <w:snapToGrid w:val="0"/>
                <w:color w:val="000000" w:themeColor="text1"/>
                <w:sz w:val="20"/>
                <w:szCs w:val="20"/>
              </w:rPr>
            </w:pPr>
            <w:r w:rsidRPr="00B24834">
              <w:rPr>
                <w:color w:val="000000" w:themeColor="text1"/>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lang w:val="en-US"/>
              </w:rPr>
            </w:pPr>
            <w:r w:rsidRPr="00B24834">
              <w:rPr>
                <w:sz w:val="20"/>
                <w:szCs w:val="20"/>
              </w:rPr>
              <w:t>2.11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1 11 05025 05 0000 120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1 11 05027 05 0000 120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tabs>
                <w:tab w:val="left" w:pos="6351"/>
              </w:tabs>
              <w:jc w:val="both"/>
              <w:rPr>
                <w:sz w:val="20"/>
                <w:szCs w:val="20"/>
              </w:rPr>
            </w:pPr>
            <w:r w:rsidRPr="00B24834">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1 11 05314 10 0000 120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оказания платных услуг (работ) получателями средств бюджетов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lang w:val="en-US"/>
              </w:rPr>
              <w:t>0</w:t>
            </w:r>
            <w:r w:rsidRPr="00B24834">
              <w:rPr>
                <w:sz w:val="20"/>
                <w:szCs w:val="20"/>
              </w:rPr>
              <w:t>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lastRenderedPageBreak/>
              <w:t>2.21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1 14 06013 05 0000 430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jc w:val="both"/>
              <w:rPr>
                <w:sz w:val="20"/>
                <w:szCs w:val="20"/>
              </w:rPr>
            </w:pPr>
            <w:r w:rsidRPr="00B24834">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CE2C9F"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color w:val="000000" w:themeColor="text1"/>
                <w:sz w:val="20"/>
                <w:szCs w:val="20"/>
              </w:rPr>
            </w:pPr>
            <w:r w:rsidRPr="00B24834">
              <w:rPr>
                <w:color w:val="000000" w:themeColor="text1"/>
                <w:sz w:val="20"/>
                <w:szCs w:val="20"/>
              </w:rPr>
              <w:t>2.22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color w:val="000000" w:themeColor="text1"/>
                <w:sz w:val="20"/>
                <w:szCs w:val="20"/>
              </w:rPr>
            </w:pPr>
            <w:r w:rsidRPr="00B24834">
              <w:rPr>
                <w:color w:val="000000" w:themeColor="text1"/>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color w:val="000000" w:themeColor="text1"/>
                <w:sz w:val="20"/>
                <w:szCs w:val="20"/>
              </w:rPr>
            </w:pPr>
            <w:r w:rsidRPr="00B24834">
              <w:rPr>
                <w:snapToGrid w:val="0"/>
                <w:color w:val="000000" w:themeColor="text1"/>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color w:val="000000" w:themeColor="text1"/>
                <w:sz w:val="20"/>
                <w:szCs w:val="20"/>
              </w:rPr>
            </w:pPr>
            <w:r w:rsidRPr="00B24834">
              <w:rPr>
                <w:color w:val="000000" w:themeColor="text1"/>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1 14 06025 05 0000 430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color w:val="000000" w:themeColor="text1"/>
                <w:sz w:val="20"/>
                <w:szCs w:val="20"/>
              </w:rPr>
            </w:pPr>
            <w:r w:rsidRPr="00B24834">
              <w:rPr>
                <w:color w:val="000000" w:themeColor="text1"/>
                <w:sz w:val="20"/>
                <w:szCs w:val="20"/>
              </w:rPr>
              <w:t>2.24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color w:val="000000" w:themeColor="text1"/>
                <w:sz w:val="20"/>
                <w:szCs w:val="20"/>
              </w:rPr>
            </w:pPr>
            <w:r w:rsidRPr="00B24834">
              <w:rPr>
                <w:color w:val="000000" w:themeColor="text1"/>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color w:val="000000" w:themeColor="text1"/>
                <w:sz w:val="20"/>
                <w:szCs w:val="20"/>
              </w:rPr>
            </w:pPr>
            <w:r w:rsidRPr="00B24834">
              <w:rPr>
                <w:color w:val="000000" w:themeColor="text1"/>
                <w:sz w:val="20"/>
                <w:szCs w:val="20"/>
              </w:rPr>
              <w:t>1 14 06313 05 0000 430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color w:val="000000" w:themeColor="text1"/>
                <w:sz w:val="20"/>
                <w:szCs w:val="20"/>
              </w:rPr>
            </w:pPr>
            <w:r w:rsidRPr="00B24834">
              <w:rPr>
                <w:color w:val="000000" w:themeColor="text1"/>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color w:val="000000" w:themeColor="text1"/>
                <w:sz w:val="20"/>
                <w:szCs w:val="20"/>
              </w:rPr>
            </w:pPr>
            <w:r w:rsidRPr="00B24834">
              <w:rPr>
                <w:color w:val="000000" w:themeColor="text1"/>
                <w:sz w:val="20"/>
                <w:szCs w:val="20"/>
              </w:rPr>
              <w:t>2.25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color w:val="000000" w:themeColor="text1"/>
                <w:sz w:val="20"/>
                <w:szCs w:val="20"/>
              </w:rPr>
            </w:pPr>
            <w:r w:rsidRPr="00B24834">
              <w:rPr>
                <w:color w:val="000000" w:themeColor="text1"/>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color w:val="000000" w:themeColor="text1"/>
                <w:sz w:val="20"/>
                <w:szCs w:val="20"/>
              </w:rPr>
            </w:pPr>
            <w:r w:rsidRPr="00B24834">
              <w:rPr>
                <w:color w:val="000000" w:themeColor="text1"/>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color w:val="000000" w:themeColor="text1"/>
                <w:sz w:val="20"/>
                <w:szCs w:val="20"/>
              </w:rPr>
            </w:pPr>
            <w:r w:rsidRPr="00B24834">
              <w:rPr>
                <w:color w:val="000000" w:themeColor="text1"/>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1 14 06325 05 0000 430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1 15 02050 05 0000 140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2.30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lang w:val="en-US"/>
              </w:rPr>
              <w:t>0</w:t>
            </w:r>
            <w:r w:rsidRPr="00B24834">
              <w:rPr>
                <w:sz w:val="20"/>
                <w:szCs w:val="20"/>
              </w:rPr>
              <w:t>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2.31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7934B4">
            <w:pPr>
              <w:suppressAutoHyphens/>
              <w:jc w:val="center"/>
              <w:rPr>
                <w:sz w:val="20"/>
                <w:szCs w:val="20"/>
              </w:rPr>
            </w:pPr>
            <w:r w:rsidRPr="00B24834">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7934B4">
            <w:pPr>
              <w:suppressAutoHyphens/>
              <w:jc w:val="both"/>
              <w:rPr>
                <w:sz w:val="20"/>
                <w:szCs w:val="20"/>
              </w:rPr>
            </w:pPr>
            <w:r w:rsidRPr="00B24834">
              <w:rPr>
                <w:sz w:val="20"/>
                <w:szCs w:val="20"/>
              </w:rPr>
              <w:t>Невыясненные поступления, зачисляемые в бюджеты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2.32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Прочие неналоговые доходы бюджетов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2.33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center"/>
              <w:rPr>
                <w:sz w:val="20"/>
                <w:szCs w:val="20"/>
                <w:lang w:val="en-US"/>
              </w:rPr>
            </w:pPr>
          </w:p>
          <w:p w:rsidR="00F30FC6" w:rsidRPr="00B24834" w:rsidRDefault="00F30FC6" w:rsidP="00532170">
            <w:pPr>
              <w:jc w:val="center"/>
              <w:rPr>
                <w:sz w:val="20"/>
                <w:szCs w:val="20"/>
              </w:rPr>
            </w:pPr>
            <w:r w:rsidRPr="00B24834">
              <w:rPr>
                <w:sz w:val="20"/>
                <w:szCs w:val="20"/>
              </w:rPr>
              <w:t>1 17 14030 05 0000 150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Средства самообложения граждан, зачисляемые в бюджеты муниципальных районов</w:t>
            </w:r>
          </w:p>
        </w:tc>
      </w:tr>
      <w:tr w:rsidR="00F30FC6" w:rsidRPr="00B24834" w:rsidTr="001A6D33">
        <w:trPr>
          <w:cantSplit/>
          <w:trHeight w:val="27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bCs/>
                <w:sz w:val="20"/>
                <w:szCs w:val="20"/>
              </w:rPr>
            </w:pPr>
            <w:r w:rsidRPr="00B24834">
              <w:rPr>
                <w:b/>
                <w:bCs/>
                <w:sz w:val="20"/>
                <w:szCs w:val="20"/>
                <w:lang w:val="en-US"/>
              </w:rPr>
              <w:t>3</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b/>
                <w:bCs/>
                <w:sz w:val="20"/>
                <w:szCs w:val="20"/>
              </w:rPr>
            </w:pPr>
            <w:r w:rsidRPr="00B24834">
              <w:rPr>
                <w:b/>
                <w:bCs/>
                <w:sz w:val="20"/>
                <w:szCs w:val="20"/>
              </w:rPr>
              <w:t>050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bCs/>
                <w:sz w:val="20"/>
                <w:szCs w:val="20"/>
              </w:rPr>
            </w:pPr>
            <w:r w:rsidRPr="00B24834">
              <w:rPr>
                <w:b/>
                <w:bCs/>
                <w:sz w:val="20"/>
                <w:szCs w:val="20"/>
              </w:rPr>
              <w:t>Департамент финансов Нефтеюганского района</w:t>
            </w:r>
          </w:p>
        </w:tc>
      </w:tr>
      <w:tr w:rsidR="00F30FC6" w:rsidRPr="00DE35EA" w:rsidTr="00EC14B1">
        <w:trPr>
          <w:cantSplit/>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23477" w:rsidRDefault="00F30FC6" w:rsidP="00532170">
            <w:pPr>
              <w:jc w:val="center"/>
              <w:rPr>
                <w:sz w:val="20"/>
                <w:szCs w:val="20"/>
              </w:rPr>
            </w:pPr>
            <w:r w:rsidRPr="00823477">
              <w:rPr>
                <w:sz w:val="20"/>
                <w:szCs w:val="20"/>
              </w:rPr>
              <w:t>3.1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823477" w:rsidRDefault="00F30FC6" w:rsidP="00532170">
            <w:pPr>
              <w:jc w:val="center"/>
              <w:rPr>
                <w:sz w:val="20"/>
                <w:szCs w:val="20"/>
              </w:rPr>
            </w:pPr>
            <w:r w:rsidRPr="00823477">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23477" w:rsidRDefault="00F30FC6" w:rsidP="00532170">
            <w:pPr>
              <w:suppressAutoHyphens/>
              <w:jc w:val="center"/>
              <w:rPr>
                <w:sz w:val="20"/>
                <w:szCs w:val="20"/>
              </w:rPr>
            </w:pPr>
            <w:r w:rsidRPr="00823477">
              <w:rPr>
                <w:sz w:val="20"/>
                <w:szCs w:val="20"/>
              </w:rPr>
              <w:t>1 11 02033 05 0000 120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23477" w:rsidRDefault="00F30FC6" w:rsidP="00532170">
            <w:pPr>
              <w:suppressAutoHyphens/>
              <w:jc w:val="both"/>
              <w:rPr>
                <w:sz w:val="20"/>
                <w:szCs w:val="20"/>
              </w:rPr>
            </w:pPr>
            <w:r w:rsidRPr="00823477">
              <w:rPr>
                <w:sz w:val="20"/>
                <w:szCs w:val="20"/>
              </w:rPr>
              <w:t>Доходы от размещения временно свободных средств бюджетов муниципальных районов</w:t>
            </w:r>
          </w:p>
        </w:tc>
      </w:tr>
      <w:tr w:rsidR="00F30FC6" w:rsidRPr="00DE35EA" w:rsidTr="00EC14B1">
        <w:trPr>
          <w:cantSplit/>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23477" w:rsidRDefault="00F30FC6" w:rsidP="00532170">
            <w:pPr>
              <w:jc w:val="center"/>
              <w:rPr>
                <w:sz w:val="20"/>
                <w:szCs w:val="20"/>
              </w:rPr>
            </w:pPr>
            <w:r w:rsidRPr="00823477">
              <w:rPr>
                <w:sz w:val="20"/>
                <w:szCs w:val="20"/>
              </w:rPr>
              <w:t>3.2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823477" w:rsidRDefault="00F30FC6" w:rsidP="00532170">
            <w:pPr>
              <w:jc w:val="center"/>
              <w:rPr>
                <w:sz w:val="20"/>
                <w:szCs w:val="20"/>
              </w:rPr>
            </w:pPr>
            <w:r w:rsidRPr="00823477">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23477" w:rsidRDefault="00F30FC6" w:rsidP="00532170">
            <w:pPr>
              <w:suppressAutoHyphens/>
              <w:jc w:val="center"/>
              <w:rPr>
                <w:sz w:val="20"/>
                <w:szCs w:val="20"/>
              </w:rPr>
            </w:pPr>
            <w:r w:rsidRPr="00823477">
              <w:rPr>
                <w:sz w:val="20"/>
                <w:szCs w:val="20"/>
              </w:rPr>
              <w:t>1 11 03050 05 0000 120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23477" w:rsidRDefault="00F30FC6" w:rsidP="00532170">
            <w:pPr>
              <w:suppressAutoHyphens/>
              <w:jc w:val="both"/>
              <w:rPr>
                <w:sz w:val="20"/>
                <w:szCs w:val="20"/>
              </w:rPr>
            </w:pPr>
            <w:r w:rsidRPr="00823477">
              <w:rPr>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F30FC6" w:rsidRPr="00B24834" w:rsidTr="00EC14B1">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23477" w:rsidRDefault="00F30FC6" w:rsidP="00532170">
            <w:pPr>
              <w:jc w:val="center"/>
              <w:rPr>
                <w:sz w:val="20"/>
                <w:szCs w:val="20"/>
              </w:rPr>
            </w:pPr>
            <w:r w:rsidRPr="00823477">
              <w:rPr>
                <w:sz w:val="20"/>
                <w:szCs w:val="20"/>
              </w:rPr>
              <w:t>3.3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823477" w:rsidRDefault="00F30FC6" w:rsidP="00532170">
            <w:pPr>
              <w:jc w:val="center"/>
              <w:rPr>
                <w:sz w:val="20"/>
                <w:szCs w:val="20"/>
              </w:rPr>
            </w:pPr>
            <w:r w:rsidRPr="00823477">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23477" w:rsidRDefault="00F30FC6" w:rsidP="00532170">
            <w:pPr>
              <w:jc w:val="center"/>
              <w:rPr>
                <w:sz w:val="20"/>
                <w:szCs w:val="20"/>
              </w:rPr>
            </w:pPr>
            <w:r w:rsidRPr="00823477">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823477" w:rsidRDefault="00F30FC6" w:rsidP="00532170">
            <w:pPr>
              <w:jc w:val="both"/>
              <w:rPr>
                <w:sz w:val="20"/>
                <w:szCs w:val="20"/>
              </w:rPr>
            </w:pPr>
            <w:r w:rsidRPr="00823477">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B24834" w:rsidTr="00EC14B1">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3.4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EC14B1">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1 16 42050 05 0000 140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613F78">
            <w:pPr>
              <w:jc w:val="both"/>
              <w:rPr>
                <w:sz w:val="20"/>
                <w:szCs w:val="20"/>
              </w:rPr>
            </w:pPr>
            <w:r w:rsidRPr="00B24834">
              <w:rPr>
                <w:sz w:val="20"/>
                <w:szCs w:val="20"/>
              </w:rP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F30FC6" w:rsidRPr="00B24834" w:rsidTr="00EC14B1">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F30FC6" w:rsidRPr="00B24834" w:rsidTr="00EC14B1">
        <w:trPr>
          <w:cantSplit/>
          <w:trHeight w:val="41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lastRenderedPageBreak/>
              <w:t>3.7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B24834" w:rsidTr="00EC14B1">
        <w:trPr>
          <w:cantSplit/>
          <w:trHeight w:val="51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lang w:val="en-US"/>
              </w:rPr>
            </w:pPr>
            <w:r w:rsidRPr="00B24834">
              <w:rPr>
                <w:color w:val="000000" w:themeColor="text1"/>
                <w:sz w:val="20"/>
                <w:szCs w:val="20"/>
              </w:rPr>
              <w:t>3.8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both"/>
              <w:rPr>
                <w:sz w:val="20"/>
                <w:szCs w:val="20"/>
              </w:rPr>
            </w:pPr>
            <w:r w:rsidRPr="00B24834">
              <w:rPr>
                <w:sz w:val="20"/>
                <w:szCs w:val="20"/>
              </w:rPr>
              <w:t>Невыясненные поступления, зачисляемые в бюджеты муниципальных районов</w:t>
            </w:r>
          </w:p>
        </w:tc>
      </w:tr>
      <w:tr w:rsidR="00F30FC6" w:rsidRPr="00B24834" w:rsidTr="00EC14B1">
        <w:trPr>
          <w:cantSplit/>
          <w:trHeight w:val="37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2 02 00000 00 0000 000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rPr>
                <w:sz w:val="20"/>
                <w:szCs w:val="20"/>
              </w:rPr>
            </w:pPr>
            <w:r w:rsidRPr="00B24834">
              <w:rPr>
                <w:sz w:val="20"/>
                <w:szCs w:val="20"/>
              </w:rPr>
              <w:t>Безвозмездные поступления от других бюджетов бюджетной системы Российской Федерации *</w:t>
            </w:r>
          </w:p>
        </w:tc>
      </w:tr>
      <w:tr w:rsidR="00F30FC6" w:rsidRPr="00B24834" w:rsidTr="00EC14B1">
        <w:trPr>
          <w:cantSplit/>
          <w:trHeight w:val="37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2 03 00000 00 0000 000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rPr>
                <w:sz w:val="20"/>
                <w:szCs w:val="20"/>
              </w:rPr>
            </w:pPr>
            <w:r w:rsidRPr="00B24834">
              <w:rPr>
                <w:sz w:val="20"/>
                <w:szCs w:val="20"/>
              </w:rPr>
              <w:t>Безвозмездные поступления от государственных (муниципальных) организаций *</w:t>
            </w:r>
          </w:p>
        </w:tc>
      </w:tr>
      <w:tr w:rsidR="00F30FC6" w:rsidRPr="00B24834" w:rsidTr="00EC14B1">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center"/>
              <w:rPr>
                <w:sz w:val="20"/>
                <w:szCs w:val="20"/>
                <w:lang w:val="en-US"/>
              </w:rPr>
            </w:pPr>
          </w:p>
          <w:p w:rsidR="00F30FC6" w:rsidRPr="00B24834" w:rsidRDefault="00F30FC6" w:rsidP="00944741">
            <w:pPr>
              <w:jc w:val="center"/>
              <w:rPr>
                <w:sz w:val="20"/>
                <w:szCs w:val="20"/>
              </w:rPr>
            </w:pPr>
            <w:r w:rsidRPr="00B24834">
              <w:rPr>
                <w:sz w:val="20"/>
                <w:szCs w:val="20"/>
              </w:rPr>
              <w:t xml:space="preserve">2 07 05010 05 0000 150 </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944741">
            <w:pPr>
              <w:jc w:val="center"/>
              <w:rPr>
                <w:sz w:val="20"/>
                <w:szCs w:val="20"/>
              </w:rPr>
            </w:pPr>
            <w:r w:rsidRPr="00B24834">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rPr>
                <w:sz w:val="20"/>
                <w:szCs w:val="20"/>
              </w:rPr>
            </w:pPr>
            <w:r w:rsidRPr="00B24834">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944741">
            <w:pPr>
              <w:jc w:val="center"/>
              <w:rPr>
                <w:sz w:val="20"/>
                <w:szCs w:val="20"/>
              </w:rPr>
            </w:pPr>
            <w:r w:rsidRPr="00B24834">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rPr>
                <w:sz w:val="20"/>
                <w:szCs w:val="20"/>
              </w:rPr>
            </w:pPr>
            <w:r w:rsidRPr="00B24834">
              <w:rPr>
                <w:sz w:val="20"/>
                <w:szCs w:val="20"/>
              </w:rPr>
              <w:t>Прочие безвозмездные поступления в бюджеты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2 08 05000 05 0000 150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z w:val="20"/>
                <w:szCs w:val="20"/>
              </w:rPr>
            </w:pPr>
            <w:r w:rsidRPr="00B24834">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F30FC6" w:rsidRPr="00B24834" w:rsidTr="00EC14B1">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2 18 00000 00 0000 000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8B75F2">
            <w:pPr>
              <w:jc w:val="both"/>
              <w:rPr>
                <w:sz w:val="20"/>
                <w:szCs w:val="20"/>
              </w:rPr>
            </w:pPr>
            <w:r w:rsidRPr="00B24834">
              <w:rPr>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r>
      <w:tr w:rsidR="00F30FC6" w:rsidRPr="00B24834" w:rsidTr="00EC14B1">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2 19 00000 00 0000 000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Возврат остатков субсидий, субвенций и иных межбюджетных трансфертов, имеющих целевое назначение, прошлых лет*</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b/>
                <w:sz w:val="20"/>
                <w:szCs w:val="20"/>
                <w:lang w:val="en-US"/>
              </w:rPr>
            </w:pPr>
            <w:r w:rsidRPr="00B24834">
              <w:rPr>
                <w:b/>
                <w:sz w:val="20"/>
                <w:szCs w:val="20"/>
              </w:rPr>
              <w:t>4</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b/>
                <w:snapToGrid w:val="0"/>
                <w:sz w:val="20"/>
                <w:szCs w:val="20"/>
              </w:rPr>
            </w:pPr>
            <w:r w:rsidRPr="00B24834">
              <w:rPr>
                <w:b/>
                <w:sz w:val="20"/>
                <w:szCs w:val="20"/>
              </w:rPr>
              <w:t>070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b/>
                <w:sz w:val="20"/>
                <w:szCs w:val="20"/>
              </w:rPr>
              <w:t>Департамент имущественных отношений Нефтеюганского района</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lang w:val="en-US"/>
              </w:rPr>
            </w:pPr>
            <w:r w:rsidRPr="00B24834">
              <w:rPr>
                <w:sz w:val="20"/>
                <w:szCs w:val="20"/>
              </w:rPr>
              <w:t>4.1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1 11 01050 05 0000 120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1 11 02085 05 0000 120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1 11 05075 05 0000 120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ind w:left="-108"/>
              <w:jc w:val="both"/>
              <w:rPr>
                <w:sz w:val="20"/>
                <w:szCs w:val="20"/>
              </w:rPr>
            </w:pPr>
            <w:r w:rsidRPr="00B24834">
              <w:rPr>
                <w:sz w:val="20"/>
                <w:szCs w:val="20"/>
              </w:rPr>
              <w:t>Доходы от сдачи в аренду имущества, составляющего казну муниципальных районов (за исключением земельных участков)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center"/>
              <w:rPr>
                <w:sz w:val="20"/>
                <w:szCs w:val="20"/>
              </w:rPr>
            </w:pPr>
          </w:p>
          <w:p w:rsidR="00F30FC6" w:rsidRPr="00B24834" w:rsidRDefault="00F30FC6" w:rsidP="00532170">
            <w:pPr>
              <w:jc w:val="center"/>
              <w:rPr>
                <w:sz w:val="20"/>
                <w:szCs w:val="20"/>
              </w:rPr>
            </w:pPr>
            <w:r w:rsidRPr="00B24834">
              <w:rPr>
                <w:sz w:val="20"/>
                <w:szCs w:val="20"/>
              </w:rPr>
              <w:t xml:space="preserve"> </w:t>
            </w:r>
          </w:p>
          <w:p w:rsidR="00F30FC6" w:rsidRPr="00B24834" w:rsidRDefault="00F30FC6" w:rsidP="00532170">
            <w:pPr>
              <w:jc w:val="center"/>
              <w:rPr>
                <w:sz w:val="20"/>
                <w:szCs w:val="20"/>
              </w:rPr>
            </w:pPr>
            <w:r w:rsidRPr="00B24834">
              <w:rPr>
                <w:sz w:val="20"/>
                <w:szCs w:val="20"/>
              </w:rPr>
              <w:t>1 11 05093 05 0000 120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1 11 07015 05 0000 120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1 11 08050 05 0000 120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lang w:val="en-US"/>
              </w:rPr>
              <w:t>4.</w:t>
            </w:r>
            <w:r w:rsidRPr="00B24834">
              <w:rPr>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1 11 09045 05 0001 120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napToGrid w:val="0"/>
                <w:sz w:val="20"/>
                <w:szCs w:val="20"/>
              </w:rPr>
              <w:t>Доходы по договорам социального найма жилого помещения муниципального жилищного фонда</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1 11 09045 05 0002 120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napToGrid w:val="0"/>
                <w:sz w:val="20"/>
                <w:szCs w:val="20"/>
              </w:rPr>
              <w:t>Прочие доходы</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lang w:val="en-US"/>
              </w:rPr>
            </w:pPr>
            <w:r w:rsidRPr="00B24834">
              <w:rPr>
                <w:sz w:val="20"/>
                <w:szCs w:val="20"/>
              </w:rPr>
              <w:t>4.9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lang w:val="en-US"/>
              </w:rPr>
            </w:pPr>
            <w:r w:rsidRPr="00B24834">
              <w:rPr>
                <w:sz w:val="20"/>
                <w:szCs w:val="20"/>
              </w:rPr>
              <w:t>4.10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1 14 01050 05 0000 410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продажи квартир, находящихся в собственности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lastRenderedPageBreak/>
              <w:t>4.12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1 14 02053 05 0000 410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1 14 02053 05 0000 440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1 14 04050 05 0000 420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продажи нематериальных активов, находящихся в собственности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1 16 23051 05 0000 140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1 16 23052 05 0000 140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w:t>
            </w:r>
            <w:r w:rsidRPr="00B24834">
              <w:rPr>
                <w:sz w:val="20"/>
                <w:szCs w:val="20"/>
                <w:lang w:val="en-US"/>
              </w:rPr>
              <w:t>1</w:t>
            </w:r>
            <w:r w:rsidRPr="00B24834">
              <w:rPr>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4.18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4.19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Прочие неналоговые доходы бюджетов муниципальных районов</w:t>
            </w:r>
          </w:p>
        </w:tc>
      </w:tr>
      <w:tr w:rsidR="00F30FC6" w:rsidRPr="00B24834" w:rsidTr="001A6D33">
        <w:trPr>
          <w:cantSplit/>
          <w:trHeight w:val="48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sz w:val="20"/>
                <w:szCs w:val="20"/>
              </w:rPr>
            </w:pPr>
            <w:r w:rsidRPr="00B24834">
              <w:rPr>
                <w:b/>
                <w:sz w:val="20"/>
                <w:szCs w:val="20"/>
              </w:rPr>
              <w:t>5</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b/>
                <w:sz w:val="20"/>
                <w:szCs w:val="20"/>
              </w:rPr>
            </w:pPr>
            <w:r w:rsidRPr="00B24834">
              <w:rPr>
                <w:b/>
                <w:sz w:val="20"/>
                <w:szCs w:val="20"/>
              </w:rPr>
              <w:t>231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bCs/>
                <w:sz w:val="20"/>
                <w:szCs w:val="20"/>
              </w:rPr>
            </w:pPr>
            <w:r w:rsidRPr="00B24834">
              <w:rPr>
                <w:b/>
                <w:bCs/>
                <w:sz w:val="20"/>
                <w:szCs w:val="20"/>
              </w:rPr>
              <w:t>Департамент образования и молодежной политики Нефтеюганского района</w:t>
            </w:r>
          </w:p>
        </w:tc>
      </w:tr>
      <w:tr w:rsidR="00F30FC6" w:rsidRPr="00B24834" w:rsidTr="00EC14B1">
        <w:trPr>
          <w:cantSplit/>
          <w:trHeight w:val="36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sz w:val="20"/>
                <w:szCs w:val="20"/>
                <w:lang w:val="en-US"/>
              </w:rPr>
            </w:pPr>
            <w:r w:rsidRPr="00B24834">
              <w:rPr>
                <w:sz w:val="20"/>
                <w:szCs w:val="20"/>
              </w:rPr>
              <w:t>5.</w:t>
            </w:r>
            <w:r w:rsidRPr="00B24834">
              <w:rPr>
                <w:sz w:val="20"/>
                <w:szCs w:val="20"/>
                <w:lang w:val="en-US"/>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231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1A6D33">
        <w:trPr>
          <w:cantSplit/>
          <w:trHeight w:val="51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sz w:val="20"/>
                <w:szCs w:val="20"/>
              </w:rPr>
            </w:pPr>
            <w:r w:rsidRPr="00B24834">
              <w:rPr>
                <w:b/>
                <w:sz w:val="20"/>
                <w:szCs w:val="20"/>
              </w:rPr>
              <w:t>6</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b/>
                <w:sz w:val="20"/>
                <w:szCs w:val="20"/>
              </w:rPr>
            </w:pPr>
            <w:r w:rsidRPr="00B24834">
              <w:rPr>
                <w:b/>
                <w:sz w:val="20"/>
                <w:szCs w:val="20"/>
              </w:rPr>
              <w:t>241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bCs/>
                <w:sz w:val="20"/>
                <w:szCs w:val="20"/>
              </w:rPr>
            </w:pPr>
            <w:r w:rsidRPr="00B24834">
              <w:rPr>
                <w:b/>
                <w:bCs/>
                <w:sz w:val="20"/>
                <w:szCs w:val="20"/>
              </w:rPr>
              <w:t xml:space="preserve">Департамент культуры и спорта </w:t>
            </w:r>
          </w:p>
          <w:p w:rsidR="00F30FC6" w:rsidRPr="00B24834" w:rsidRDefault="00F30FC6" w:rsidP="00532170">
            <w:pPr>
              <w:suppressAutoHyphens/>
              <w:jc w:val="center"/>
              <w:rPr>
                <w:b/>
                <w:bCs/>
                <w:sz w:val="20"/>
                <w:szCs w:val="20"/>
              </w:rPr>
            </w:pPr>
            <w:r w:rsidRPr="00B24834">
              <w:rPr>
                <w:b/>
                <w:bCs/>
                <w:sz w:val="20"/>
                <w:szCs w:val="20"/>
              </w:rPr>
              <w:t>Нефтеюганского района</w:t>
            </w:r>
          </w:p>
        </w:tc>
      </w:tr>
      <w:tr w:rsidR="00F30FC6" w:rsidRPr="00B24834" w:rsidTr="00EC14B1">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6.1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241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оказания платных услуг (работ) получателями средств бюджетов муниципальных районов</w:t>
            </w:r>
          </w:p>
        </w:tc>
      </w:tr>
      <w:tr w:rsidR="00F30FC6"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6.2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241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6.3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241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1A6D33">
        <w:trPr>
          <w:cantSplit/>
          <w:trHeight w:val="37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C14B1" w:rsidRDefault="00EC14B1" w:rsidP="00532170">
            <w:pPr>
              <w:jc w:val="center"/>
              <w:rPr>
                <w:b/>
                <w:snapToGrid w:val="0"/>
                <w:sz w:val="20"/>
                <w:szCs w:val="20"/>
              </w:rPr>
            </w:pPr>
            <w:r>
              <w:rPr>
                <w:b/>
                <w:snapToGrid w:val="0"/>
                <w:sz w:val="20"/>
                <w:szCs w:val="20"/>
              </w:rPr>
              <w:t>7</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b/>
                <w:snapToGrid w:val="0"/>
                <w:sz w:val="20"/>
                <w:szCs w:val="20"/>
                <w:lang w:val="en-US"/>
              </w:rPr>
            </w:pPr>
            <w:r w:rsidRPr="00B24834">
              <w:rPr>
                <w:b/>
                <w:snapToGrid w:val="0"/>
                <w:sz w:val="20"/>
                <w:szCs w:val="20"/>
                <w:lang w:val="en-US"/>
              </w:rPr>
              <w:t>481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b/>
                <w:bCs/>
                <w:sz w:val="20"/>
                <w:szCs w:val="20"/>
              </w:rPr>
            </w:pPr>
            <w:r w:rsidRPr="00B24834">
              <w:rPr>
                <w:b/>
                <w:sz w:val="20"/>
                <w:szCs w:val="20"/>
              </w:rPr>
              <w:t>Департамент строительства и жилищно-коммунального комплекса Нефтеюганского района</w:t>
            </w:r>
          </w:p>
        </w:tc>
      </w:tr>
      <w:tr w:rsidR="00F30FC6" w:rsidRPr="00B24834" w:rsidTr="00EC14B1">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rPr>
              <w:t>1 08 07174 01 1000 110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F30FC6" w:rsidRPr="00B24834" w:rsidTr="00EC14B1">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rPr>
              <w:t>1 08 07174 01 2000 110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(пени и проценты по соответствующему платежу).</w:t>
            </w:r>
          </w:p>
        </w:tc>
      </w:tr>
      <w:tr w:rsidR="00F30FC6" w:rsidRPr="00B24834" w:rsidTr="00EC14B1">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lastRenderedPageBreak/>
              <w:t>7</w:t>
            </w:r>
            <w:r w:rsidR="00F30FC6" w:rsidRPr="00B24834">
              <w:rPr>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rPr>
              <w:t>1 08 07174 01 3000 110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F30FC6" w:rsidRPr="00B24834" w:rsidTr="00EC14B1">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rPr>
              <w:t>1 08 07174 01 4000 110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F30FC6" w:rsidRPr="00B24834" w:rsidTr="00EC14B1">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1 11 09035 05 0000 120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Доходы от эксплуатации и использования имущества автомобильных дорог, находящихся в собственности муниципальных районов</w:t>
            </w:r>
          </w:p>
        </w:tc>
      </w:tr>
      <w:tr w:rsidR="00F30FC6" w:rsidRPr="00B24834" w:rsidTr="00EC14B1">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1 13 01540 05 0000 130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napToGrid w:val="0"/>
                <w:sz w:val="20"/>
                <w:szCs w:val="20"/>
              </w:rPr>
            </w:pPr>
            <w:r w:rsidRPr="00B24834">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F30FC6" w:rsidRPr="00B24834" w:rsidTr="00EC14B1">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оказания платных услуг (работ) получателями средств бюджетов муниципальных районов</w:t>
            </w:r>
          </w:p>
        </w:tc>
      </w:tr>
      <w:tr w:rsidR="00F30FC6"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lang w:val="en-US"/>
              </w:rPr>
              <w:t>1 16 37040 05 0000 140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w:t>
            </w:r>
          </w:p>
        </w:tc>
      </w:tr>
      <w:tr w:rsidR="00F30FC6"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w:t>
            </w:r>
            <w:r w:rsidRPr="00B24834">
              <w:rPr>
                <w:sz w:val="20"/>
                <w:szCs w:val="20"/>
                <w:lang w:val="en-US"/>
              </w:rPr>
              <w:t>6</w:t>
            </w:r>
            <w:r w:rsidRPr="00B24834">
              <w:rPr>
                <w:sz w:val="20"/>
                <w:szCs w:val="20"/>
              </w:rPr>
              <w:t xml:space="preserve"> </w:t>
            </w:r>
            <w:r w:rsidRPr="00B24834">
              <w:rPr>
                <w:sz w:val="20"/>
                <w:szCs w:val="20"/>
                <w:lang w:val="en-US"/>
              </w:rPr>
              <w:t>90050</w:t>
            </w:r>
            <w:r w:rsidRPr="00B24834">
              <w:rPr>
                <w:sz w:val="20"/>
                <w:szCs w:val="20"/>
              </w:rPr>
              <w:t xml:space="preserve"> 05 0000 1</w:t>
            </w:r>
            <w:r w:rsidRPr="00B24834">
              <w:rPr>
                <w:sz w:val="20"/>
                <w:szCs w:val="20"/>
                <w:lang w:val="en-US"/>
              </w:rPr>
              <w:t>4</w:t>
            </w:r>
            <w:r w:rsidRPr="00B24834">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E2C9F" w:rsidRPr="00B24834" w:rsidTr="001A6D33">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831776" w:rsidRPr="00B24834" w:rsidRDefault="00EC14B1" w:rsidP="00831776">
            <w:pPr>
              <w:suppressAutoHyphens/>
              <w:jc w:val="center"/>
              <w:rPr>
                <w:b/>
                <w:color w:val="000000" w:themeColor="text1"/>
                <w:sz w:val="20"/>
                <w:szCs w:val="20"/>
              </w:rPr>
            </w:pPr>
            <w:r>
              <w:rPr>
                <w:b/>
                <w:color w:val="000000" w:themeColor="text1"/>
                <w:sz w:val="20"/>
                <w:szCs w:val="20"/>
              </w:rPr>
              <w:t>8</w:t>
            </w:r>
            <w:r w:rsidR="00831776" w:rsidRPr="00B24834">
              <w:rPr>
                <w:b/>
                <w:color w:val="000000" w:themeColor="text1"/>
                <w:sz w:val="20"/>
                <w:szCs w:val="20"/>
              </w:rPr>
              <w:t>.</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31776" w:rsidRPr="00B24834" w:rsidRDefault="00831776" w:rsidP="00831776">
            <w:pPr>
              <w:jc w:val="center"/>
              <w:rPr>
                <w:b/>
                <w:color w:val="000000" w:themeColor="text1"/>
                <w:sz w:val="20"/>
                <w:szCs w:val="20"/>
              </w:rPr>
            </w:pPr>
            <w:r w:rsidRPr="00B24834">
              <w:rPr>
                <w:b/>
                <w:color w:val="000000" w:themeColor="text1"/>
                <w:sz w:val="20"/>
                <w:szCs w:val="20"/>
              </w:rPr>
              <w:t>650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831776" w:rsidRPr="00B24834" w:rsidRDefault="00831776" w:rsidP="00831776">
            <w:pPr>
              <w:jc w:val="center"/>
              <w:rPr>
                <w:b/>
                <w:color w:val="000000" w:themeColor="text1"/>
                <w:sz w:val="20"/>
                <w:szCs w:val="20"/>
              </w:rPr>
            </w:pPr>
            <w:r w:rsidRPr="00B24834">
              <w:rPr>
                <w:b/>
                <w:color w:val="000000" w:themeColor="text1"/>
                <w:sz w:val="20"/>
                <w:szCs w:val="20"/>
              </w:rPr>
              <w:t>Муниципальное образование</w:t>
            </w:r>
          </w:p>
          <w:p w:rsidR="00831776" w:rsidRPr="00B24834" w:rsidRDefault="00831776" w:rsidP="00831776">
            <w:pPr>
              <w:jc w:val="center"/>
              <w:rPr>
                <w:b/>
                <w:color w:val="000000" w:themeColor="text1"/>
                <w:sz w:val="20"/>
                <w:szCs w:val="20"/>
              </w:rPr>
            </w:pPr>
            <w:r w:rsidRPr="00B24834">
              <w:rPr>
                <w:b/>
                <w:color w:val="000000" w:themeColor="text1"/>
                <w:sz w:val="20"/>
                <w:szCs w:val="20"/>
              </w:rPr>
              <w:t xml:space="preserve"> Городское поселение Пойковский</w:t>
            </w:r>
          </w:p>
        </w:tc>
      </w:tr>
      <w:tr w:rsidR="00CE2C9F"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831776" w:rsidRPr="00B24834" w:rsidRDefault="00EC14B1" w:rsidP="00831776">
            <w:pPr>
              <w:suppressAutoHyphens/>
              <w:jc w:val="center"/>
              <w:rPr>
                <w:color w:val="000000" w:themeColor="text1"/>
                <w:sz w:val="20"/>
                <w:szCs w:val="20"/>
              </w:rPr>
            </w:pPr>
            <w:r>
              <w:rPr>
                <w:color w:val="000000" w:themeColor="text1"/>
                <w:sz w:val="20"/>
                <w:szCs w:val="20"/>
              </w:rPr>
              <w:t>8</w:t>
            </w:r>
            <w:r w:rsidR="00831776" w:rsidRPr="00B24834">
              <w:rPr>
                <w:color w:val="000000" w:themeColor="text1"/>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650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831776" w:rsidRPr="00B24834" w:rsidRDefault="00831776" w:rsidP="00831776">
            <w:pPr>
              <w:jc w:val="center"/>
              <w:rPr>
                <w:color w:val="000000" w:themeColor="text1"/>
                <w:sz w:val="20"/>
                <w:szCs w:val="20"/>
              </w:rPr>
            </w:pPr>
            <w:r w:rsidRPr="00B24834">
              <w:rPr>
                <w:color w:val="000000" w:themeColor="text1"/>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831776" w:rsidRPr="00B24834" w:rsidRDefault="00831776" w:rsidP="00831776">
            <w:pPr>
              <w:jc w:val="both"/>
              <w:rPr>
                <w:color w:val="000000" w:themeColor="text1"/>
                <w:sz w:val="20"/>
                <w:szCs w:val="20"/>
              </w:rPr>
            </w:pPr>
            <w:r w:rsidRPr="00B24834">
              <w:rPr>
                <w:color w:val="000000" w:themeColor="text1"/>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CE2C9F"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831776" w:rsidRPr="00B24834" w:rsidRDefault="00EC14B1" w:rsidP="00831776">
            <w:pPr>
              <w:suppressAutoHyphens/>
              <w:jc w:val="center"/>
              <w:rPr>
                <w:color w:val="000000" w:themeColor="text1"/>
                <w:sz w:val="20"/>
                <w:szCs w:val="20"/>
              </w:rPr>
            </w:pPr>
            <w:r>
              <w:rPr>
                <w:color w:val="000000" w:themeColor="text1"/>
                <w:sz w:val="20"/>
                <w:szCs w:val="20"/>
              </w:rPr>
              <w:t>8</w:t>
            </w:r>
            <w:r w:rsidR="00831776" w:rsidRPr="00B24834">
              <w:rPr>
                <w:color w:val="000000" w:themeColor="text1"/>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650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831776" w:rsidRPr="00B24834" w:rsidRDefault="00831776" w:rsidP="00831776">
            <w:pPr>
              <w:jc w:val="center"/>
              <w:rPr>
                <w:color w:val="000000" w:themeColor="text1"/>
                <w:sz w:val="20"/>
                <w:szCs w:val="20"/>
              </w:rPr>
            </w:pPr>
            <w:r w:rsidRPr="00B24834">
              <w:rPr>
                <w:color w:val="000000" w:themeColor="text1"/>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831776" w:rsidRPr="00B24834" w:rsidRDefault="00831776" w:rsidP="00831776">
            <w:pPr>
              <w:jc w:val="both"/>
              <w:rPr>
                <w:color w:val="000000" w:themeColor="text1"/>
                <w:sz w:val="20"/>
                <w:szCs w:val="20"/>
              </w:rPr>
            </w:pPr>
            <w:r w:rsidRPr="00B24834">
              <w:rPr>
                <w:color w:val="000000" w:themeColor="text1"/>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CE2C9F"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831776" w:rsidRPr="00B24834" w:rsidRDefault="00EC14B1" w:rsidP="00831776">
            <w:pPr>
              <w:suppressAutoHyphens/>
              <w:jc w:val="center"/>
              <w:rPr>
                <w:color w:val="000000" w:themeColor="text1"/>
                <w:sz w:val="20"/>
                <w:szCs w:val="20"/>
              </w:rPr>
            </w:pPr>
            <w:r>
              <w:rPr>
                <w:color w:val="000000" w:themeColor="text1"/>
                <w:sz w:val="20"/>
                <w:szCs w:val="20"/>
              </w:rPr>
              <w:t>8</w:t>
            </w:r>
            <w:r w:rsidR="00831776" w:rsidRPr="00B24834">
              <w:rPr>
                <w:color w:val="000000" w:themeColor="text1"/>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650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831776" w:rsidRPr="00B24834" w:rsidRDefault="00831776" w:rsidP="00831776">
            <w:pPr>
              <w:jc w:val="center"/>
              <w:rPr>
                <w:color w:val="000000" w:themeColor="text1"/>
                <w:sz w:val="20"/>
                <w:szCs w:val="20"/>
              </w:rPr>
            </w:pPr>
            <w:r w:rsidRPr="00B24834">
              <w:rPr>
                <w:color w:val="000000" w:themeColor="text1"/>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831776" w:rsidRPr="00B24834" w:rsidRDefault="00831776" w:rsidP="00831776">
            <w:pPr>
              <w:jc w:val="both"/>
              <w:rPr>
                <w:color w:val="000000" w:themeColor="text1"/>
                <w:sz w:val="20"/>
                <w:szCs w:val="20"/>
              </w:rPr>
            </w:pPr>
            <w:r w:rsidRPr="00B24834">
              <w:rPr>
                <w:color w:val="000000" w:themeColor="text1"/>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CE2C9F"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D86E37" w:rsidRPr="00B24834" w:rsidRDefault="00EC14B1" w:rsidP="00831776">
            <w:pPr>
              <w:suppressAutoHyphens/>
              <w:jc w:val="center"/>
              <w:rPr>
                <w:color w:val="000000" w:themeColor="text1"/>
                <w:sz w:val="20"/>
                <w:szCs w:val="20"/>
              </w:rPr>
            </w:pPr>
            <w:r>
              <w:rPr>
                <w:color w:val="000000" w:themeColor="text1"/>
                <w:sz w:val="20"/>
                <w:szCs w:val="20"/>
              </w:rPr>
              <w:t>8.</w:t>
            </w:r>
            <w:r w:rsidR="00D86E37" w:rsidRPr="00B24834">
              <w:rPr>
                <w:color w:val="000000" w:themeColor="text1"/>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E37" w:rsidRPr="00B24834" w:rsidRDefault="00D86E37" w:rsidP="00831776">
            <w:pPr>
              <w:suppressAutoHyphens/>
              <w:jc w:val="center"/>
              <w:rPr>
                <w:color w:val="000000" w:themeColor="text1"/>
                <w:sz w:val="20"/>
                <w:szCs w:val="20"/>
              </w:rPr>
            </w:pPr>
            <w:r w:rsidRPr="00B24834">
              <w:rPr>
                <w:color w:val="000000" w:themeColor="text1"/>
                <w:sz w:val="20"/>
                <w:szCs w:val="20"/>
              </w:rPr>
              <w:t>650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86E37" w:rsidRPr="00B24834" w:rsidRDefault="00D86E37" w:rsidP="00831776">
            <w:pPr>
              <w:jc w:val="center"/>
              <w:rPr>
                <w:color w:val="000000" w:themeColor="text1"/>
                <w:sz w:val="20"/>
                <w:szCs w:val="20"/>
              </w:rPr>
            </w:pPr>
            <w:r w:rsidRPr="00B24834">
              <w:rPr>
                <w:color w:val="000000" w:themeColor="text1"/>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D86E37" w:rsidRPr="00B24834" w:rsidRDefault="00D86E37" w:rsidP="00831776">
            <w:pPr>
              <w:jc w:val="both"/>
              <w:rPr>
                <w:color w:val="000000" w:themeColor="text1"/>
                <w:sz w:val="20"/>
                <w:szCs w:val="20"/>
              </w:rPr>
            </w:pPr>
            <w:r w:rsidRPr="00B24834">
              <w:rPr>
                <w:color w:val="000000" w:themeColor="text1"/>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1A6D33">
        <w:trPr>
          <w:cantSplit/>
          <w:trHeight w:val="830"/>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jc w:val="center"/>
              <w:rPr>
                <w:b/>
                <w:color w:val="000000" w:themeColor="text1"/>
                <w:sz w:val="20"/>
                <w:szCs w:val="20"/>
              </w:rPr>
            </w:pPr>
            <w:r>
              <w:rPr>
                <w:b/>
                <w:color w:val="000000" w:themeColor="text1"/>
                <w:sz w:val="20"/>
                <w:szCs w:val="20"/>
              </w:rPr>
              <w:t>9</w:t>
            </w:r>
          </w:p>
        </w:tc>
        <w:tc>
          <w:tcPr>
            <w:tcW w:w="921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b/>
                <w:snapToGrid w:val="0"/>
                <w:sz w:val="20"/>
                <w:szCs w:val="20"/>
              </w:rPr>
            </w:pPr>
            <w:r w:rsidRPr="00B24834">
              <w:rPr>
                <w:b/>
                <w:sz w:val="20"/>
                <w:szCs w:val="20"/>
              </w:rPr>
              <w:t xml:space="preserve">Иные доходы бюджета </w:t>
            </w:r>
            <w:r w:rsidRPr="00B24834">
              <w:rPr>
                <w:b/>
                <w:bCs/>
                <w:sz w:val="20"/>
                <w:szCs w:val="20"/>
              </w:rPr>
              <w:t>Нефтеюганского района</w:t>
            </w:r>
            <w:r w:rsidRPr="00B24834">
              <w:rPr>
                <w:b/>
                <w:sz w:val="20"/>
                <w:szCs w:val="20"/>
              </w:rPr>
              <w:t xml:space="preserve">, администрирование которых может осуществляться главными администраторами доходов бюджета Нефтеюганского </w:t>
            </w:r>
            <w:r w:rsidRPr="00B24834">
              <w:rPr>
                <w:b/>
                <w:bCs/>
                <w:sz w:val="20"/>
                <w:szCs w:val="20"/>
              </w:rPr>
              <w:t>района</w:t>
            </w:r>
            <w:r w:rsidRPr="00B24834">
              <w:rPr>
                <w:b/>
                <w:sz w:val="20"/>
                <w:szCs w:val="20"/>
              </w:rPr>
              <w:t xml:space="preserve"> в пределах их компетенции</w:t>
            </w:r>
          </w:p>
        </w:tc>
      </w:tr>
      <w:tr w:rsidR="00F30FC6" w:rsidRPr="00B24834" w:rsidTr="00EC14B1">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EC14B1" w:rsidP="00532170">
            <w:pPr>
              <w:jc w:val="center"/>
              <w:rPr>
                <w:color w:val="000000" w:themeColor="text1"/>
                <w:sz w:val="20"/>
                <w:szCs w:val="20"/>
              </w:rPr>
            </w:pPr>
            <w:r>
              <w:rPr>
                <w:color w:val="000000" w:themeColor="text1"/>
                <w:sz w:val="20"/>
                <w:szCs w:val="20"/>
              </w:rPr>
              <w:t>9</w:t>
            </w:r>
            <w:r w:rsidR="00F30FC6" w:rsidRPr="00B24834">
              <w:rPr>
                <w:color w:val="000000" w:themeColor="text1"/>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jc w:val="center"/>
              <w:rPr>
                <w:color w:val="000000" w:themeColor="text1"/>
                <w:sz w:val="20"/>
                <w:szCs w:val="20"/>
              </w:rPr>
            </w:pPr>
            <w:r>
              <w:rPr>
                <w:color w:val="000000" w:themeColor="text1"/>
                <w:sz w:val="20"/>
                <w:szCs w:val="20"/>
              </w:rPr>
              <w:t>9</w:t>
            </w:r>
            <w:r w:rsidR="00F30FC6" w:rsidRPr="00B24834">
              <w:rPr>
                <w:color w:val="000000" w:themeColor="text1"/>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proofErr w:type="gramStart"/>
            <w:r w:rsidRPr="00B24834">
              <w:rPr>
                <w:sz w:val="20"/>
                <w:szCs w:val="20"/>
              </w:rPr>
              <w:t>Денежные  взыскания</w:t>
            </w:r>
            <w:proofErr w:type="gramEnd"/>
            <w:r w:rsidRPr="00B24834">
              <w:rPr>
                <w:sz w:val="20"/>
                <w:szCs w:val="20"/>
              </w:rPr>
              <w:t>,  налагаемые  в   возмещение ущерба, причиненного результате  незаконного или нецелевого использования  бюджетных  средств(в части бюджетов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jc w:val="center"/>
              <w:rPr>
                <w:color w:val="000000" w:themeColor="text1"/>
                <w:sz w:val="20"/>
                <w:szCs w:val="20"/>
              </w:rPr>
            </w:pPr>
            <w:r>
              <w:rPr>
                <w:color w:val="000000" w:themeColor="text1"/>
                <w:sz w:val="20"/>
                <w:szCs w:val="20"/>
              </w:rPr>
              <w:lastRenderedPageBreak/>
              <w:t>9</w:t>
            </w:r>
            <w:r w:rsidR="00F30FC6" w:rsidRPr="00B24834">
              <w:rPr>
                <w:color w:val="000000" w:themeColor="text1"/>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1C3291">
            <w:pPr>
              <w:jc w:val="center"/>
              <w:rPr>
                <w:color w:val="000000" w:themeColor="text1"/>
                <w:sz w:val="20"/>
                <w:szCs w:val="20"/>
              </w:rPr>
            </w:pPr>
            <w:r>
              <w:rPr>
                <w:color w:val="000000" w:themeColor="text1"/>
                <w:sz w:val="20"/>
                <w:szCs w:val="20"/>
              </w:rPr>
              <w:t>9</w:t>
            </w:r>
            <w:r w:rsidR="00F30FC6" w:rsidRPr="00B24834">
              <w:rPr>
                <w:color w:val="000000" w:themeColor="text1"/>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1C3291">
            <w:pPr>
              <w:jc w:val="center"/>
              <w:rPr>
                <w:sz w:val="20"/>
                <w:szCs w:val="20"/>
              </w:rPr>
            </w:pPr>
            <w:r w:rsidRPr="00B24834">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1C3291">
            <w:pPr>
              <w:jc w:val="both"/>
              <w:rPr>
                <w:sz w:val="20"/>
                <w:szCs w:val="20"/>
              </w:rPr>
            </w:pPr>
            <w:r w:rsidRPr="00B24834">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1C3291">
            <w:pPr>
              <w:widowControl w:val="0"/>
              <w:autoSpaceDE w:val="0"/>
              <w:autoSpaceDN w:val="0"/>
              <w:adjustRightInd w:val="0"/>
              <w:jc w:val="center"/>
              <w:rPr>
                <w:color w:val="000000" w:themeColor="text1"/>
                <w:sz w:val="20"/>
                <w:szCs w:val="20"/>
              </w:rPr>
            </w:pPr>
            <w:r>
              <w:rPr>
                <w:color w:val="000000" w:themeColor="text1"/>
                <w:sz w:val="20"/>
                <w:szCs w:val="20"/>
              </w:rPr>
              <w:t>9</w:t>
            </w:r>
            <w:r w:rsidR="00F30FC6" w:rsidRPr="00B24834">
              <w:rPr>
                <w:color w:val="000000" w:themeColor="text1"/>
                <w:sz w:val="20"/>
                <w:szCs w:val="20"/>
              </w:rPr>
              <w:t>.5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412D1E">
            <w:pPr>
              <w:jc w:val="center"/>
              <w:rPr>
                <w:sz w:val="20"/>
                <w:szCs w:val="20"/>
              </w:rPr>
            </w:pPr>
            <w:r w:rsidRPr="00B24834">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412D1E">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1C3291">
            <w:pPr>
              <w:widowControl w:val="0"/>
              <w:autoSpaceDE w:val="0"/>
              <w:autoSpaceDN w:val="0"/>
              <w:adjustRightInd w:val="0"/>
              <w:jc w:val="center"/>
              <w:rPr>
                <w:color w:val="000000" w:themeColor="text1"/>
                <w:sz w:val="20"/>
                <w:szCs w:val="20"/>
                <w:lang w:val="en-US"/>
              </w:rPr>
            </w:pPr>
            <w:r>
              <w:rPr>
                <w:color w:val="000000" w:themeColor="text1"/>
                <w:sz w:val="20"/>
                <w:szCs w:val="20"/>
              </w:rPr>
              <w:t>9</w:t>
            </w:r>
            <w:r w:rsidR="00F30FC6" w:rsidRPr="00B24834">
              <w:rPr>
                <w:color w:val="000000" w:themeColor="text1"/>
                <w:sz w:val="20"/>
                <w:szCs w:val="20"/>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 xml:space="preserve">1 17 01050 05 0000 180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Невыясненные поступления, зачисляемые в бюджеты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1C3291">
            <w:pPr>
              <w:widowControl w:val="0"/>
              <w:autoSpaceDE w:val="0"/>
              <w:autoSpaceDN w:val="0"/>
              <w:adjustRightInd w:val="0"/>
              <w:jc w:val="center"/>
              <w:rPr>
                <w:color w:val="000000" w:themeColor="text1"/>
                <w:sz w:val="20"/>
                <w:szCs w:val="20"/>
              </w:rPr>
            </w:pPr>
            <w:r>
              <w:rPr>
                <w:color w:val="000000" w:themeColor="text1"/>
                <w:sz w:val="20"/>
                <w:szCs w:val="20"/>
              </w:rPr>
              <w:t>9</w:t>
            </w:r>
            <w:r w:rsidR="00F30FC6" w:rsidRPr="00B24834">
              <w:rPr>
                <w:color w:val="000000" w:themeColor="text1"/>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 xml:space="preserve">1 17 05050 05 0000 180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Прочие неналоговые доходы бюджетов муниципальных районов</w:t>
            </w:r>
          </w:p>
        </w:tc>
      </w:tr>
      <w:tr w:rsidR="002F08CB"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2F08CB" w:rsidRPr="00B24834" w:rsidRDefault="00EC14B1" w:rsidP="002F08CB">
            <w:pPr>
              <w:widowControl w:val="0"/>
              <w:autoSpaceDE w:val="0"/>
              <w:autoSpaceDN w:val="0"/>
              <w:adjustRightInd w:val="0"/>
              <w:jc w:val="center"/>
              <w:rPr>
                <w:color w:val="000000" w:themeColor="text1"/>
                <w:sz w:val="20"/>
                <w:szCs w:val="20"/>
              </w:rPr>
            </w:pPr>
            <w:r>
              <w:rPr>
                <w:color w:val="000000" w:themeColor="text1"/>
                <w:sz w:val="20"/>
                <w:szCs w:val="20"/>
              </w:rPr>
              <w:t>9</w:t>
            </w:r>
            <w:r w:rsidR="002F08CB" w:rsidRPr="00B24834">
              <w:rPr>
                <w:color w:val="000000" w:themeColor="text1"/>
                <w:sz w:val="20"/>
                <w:szCs w:val="20"/>
              </w:rPr>
              <w:t>.8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08CB" w:rsidRPr="00B24834" w:rsidRDefault="002F08CB"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2F08CB" w:rsidRPr="00B24834" w:rsidRDefault="002F08CB" w:rsidP="00532170">
            <w:pPr>
              <w:jc w:val="center"/>
              <w:rPr>
                <w:sz w:val="20"/>
                <w:szCs w:val="20"/>
              </w:rPr>
            </w:pPr>
            <w:r w:rsidRPr="00B24834">
              <w:rPr>
                <w:sz w:val="20"/>
                <w:szCs w:val="20"/>
              </w:rPr>
              <w:t>2 03 05099 05 0000 150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2F08CB" w:rsidRPr="00B24834" w:rsidRDefault="002F08CB" w:rsidP="00532170">
            <w:pPr>
              <w:autoSpaceDE w:val="0"/>
              <w:autoSpaceDN w:val="0"/>
              <w:adjustRightInd w:val="0"/>
              <w:rPr>
                <w:sz w:val="20"/>
                <w:szCs w:val="20"/>
              </w:rPr>
            </w:pPr>
            <w:r w:rsidRPr="00B24834">
              <w:rPr>
                <w:sz w:val="20"/>
                <w:szCs w:val="20"/>
              </w:rPr>
              <w:t>Прочие безвозмездные поступления от государственных (муниципальных) организаций в бюджеты муниципальных районов</w:t>
            </w:r>
          </w:p>
        </w:tc>
      </w:tr>
      <w:tr w:rsidR="002F08CB"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2F08CB" w:rsidRPr="00B24834" w:rsidRDefault="00EC14B1" w:rsidP="001C3291">
            <w:pPr>
              <w:widowControl w:val="0"/>
              <w:autoSpaceDE w:val="0"/>
              <w:autoSpaceDN w:val="0"/>
              <w:adjustRightInd w:val="0"/>
              <w:jc w:val="center"/>
              <w:rPr>
                <w:color w:val="000000" w:themeColor="text1"/>
                <w:sz w:val="20"/>
                <w:szCs w:val="20"/>
              </w:rPr>
            </w:pPr>
            <w:r>
              <w:rPr>
                <w:color w:val="000000" w:themeColor="text1"/>
                <w:sz w:val="20"/>
                <w:szCs w:val="20"/>
              </w:rPr>
              <w:t>9</w:t>
            </w:r>
            <w:r w:rsidR="002F08CB" w:rsidRPr="00B24834">
              <w:rPr>
                <w:color w:val="000000" w:themeColor="text1"/>
                <w:sz w:val="20"/>
                <w:szCs w:val="20"/>
              </w:rPr>
              <w:t>.9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08CB" w:rsidRPr="00B24834" w:rsidRDefault="002F08CB"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2F08CB" w:rsidRPr="00B24834" w:rsidRDefault="002F08CB" w:rsidP="00532170">
            <w:pPr>
              <w:jc w:val="center"/>
              <w:rPr>
                <w:sz w:val="20"/>
                <w:szCs w:val="20"/>
              </w:rPr>
            </w:pPr>
            <w:r w:rsidRPr="00B24834">
              <w:rPr>
                <w:sz w:val="20"/>
                <w:szCs w:val="20"/>
              </w:rPr>
              <w:t>2 04 05099 05 0000 150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2F08CB" w:rsidRPr="00B24834" w:rsidRDefault="002F08CB" w:rsidP="00532170">
            <w:pPr>
              <w:autoSpaceDE w:val="0"/>
              <w:autoSpaceDN w:val="0"/>
              <w:adjustRightInd w:val="0"/>
              <w:rPr>
                <w:sz w:val="20"/>
                <w:szCs w:val="20"/>
              </w:rPr>
            </w:pPr>
            <w:r w:rsidRPr="00B24834">
              <w:rPr>
                <w:sz w:val="20"/>
                <w:szCs w:val="20"/>
              </w:rPr>
              <w:t>Прочие безвозмездные поступления от негосударственных организаций в бюджеты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1C3291">
            <w:pPr>
              <w:widowControl w:val="0"/>
              <w:autoSpaceDE w:val="0"/>
              <w:autoSpaceDN w:val="0"/>
              <w:adjustRightInd w:val="0"/>
              <w:jc w:val="center"/>
              <w:rPr>
                <w:color w:val="000000" w:themeColor="text1"/>
                <w:sz w:val="20"/>
                <w:szCs w:val="20"/>
              </w:rPr>
            </w:pPr>
            <w:r>
              <w:rPr>
                <w:color w:val="000000" w:themeColor="text1"/>
                <w:sz w:val="20"/>
                <w:szCs w:val="20"/>
              </w:rPr>
              <w:t>9</w:t>
            </w:r>
            <w:r w:rsidR="002F08CB" w:rsidRPr="00B24834">
              <w:rPr>
                <w:color w:val="000000" w:themeColor="text1"/>
                <w:sz w:val="20"/>
                <w:szCs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center"/>
              <w:rPr>
                <w:sz w:val="20"/>
                <w:szCs w:val="20"/>
                <w:lang w:val="en-US"/>
              </w:rPr>
            </w:pPr>
          </w:p>
          <w:p w:rsidR="00F30FC6" w:rsidRPr="00B24834" w:rsidRDefault="00F30FC6" w:rsidP="006D1DAF">
            <w:pPr>
              <w:jc w:val="center"/>
              <w:rPr>
                <w:sz w:val="20"/>
                <w:szCs w:val="20"/>
              </w:rPr>
            </w:pPr>
            <w:r w:rsidRPr="00B24834">
              <w:rPr>
                <w:sz w:val="20"/>
                <w:szCs w:val="20"/>
              </w:rPr>
              <w:t>2 07 05010 05 0000 150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2F08CB">
            <w:pPr>
              <w:widowControl w:val="0"/>
              <w:autoSpaceDE w:val="0"/>
              <w:autoSpaceDN w:val="0"/>
              <w:adjustRightInd w:val="0"/>
              <w:jc w:val="center"/>
              <w:rPr>
                <w:color w:val="000000" w:themeColor="text1"/>
                <w:sz w:val="20"/>
                <w:szCs w:val="20"/>
              </w:rPr>
            </w:pPr>
            <w:r>
              <w:rPr>
                <w:color w:val="000000" w:themeColor="text1"/>
                <w:sz w:val="20"/>
                <w:szCs w:val="20"/>
              </w:rPr>
              <w:t>9</w:t>
            </w:r>
            <w:r w:rsidR="00F30FC6" w:rsidRPr="00B24834">
              <w:rPr>
                <w:color w:val="000000" w:themeColor="text1"/>
                <w:sz w:val="20"/>
                <w:szCs w:val="20"/>
              </w:rPr>
              <w:t>.</w:t>
            </w:r>
            <w:r w:rsidR="002F08CB" w:rsidRPr="00B24834">
              <w:rPr>
                <w:color w:val="000000" w:themeColor="text1"/>
                <w:sz w:val="20"/>
                <w:szCs w:val="20"/>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6D1DAF">
            <w:pPr>
              <w:jc w:val="center"/>
              <w:rPr>
                <w:sz w:val="20"/>
                <w:szCs w:val="20"/>
              </w:rPr>
            </w:pPr>
            <w:r w:rsidRPr="00B24834">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rPr>
                <w:sz w:val="20"/>
                <w:szCs w:val="20"/>
              </w:rPr>
            </w:pPr>
            <w:r w:rsidRPr="00B24834">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2F08CB">
            <w:pPr>
              <w:widowControl w:val="0"/>
              <w:autoSpaceDE w:val="0"/>
              <w:autoSpaceDN w:val="0"/>
              <w:adjustRightInd w:val="0"/>
              <w:jc w:val="center"/>
              <w:rPr>
                <w:color w:val="000000" w:themeColor="text1"/>
                <w:sz w:val="20"/>
                <w:szCs w:val="20"/>
              </w:rPr>
            </w:pPr>
            <w:r>
              <w:rPr>
                <w:color w:val="000000" w:themeColor="text1"/>
                <w:sz w:val="20"/>
                <w:szCs w:val="20"/>
              </w:rPr>
              <w:t>9</w:t>
            </w:r>
            <w:r w:rsidR="00F30FC6" w:rsidRPr="00B24834">
              <w:rPr>
                <w:color w:val="000000" w:themeColor="text1"/>
                <w:sz w:val="20"/>
                <w:szCs w:val="20"/>
              </w:rPr>
              <w:t>.1</w:t>
            </w:r>
            <w:r w:rsidR="002F08CB" w:rsidRPr="00B24834">
              <w:rPr>
                <w:color w:val="000000" w:themeColor="text1"/>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6D1DAF">
            <w:pPr>
              <w:jc w:val="center"/>
              <w:rPr>
                <w:sz w:val="20"/>
                <w:szCs w:val="20"/>
              </w:rPr>
            </w:pPr>
            <w:r w:rsidRPr="00B24834">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rPr>
                <w:sz w:val="20"/>
                <w:szCs w:val="20"/>
              </w:rPr>
            </w:pPr>
            <w:r w:rsidRPr="00B24834">
              <w:rPr>
                <w:sz w:val="20"/>
                <w:szCs w:val="20"/>
              </w:rPr>
              <w:t>Прочие безвозмездные поступления в бюджеты муниципальных районов</w:t>
            </w:r>
          </w:p>
        </w:tc>
      </w:tr>
    </w:tbl>
    <w:p w:rsidR="00CC0B8E" w:rsidRPr="00B24834" w:rsidRDefault="00CC0B8E" w:rsidP="00CC0B8E">
      <w:pPr>
        <w:jc w:val="both"/>
        <w:rPr>
          <w:sz w:val="20"/>
          <w:szCs w:val="20"/>
        </w:rPr>
      </w:pPr>
    </w:p>
    <w:p w:rsidR="00CC0B8E" w:rsidRPr="00B24834" w:rsidRDefault="00CC0B8E" w:rsidP="00CC0B8E">
      <w:pPr>
        <w:jc w:val="both"/>
        <w:rPr>
          <w:sz w:val="20"/>
          <w:szCs w:val="20"/>
        </w:rPr>
      </w:pPr>
    </w:p>
    <w:p w:rsidR="00CC0B8E" w:rsidRPr="00B24834" w:rsidRDefault="00CC0B8E" w:rsidP="00CC0B8E">
      <w:pPr>
        <w:jc w:val="right"/>
        <w:rPr>
          <w:b/>
          <w:color w:val="000000"/>
          <w:sz w:val="20"/>
          <w:szCs w:val="20"/>
        </w:rPr>
      </w:pPr>
      <w:r w:rsidRPr="00B24834">
        <w:rPr>
          <w:b/>
          <w:color w:val="000000"/>
          <w:sz w:val="20"/>
          <w:szCs w:val="20"/>
        </w:rPr>
        <w:t xml:space="preserve">Таблица 1 </w:t>
      </w:r>
    </w:p>
    <w:p w:rsidR="00CC0B8E" w:rsidRPr="00B24834" w:rsidRDefault="00CC0B8E" w:rsidP="00CC0B8E">
      <w:pPr>
        <w:jc w:val="right"/>
        <w:rPr>
          <w:b/>
          <w:color w:val="000000"/>
          <w:sz w:val="20"/>
          <w:szCs w:val="20"/>
        </w:rPr>
      </w:pPr>
      <w:r w:rsidRPr="00B24834">
        <w:rPr>
          <w:b/>
          <w:color w:val="000000"/>
          <w:sz w:val="20"/>
          <w:szCs w:val="20"/>
        </w:rPr>
        <w:t>Приложения 3</w:t>
      </w:r>
    </w:p>
    <w:p w:rsidR="00CC0B8E" w:rsidRPr="00B24834" w:rsidRDefault="00CC0B8E" w:rsidP="00CC0B8E">
      <w:pPr>
        <w:jc w:val="right"/>
        <w:rPr>
          <w:b/>
          <w:color w:val="000000"/>
          <w:sz w:val="20"/>
          <w:szCs w:val="20"/>
        </w:rPr>
      </w:pPr>
    </w:p>
    <w:tbl>
      <w:tblPr>
        <w:tblW w:w="9781" w:type="dxa"/>
        <w:tblInd w:w="-112" w:type="dxa"/>
        <w:tblLayout w:type="fixed"/>
        <w:tblCellMar>
          <w:left w:w="30" w:type="dxa"/>
          <w:right w:w="30" w:type="dxa"/>
        </w:tblCellMar>
        <w:tblLook w:val="0000" w:firstRow="0" w:lastRow="0" w:firstColumn="0" w:lastColumn="0" w:noHBand="0" w:noVBand="0"/>
      </w:tblPr>
      <w:tblGrid>
        <w:gridCol w:w="709"/>
        <w:gridCol w:w="986"/>
        <w:gridCol w:w="7"/>
        <w:gridCol w:w="2214"/>
        <w:gridCol w:w="5865"/>
      </w:tblGrid>
      <w:tr w:rsidR="006E166E" w:rsidRPr="00B24834" w:rsidTr="00532170">
        <w:trPr>
          <w:trHeight w:val="885"/>
        </w:trPr>
        <w:tc>
          <w:tcPr>
            <w:tcW w:w="9781" w:type="dxa"/>
            <w:gridSpan w:val="5"/>
            <w:tcBorders>
              <w:top w:val="single" w:sz="4" w:space="0" w:color="auto"/>
              <w:left w:val="single" w:sz="4" w:space="0" w:color="auto"/>
              <w:bottom w:val="single" w:sz="4" w:space="0" w:color="auto"/>
              <w:right w:val="single" w:sz="4" w:space="0" w:color="auto"/>
            </w:tcBorders>
          </w:tcPr>
          <w:p w:rsidR="00CC0B8E" w:rsidRPr="00B24834" w:rsidRDefault="00CC0B8E" w:rsidP="00532170">
            <w:pPr>
              <w:jc w:val="center"/>
              <w:rPr>
                <w:b/>
                <w:bCs/>
                <w:sz w:val="20"/>
                <w:szCs w:val="20"/>
              </w:rPr>
            </w:pPr>
            <w:r w:rsidRPr="00B24834">
              <w:rPr>
                <w:b/>
                <w:sz w:val="20"/>
                <w:szCs w:val="20"/>
              </w:rPr>
              <w:t xml:space="preserve">Перечень главных администраторов доходов бюджета </w:t>
            </w:r>
            <w:r w:rsidRPr="00B24834">
              <w:rPr>
                <w:b/>
                <w:bCs/>
                <w:sz w:val="20"/>
                <w:szCs w:val="20"/>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6E166E" w:rsidRPr="00B24834" w:rsidTr="00532170">
        <w:trPr>
          <w:trHeight w:val="228"/>
        </w:trPr>
        <w:tc>
          <w:tcPr>
            <w:tcW w:w="709" w:type="dxa"/>
            <w:vMerge w:val="restart"/>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 п/п</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bCs/>
                <w:sz w:val="20"/>
                <w:szCs w:val="20"/>
              </w:rPr>
            </w:pPr>
            <w:r w:rsidRPr="00B24834">
              <w:rPr>
                <w:b/>
                <w:bCs/>
                <w:sz w:val="20"/>
                <w:szCs w:val="20"/>
              </w:rPr>
              <w:t>Код бюджетной классификации</w:t>
            </w:r>
          </w:p>
          <w:p w:rsidR="00CC0B8E" w:rsidRPr="00B24834" w:rsidRDefault="00CC0B8E" w:rsidP="00532170">
            <w:pPr>
              <w:suppressAutoHyphens/>
              <w:jc w:val="center"/>
              <w:rPr>
                <w:b/>
                <w:sz w:val="20"/>
                <w:szCs w:val="20"/>
              </w:rPr>
            </w:pPr>
            <w:r w:rsidRPr="00B24834">
              <w:rPr>
                <w:b/>
                <w:sz w:val="20"/>
                <w:szCs w:val="20"/>
              </w:rPr>
              <w:t>Российской Федерации</w:t>
            </w:r>
          </w:p>
        </w:tc>
        <w:tc>
          <w:tcPr>
            <w:tcW w:w="5865" w:type="dxa"/>
            <w:vMerge w:val="restart"/>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Наименование</w:t>
            </w:r>
            <w:r w:rsidRPr="00B24834">
              <w:rPr>
                <w:b/>
                <w:sz w:val="20"/>
                <w:szCs w:val="20"/>
              </w:rPr>
              <w:t xml:space="preserve"> главного</w:t>
            </w:r>
            <w:r w:rsidRPr="00B24834">
              <w:rPr>
                <w:b/>
                <w:bCs/>
                <w:sz w:val="20"/>
                <w:szCs w:val="20"/>
              </w:rPr>
              <w:t xml:space="preserve"> администратора доходов бюджета Нефтеюганского района</w:t>
            </w:r>
          </w:p>
        </w:tc>
      </w:tr>
      <w:tr w:rsidR="006E166E" w:rsidRPr="00B24834" w:rsidTr="00532170">
        <w:trPr>
          <w:trHeight w:val="228"/>
        </w:trPr>
        <w:tc>
          <w:tcPr>
            <w:tcW w:w="709" w:type="dxa"/>
            <w:vMerge/>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ind w:right="-107"/>
              <w:jc w:val="center"/>
              <w:rPr>
                <w:b/>
                <w:sz w:val="20"/>
                <w:szCs w:val="20"/>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ind w:right="-107"/>
              <w:jc w:val="center"/>
              <w:rPr>
                <w:b/>
                <w:bCs/>
                <w:sz w:val="20"/>
                <w:szCs w:val="20"/>
              </w:rPr>
            </w:pPr>
            <w:r w:rsidRPr="00B24834">
              <w:rPr>
                <w:b/>
                <w:sz w:val="20"/>
                <w:szCs w:val="20"/>
              </w:rPr>
              <w:t>главного</w:t>
            </w:r>
            <w:r w:rsidRPr="00B24834">
              <w:rPr>
                <w:b/>
                <w:bCs/>
                <w:sz w:val="20"/>
                <w:szCs w:val="20"/>
              </w:rPr>
              <w:t xml:space="preserve"> </w:t>
            </w:r>
            <w:proofErr w:type="spellStart"/>
            <w:proofErr w:type="gramStart"/>
            <w:r w:rsidRPr="00B24834">
              <w:rPr>
                <w:b/>
                <w:bCs/>
                <w:sz w:val="20"/>
                <w:szCs w:val="20"/>
              </w:rPr>
              <w:t>админис-тратора</w:t>
            </w:r>
            <w:proofErr w:type="spellEnd"/>
            <w:proofErr w:type="gramEnd"/>
            <w:r w:rsidRPr="00B24834">
              <w:rPr>
                <w:b/>
                <w:bCs/>
                <w:sz w:val="20"/>
                <w:szCs w:val="20"/>
              </w:rPr>
              <w:t xml:space="preserve"> доходов</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bCs/>
                <w:sz w:val="20"/>
                <w:szCs w:val="20"/>
              </w:rPr>
            </w:pPr>
            <w:r w:rsidRPr="00B24834">
              <w:rPr>
                <w:b/>
                <w:bCs/>
                <w:sz w:val="20"/>
                <w:szCs w:val="20"/>
              </w:rPr>
              <w:t xml:space="preserve">доходов бюджета </w:t>
            </w:r>
          </w:p>
        </w:tc>
        <w:tc>
          <w:tcPr>
            <w:tcW w:w="5865" w:type="dxa"/>
            <w:vMerge/>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p>
        </w:tc>
      </w:tr>
      <w:tr w:rsidR="006E166E"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sz w:val="20"/>
                <w:szCs w:val="20"/>
              </w:rPr>
            </w:pPr>
            <w:r w:rsidRPr="00B24834">
              <w:rPr>
                <w:b/>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sz w:val="20"/>
                <w:szCs w:val="20"/>
              </w:rPr>
            </w:pPr>
            <w:r w:rsidRPr="00B24834">
              <w:rPr>
                <w:b/>
                <w:sz w:val="20"/>
                <w:szCs w:val="20"/>
              </w:rPr>
              <w:t>2</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sz w:val="20"/>
                <w:szCs w:val="20"/>
              </w:rPr>
            </w:pPr>
            <w:r w:rsidRPr="00B24834">
              <w:rPr>
                <w:b/>
                <w:sz w:val="20"/>
                <w:szCs w:val="20"/>
              </w:rPr>
              <w:t>3</w:t>
            </w: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r w:rsidRPr="00B24834">
              <w:rPr>
                <w:b/>
                <w:bCs/>
                <w:sz w:val="20"/>
                <w:szCs w:val="20"/>
              </w:rPr>
              <w:t>4</w:t>
            </w:r>
          </w:p>
        </w:tc>
      </w:tr>
      <w:tr w:rsidR="00CE2C9F" w:rsidRPr="00B24834"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CC0B8E" w:rsidRPr="00EC14B1" w:rsidRDefault="00EC14B1" w:rsidP="00532170">
            <w:pPr>
              <w:suppressAutoHyphens/>
              <w:jc w:val="center"/>
              <w:rPr>
                <w:b/>
                <w:color w:val="000000" w:themeColor="text1"/>
                <w:sz w:val="20"/>
                <w:szCs w:val="20"/>
              </w:rPr>
            </w:pPr>
            <w:r>
              <w:rPr>
                <w:b/>
                <w:color w:val="000000" w:themeColor="text1"/>
                <w:sz w:val="20"/>
                <w:szCs w:val="20"/>
                <w:lang w:val="en-US"/>
              </w:rPr>
              <w:t>1</w:t>
            </w:r>
            <w:r>
              <w:rPr>
                <w:b/>
                <w:color w:val="000000" w:themeColor="text1"/>
                <w:sz w:val="20"/>
                <w:szCs w:val="20"/>
              </w:rPr>
              <w:t>0</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color w:val="000000" w:themeColor="text1"/>
                <w:sz w:val="20"/>
                <w:szCs w:val="20"/>
              </w:rPr>
            </w:pPr>
            <w:r w:rsidRPr="00B24834">
              <w:rPr>
                <w:b/>
                <w:color w:val="000000" w:themeColor="text1"/>
                <w:sz w:val="20"/>
                <w:szCs w:val="20"/>
              </w:rPr>
              <w:t>048</w:t>
            </w:r>
          </w:p>
          <w:p w:rsidR="00CC0B8E" w:rsidRPr="00B24834" w:rsidRDefault="00CC0B8E" w:rsidP="00532170">
            <w:pPr>
              <w:autoSpaceDE w:val="0"/>
              <w:autoSpaceDN w:val="0"/>
              <w:adjustRightInd w:val="0"/>
              <w:jc w:val="center"/>
              <w:rPr>
                <w:b/>
                <w:bCs/>
                <w:color w:val="000000" w:themeColor="text1"/>
                <w:sz w:val="20"/>
                <w:szCs w:val="20"/>
              </w:rPr>
            </w:pP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color w:val="000000" w:themeColor="text1"/>
                <w:sz w:val="20"/>
                <w:szCs w:val="20"/>
              </w:rPr>
            </w:pPr>
            <w:r w:rsidRPr="00B24834">
              <w:rPr>
                <w:b/>
                <w:bCs/>
                <w:color w:val="000000" w:themeColor="text1"/>
                <w:sz w:val="20"/>
                <w:szCs w:val="20"/>
              </w:rPr>
              <w:t xml:space="preserve">Управление федеральной службы по надзору в сфере природопользования (Росприроднадзора) </w:t>
            </w:r>
          </w:p>
          <w:p w:rsidR="00CC0B8E" w:rsidRPr="00B24834" w:rsidRDefault="00CC0B8E" w:rsidP="00532170">
            <w:pPr>
              <w:autoSpaceDE w:val="0"/>
              <w:autoSpaceDN w:val="0"/>
              <w:adjustRightInd w:val="0"/>
              <w:jc w:val="center"/>
              <w:rPr>
                <w:b/>
                <w:bCs/>
                <w:color w:val="000000" w:themeColor="text1"/>
                <w:sz w:val="20"/>
                <w:szCs w:val="20"/>
              </w:rPr>
            </w:pPr>
            <w:r w:rsidRPr="00B24834">
              <w:rPr>
                <w:b/>
                <w:bCs/>
                <w:color w:val="000000" w:themeColor="text1"/>
                <w:sz w:val="20"/>
                <w:szCs w:val="20"/>
              </w:rPr>
              <w:t>по Ханты-Мансийскому автономному округу – Югре</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B24834" w:rsidRDefault="00CE2C9F" w:rsidP="00EC14B1">
            <w:pPr>
              <w:autoSpaceDE w:val="0"/>
              <w:autoSpaceDN w:val="0"/>
              <w:adjustRightInd w:val="0"/>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CC0B8E"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1 12 01010 01 0000 120</w:t>
            </w: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jc w:val="both"/>
              <w:rPr>
                <w:color w:val="000000" w:themeColor="text1"/>
                <w:sz w:val="20"/>
                <w:szCs w:val="20"/>
              </w:rPr>
            </w:pPr>
            <w:r w:rsidRPr="00B24834">
              <w:rPr>
                <w:color w:val="000000" w:themeColor="text1"/>
                <w:sz w:val="20"/>
                <w:szCs w:val="20"/>
              </w:rPr>
              <w:t>Плата за выбросы загрязняющих веществ в атмосферный воздух стационарными объектами</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B24834" w:rsidRDefault="00CE2C9F" w:rsidP="00EC14B1">
            <w:pPr>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CC0B8E"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1 12 01030 01 0000 120</w:t>
            </w: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jc w:val="both"/>
              <w:rPr>
                <w:color w:val="000000" w:themeColor="text1"/>
                <w:sz w:val="20"/>
                <w:szCs w:val="20"/>
              </w:rPr>
            </w:pPr>
            <w:r w:rsidRPr="00B24834">
              <w:rPr>
                <w:color w:val="000000" w:themeColor="text1"/>
                <w:sz w:val="20"/>
                <w:szCs w:val="20"/>
              </w:rPr>
              <w:t>Плата за выбросы загрязняющих веществ в водные объекты</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B24834" w:rsidRDefault="00CE2C9F" w:rsidP="00EC14B1">
            <w:pPr>
              <w:jc w:val="center"/>
              <w:rPr>
                <w:color w:val="000000" w:themeColor="text1"/>
                <w:sz w:val="20"/>
                <w:szCs w:val="20"/>
              </w:rPr>
            </w:pPr>
            <w:r w:rsidRPr="00B24834">
              <w:rPr>
                <w:color w:val="000000" w:themeColor="text1"/>
                <w:sz w:val="20"/>
                <w:szCs w:val="20"/>
              </w:rPr>
              <w:t>1</w:t>
            </w:r>
            <w:r w:rsidR="00EC14B1">
              <w:rPr>
                <w:color w:val="000000" w:themeColor="text1"/>
                <w:sz w:val="20"/>
                <w:szCs w:val="20"/>
              </w:rPr>
              <w:t>0</w:t>
            </w:r>
            <w:r w:rsidR="000A069B" w:rsidRPr="00B24834">
              <w:rPr>
                <w:color w:val="000000" w:themeColor="text1"/>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1 12 01041 01 0000 120</w:t>
            </w: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jc w:val="both"/>
              <w:rPr>
                <w:color w:val="000000" w:themeColor="text1"/>
                <w:sz w:val="20"/>
                <w:szCs w:val="20"/>
              </w:rPr>
            </w:pPr>
            <w:r w:rsidRPr="00B24834">
              <w:rPr>
                <w:color w:val="000000" w:themeColor="text1"/>
                <w:sz w:val="20"/>
                <w:szCs w:val="20"/>
              </w:rPr>
              <w:t>Плата за размещение отходов производства</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0A069B" w:rsidP="00EC14B1">
            <w:pPr>
              <w:jc w:val="center"/>
              <w:rPr>
                <w:color w:val="000000" w:themeColor="text1"/>
                <w:sz w:val="20"/>
                <w:szCs w:val="20"/>
              </w:rPr>
            </w:pPr>
            <w:r w:rsidRPr="00B24834">
              <w:rPr>
                <w:color w:val="000000" w:themeColor="text1"/>
                <w:sz w:val="20"/>
                <w:szCs w:val="20"/>
              </w:rPr>
              <w:t>1</w:t>
            </w:r>
            <w:r w:rsidR="00EC14B1">
              <w:rPr>
                <w:color w:val="000000" w:themeColor="text1"/>
                <w:sz w:val="20"/>
                <w:szCs w:val="20"/>
              </w:rPr>
              <w:t>0</w:t>
            </w:r>
            <w:r w:rsidRPr="00B24834">
              <w:rPr>
                <w:color w:val="000000" w:themeColor="text1"/>
                <w:sz w:val="20"/>
                <w:szCs w:val="20"/>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1 12 01042 01 0000 120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размещение твердых коммунальных отходов</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CE2C9F" w:rsidP="00EC14B1">
            <w:pPr>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1 12 01070 01 0000 120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CE2C9F" w:rsidP="00EC14B1">
            <w:pPr>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1 12 04051 05 0000 120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CE2C9F" w:rsidP="00EC14B1">
            <w:pPr>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1 12 04052 05 0000 120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CE2C9F" w:rsidRPr="00B24834" w:rsidTr="000A069B">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CE2C9F" w:rsidP="00EC14B1">
            <w:pPr>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1 12 05050 05 0000 120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пользование водными объектами, находящимися в собственности муниципальных районов</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Российской Федерации о недрах</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lang w:val="en-US"/>
              </w:rPr>
              <w:lastRenderedPageBreak/>
              <w:t>1</w:t>
            </w:r>
            <w:r w:rsidR="00EC14B1">
              <w:rPr>
                <w:color w:val="000000" w:themeColor="text1"/>
                <w:sz w:val="20"/>
                <w:szCs w:val="20"/>
              </w:rPr>
              <w:t>0</w:t>
            </w:r>
            <w:r w:rsidRPr="00B24834">
              <w:rPr>
                <w:color w:val="000000" w:themeColor="text1"/>
                <w:sz w:val="20"/>
                <w:szCs w:val="20"/>
              </w:rPr>
              <w:t>.</w:t>
            </w:r>
            <w:r w:rsidR="000A069B" w:rsidRPr="00B24834">
              <w:rPr>
                <w:color w:val="000000" w:themeColor="text1"/>
                <w:sz w:val="20"/>
                <w:szCs w:val="20"/>
              </w:rPr>
              <w:t>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об                 экологической экспертизе</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в области охраны окружающей среды</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земельного законодательства</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.15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Денежные взыскания (штрафы) за нарушение лесного законодательства на лесных участках, находящихся в собственности муниципальных районов</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.16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CE2C9F" w:rsidRPr="00B24834"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autoSpaceDE w:val="0"/>
              <w:autoSpaceDN w:val="0"/>
              <w:adjustRightInd w:val="0"/>
              <w:jc w:val="center"/>
              <w:rPr>
                <w:bCs/>
                <w:color w:val="000000" w:themeColor="text1"/>
                <w:sz w:val="20"/>
                <w:szCs w:val="20"/>
              </w:rPr>
            </w:pPr>
            <w:r w:rsidRPr="00B24834">
              <w:rPr>
                <w:bCs/>
                <w:color w:val="000000" w:themeColor="text1"/>
                <w:sz w:val="20"/>
                <w:szCs w:val="20"/>
                <w:lang w:val="en-US"/>
              </w:rPr>
              <w:t>1</w:t>
            </w:r>
            <w:r w:rsidR="00EC14B1">
              <w:rPr>
                <w:bCs/>
                <w:color w:val="000000" w:themeColor="text1"/>
                <w:sz w:val="20"/>
                <w:szCs w:val="20"/>
              </w:rPr>
              <w:t>0</w:t>
            </w:r>
            <w:r w:rsidR="000A069B" w:rsidRPr="00B24834">
              <w:rPr>
                <w:bCs/>
                <w:color w:val="000000" w:themeColor="text1"/>
                <w:sz w:val="20"/>
                <w:szCs w:val="20"/>
              </w:rPr>
              <w:t>.17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color w:val="000000" w:themeColor="text1"/>
                <w:sz w:val="20"/>
                <w:szCs w:val="20"/>
              </w:rPr>
            </w:pPr>
            <w:r w:rsidRPr="00B24834">
              <w:rPr>
                <w:color w:val="000000" w:themeColor="text1"/>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autoSpaceDE w:val="0"/>
              <w:autoSpaceDN w:val="0"/>
              <w:adjustRightInd w:val="0"/>
              <w:jc w:val="center"/>
              <w:rPr>
                <w:bCs/>
                <w:color w:val="000000" w:themeColor="text1"/>
                <w:sz w:val="20"/>
                <w:szCs w:val="20"/>
              </w:rPr>
            </w:pPr>
            <w:r w:rsidRPr="00B24834">
              <w:rPr>
                <w:bCs/>
                <w:color w:val="000000" w:themeColor="text1"/>
                <w:sz w:val="20"/>
                <w:szCs w:val="20"/>
                <w:lang w:val="en-US"/>
              </w:rPr>
              <w:t>1</w:t>
            </w:r>
            <w:r w:rsidR="00EC14B1">
              <w:rPr>
                <w:bCs/>
                <w:color w:val="000000" w:themeColor="text1"/>
                <w:sz w:val="20"/>
                <w:szCs w:val="20"/>
              </w:rPr>
              <w:t>0</w:t>
            </w:r>
            <w:r w:rsidR="000A069B" w:rsidRPr="00B24834">
              <w:rPr>
                <w:bCs/>
                <w:color w:val="000000" w:themeColor="text1"/>
                <w:sz w:val="20"/>
                <w:szCs w:val="20"/>
              </w:rPr>
              <w:t>.18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Cs/>
                <w:color w:val="000000" w:themeColor="text1"/>
                <w:sz w:val="20"/>
                <w:szCs w:val="20"/>
              </w:rPr>
            </w:pPr>
            <w:r w:rsidRPr="00B24834">
              <w:rPr>
                <w:bCs/>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Cs/>
                <w:color w:val="000000" w:themeColor="text1"/>
                <w:sz w:val="20"/>
                <w:szCs w:val="20"/>
              </w:rPr>
            </w:pPr>
            <w:r w:rsidRPr="00B24834">
              <w:rPr>
                <w:bCs/>
                <w:color w:val="000000" w:themeColor="text1"/>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both"/>
              <w:rPr>
                <w:bCs/>
                <w:color w:val="000000" w:themeColor="text1"/>
                <w:sz w:val="20"/>
                <w:szCs w:val="20"/>
              </w:rPr>
            </w:pPr>
            <w:r w:rsidRPr="00B24834">
              <w:rPr>
                <w:color w:val="000000" w:themeColor="text1"/>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autoSpaceDE w:val="0"/>
              <w:autoSpaceDN w:val="0"/>
              <w:adjustRightInd w:val="0"/>
              <w:jc w:val="center"/>
              <w:rPr>
                <w:b/>
                <w:bCs/>
                <w:color w:val="000000" w:themeColor="text1"/>
                <w:sz w:val="20"/>
                <w:szCs w:val="20"/>
                <w:lang w:val="en-US"/>
              </w:rPr>
            </w:pPr>
            <w:r w:rsidRPr="00B24834">
              <w:rPr>
                <w:b/>
                <w:bCs/>
                <w:color w:val="000000" w:themeColor="text1"/>
                <w:sz w:val="20"/>
                <w:szCs w:val="20"/>
              </w:rPr>
              <w:t>1</w:t>
            </w:r>
            <w:r w:rsidR="00EC14B1">
              <w:rPr>
                <w:b/>
                <w:bCs/>
                <w:color w:val="000000" w:themeColor="text1"/>
                <w:sz w:val="20"/>
                <w:szCs w:val="20"/>
              </w:rPr>
              <w:t>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076</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Нижнеобское территориальное управление федерального агентства по рыболовству</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1</w:t>
            </w:r>
            <w:r w:rsidR="000A069B"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bCs/>
                <w:sz w:val="20"/>
                <w:szCs w:val="20"/>
              </w:rPr>
            </w:pPr>
            <w:r w:rsidRPr="00B24834">
              <w:rPr>
                <w:bCs/>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1</w:t>
            </w:r>
            <w:r w:rsidR="000A069B"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bCs/>
                <w:sz w:val="20"/>
                <w:szCs w:val="20"/>
              </w:rPr>
            </w:pPr>
            <w:r w:rsidRPr="00B24834">
              <w:rPr>
                <w:bCs/>
                <w:sz w:val="20"/>
                <w:szCs w:val="20"/>
              </w:rPr>
              <w:t>1 16 35030 0</w:t>
            </w:r>
            <w:r w:rsidRPr="00B24834">
              <w:rPr>
                <w:bCs/>
                <w:sz w:val="20"/>
                <w:szCs w:val="20"/>
                <w:lang w:val="en-US"/>
              </w:rPr>
              <w:t>5</w:t>
            </w:r>
            <w:r w:rsidRPr="00B24834">
              <w:rPr>
                <w:bCs/>
                <w:sz w:val="20"/>
                <w:szCs w:val="20"/>
              </w:rPr>
              <w:t xml:space="preserve">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suppressAutoHyphens/>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1</w:t>
            </w:r>
            <w:r w:rsidRPr="00B24834">
              <w:rPr>
                <w:color w:val="000000" w:themeColor="text1"/>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bCs/>
                <w:sz w:val="20"/>
                <w:szCs w:val="20"/>
              </w:rPr>
            </w:pPr>
            <w:r w:rsidRPr="00B24834">
              <w:rPr>
                <w:bCs/>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autoSpaceDE w:val="0"/>
              <w:autoSpaceDN w:val="0"/>
              <w:adjustRightInd w:val="0"/>
              <w:jc w:val="center"/>
              <w:rPr>
                <w:b/>
                <w:bCs/>
                <w:color w:val="000000" w:themeColor="text1"/>
                <w:sz w:val="20"/>
                <w:szCs w:val="20"/>
                <w:lang w:val="en-US"/>
              </w:rPr>
            </w:pPr>
            <w:r w:rsidRPr="00B24834">
              <w:rPr>
                <w:b/>
                <w:bCs/>
                <w:color w:val="000000" w:themeColor="text1"/>
                <w:sz w:val="20"/>
                <w:szCs w:val="20"/>
              </w:rPr>
              <w:t>1</w:t>
            </w:r>
            <w:r w:rsidR="00EC14B1">
              <w:rPr>
                <w:b/>
                <w:bCs/>
                <w:color w:val="000000" w:themeColor="text1"/>
                <w:sz w:val="20"/>
                <w:szCs w:val="20"/>
              </w:rPr>
              <w:t>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081</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 xml:space="preserve">Управление Федеральной службы по ветеринарному </w:t>
            </w:r>
          </w:p>
          <w:p w:rsidR="000A069B" w:rsidRPr="00B24834" w:rsidRDefault="000A069B" w:rsidP="00532170">
            <w:pPr>
              <w:autoSpaceDE w:val="0"/>
              <w:autoSpaceDN w:val="0"/>
              <w:adjustRightInd w:val="0"/>
              <w:jc w:val="center"/>
              <w:rPr>
                <w:b/>
                <w:bCs/>
                <w:sz w:val="20"/>
                <w:szCs w:val="20"/>
              </w:rPr>
            </w:pPr>
            <w:r w:rsidRPr="00B24834">
              <w:rPr>
                <w:b/>
                <w:bCs/>
                <w:sz w:val="20"/>
                <w:szCs w:val="20"/>
              </w:rPr>
              <w:t xml:space="preserve">и Фитосанитарному надзору по Тюменской области, Ямало-Ненецкому и Ханты-Мансийскому </w:t>
            </w:r>
          </w:p>
          <w:p w:rsidR="000A069B" w:rsidRPr="00B24834" w:rsidRDefault="000A069B" w:rsidP="00532170">
            <w:pPr>
              <w:autoSpaceDE w:val="0"/>
              <w:autoSpaceDN w:val="0"/>
              <w:adjustRightInd w:val="0"/>
              <w:jc w:val="center"/>
              <w:rPr>
                <w:b/>
                <w:bCs/>
                <w:sz w:val="20"/>
                <w:szCs w:val="20"/>
              </w:rPr>
            </w:pPr>
            <w:r w:rsidRPr="00B24834">
              <w:rPr>
                <w:b/>
                <w:bCs/>
                <w:sz w:val="20"/>
                <w:szCs w:val="20"/>
              </w:rPr>
              <w:t>автономным округам</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2</w:t>
            </w:r>
            <w:r w:rsidR="000A069B" w:rsidRPr="00B24834">
              <w:rPr>
                <w:color w:val="000000" w:themeColor="text1"/>
                <w:sz w:val="20"/>
                <w:szCs w:val="20"/>
                <w:lang w:val="en-US"/>
              </w:rPr>
              <w:t>.</w:t>
            </w:r>
            <w:r w:rsidR="000A069B"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napToGrid w:val="0"/>
                <w:sz w:val="20"/>
                <w:szCs w:val="20"/>
              </w:rPr>
            </w:pPr>
            <w:r w:rsidRPr="00B24834">
              <w:rPr>
                <w:snapToGrid w:val="0"/>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2</w:t>
            </w:r>
            <w:r w:rsidR="000A069B"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napToGrid w:val="0"/>
                <w:sz w:val="20"/>
                <w:szCs w:val="20"/>
              </w:rPr>
            </w:pPr>
            <w:r w:rsidRPr="00B24834">
              <w:rPr>
                <w:sz w:val="20"/>
                <w:szCs w:val="20"/>
              </w:rPr>
              <w:t xml:space="preserve">Денежные взыскания (штрафы) за нарушение земельного                              законодательства </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2</w:t>
            </w:r>
            <w:r w:rsidR="000A069B" w:rsidRPr="00B24834">
              <w:rPr>
                <w:color w:val="000000" w:themeColor="text1"/>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2</w:t>
            </w:r>
            <w:r w:rsidR="000A069B" w:rsidRPr="00B24834">
              <w:rPr>
                <w:color w:val="000000" w:themeColor="text1"/>
                <w:sz w:val="20"/>
                <w:szCs w:val="20"/>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55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suppressAutoHyphens/>
              <w:jc w:val="center"/>
              <w:rPr>
                <w:b/>
                <w:color w:val="000000" w:themeColor="text1"/>
                <w:sz w:val="20"/>
                <w:szCs w:val="20"/>
              </w:rPr>
            </w:pPr>
            <w:r w:rsidRPr="00B24834">
              <w:rPr>
                <w:b/>
                <w:color w:val="000000" w:themeColor="text1"/>
                <w:sz w:val="20"/>
                <w:szCs w:val="20"/>
                <w:lang w:val="en-US"/>
              </w:rPr>
              <w:t>1</w:t>
            </w:r>
            <w:r w:rsidR="00EC14B1">
              <w:rPr>
                <w:b/>
                <w:color w:val="000000" w:themeColor="text1"/>
                <w:sz w:val="20"/>
                <w:szCs w:val="20"/>
              </w:rPr>
              <w:t>3</w:t>
            </w:r>
          </w:p>
        </w:tc>
        <w:tc>
          <w:tcPr>
            <w:tcW w:w="32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b/>
                <w:sz w:val="20"/>
                <w:szCs w:val="20"/>
                <w:lang w:val="en-US"/>
              </w:rPr>
            </w:pPr>
            <w:r w:rsidRPr="00B24834">
              <w:rPr>
                <w:b/>
                <w:sz w:val="20"/>
                <w:szCs w:val="20"/>
                <w:lang w:val="en-US"/>
              </w:rPr>
              <w:t>100</w:t>
            </w:r>
          </w:p>
        </w:tc>
        <w:tc>
          <w:tcPr>
            <w:tcW w:w="5865" w:type="dxa"/>
            <w:tcBorders>
              <w:top w:val="single" w:sz="4" w:space="0" w:color="auto"/>
              <w:left w:val="single" w:sz="4" w:space="0" w:color="auto"/>
              <w:bottom w:val="single" w:sz="4" w:space="0" w:color="auto"/>
              <w:right w:val="single" w:sz="4" w:space="0" w:color="auto"/>
            </w:tcBorders>
            <w:vAlign w:val="center"/>
          </w:tcPr>
          <w:p w:rsidR="00831776" w:rsidRPr="00B24834" w:rsidRDefault="00831776" w:rsidP="00831776">
            <w:pPr>
              <w:jc w:val="center"/>
              <w:rPr>
                <w:b/>
                <w:color w:val="000000" w:themeColor="text1"/>
                <w:sz w:val="20"/>
                <w:szCs w:val="20"/>
              </w:rPr>
            </w:pPr>
            <w:r w:rsidRPr="00B24834">
              <w:rPr>
                <w:b/>
                <w:color w:val="000000" w:themeColor="text1"/>
                <w:sz w:val="20"/>
                <w:szCs w:val="20"/>
              </w:rPr>
              <w:t xml:space="preserve">Управление </w:t>
            </w:r>
            <w:r w:rsidR="000A069B" w:rsidRPr="00B24834">
              <w:rPr>
                <w:b/>
                <w:color w:val="000000" w:themeColor="text1"/>
                <w:sz w:val="20"/>
                <w:szCs w:val="20"/>
              </w:rPr>
              <w:t>Федерально</w:t>
            </w:r>
            <w:r w:rsidRPr="00B24834">
              <w:rPr>
                <w:b/>
                <w:color w:val="000000" w:themeColor="text1"/>
                <w:sz w:val="20"/>
                <w:szCs w:val="20"/>
              </w:rPr>
              <w:t xml:space="preserve">го казначейства по Ханты-Мансийскому автономному </w:t>
            </w:r>
          </w:p>
          <w:p w:rsidR="000A069B" w:rsidRPr="00B24834" w:rsidRDefault="00831776" w:rsidP="00831776">
            <w:pPr>
              <w:jc w:val="center"/>
              <w:rPr>
                <w:b/>
                <w:sz w:val="20"/>
                <w:szCs w:val="20"/>
              </w:rPr>
            </w:pPr>
            <w:r w:rsidRPr="00B24834">
              <w:rPr>
                <w:b/>
                <w:color w:val="000000" w:themeColor="text1"/>
                <w:sz w:val="20"/>
                <w:szCs w:val="20"/>
              </w:rPr>
              <w:t>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3</w:t>
            </w:r>
            <w:r w:rsidR="000A069B"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1 03 02230 01 0000 110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3</w:t>
            </w:r>
            <w:r w:rsidR="000A069B"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1 03 02231 01 0000 110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color w:val="000000" w:themeColor="text1"/>
                <w:sz w:val="20"/>
                <w:szCs w:val="20"/>
              </w:rPr>
            </w:pPr>
            <w:r>
              <w:rPr>
                <w:color w:val="000000" w:themeColor="text1"/>
                <w:sz w:val="20"/>
                <w:szCs w:val="20"/>
              </w:rPr>
              <w:t>13</w:t>
            </w:r>
            <w:r w:rsidR="000A069B" w:rsidRPr="00B24834">
              <w:rPr>
                <w:color w:val="000000" w:themeColor="text1"/>
                <w:sz w:val="20"/>
                <w:szCs w:val="20"/>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1 03 02240 01 0000 110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w:t>
            </w:r>
            <w:r w:rsidRPr="00B24834">
              <w:rPr>
                <w:sz w:val="20"/>
                <w:szCs w:val="20"/>
              </w:rPr>
              <w:lastRenderedPageBreak/>
              <w:t>Федерации и местными бюджетами с учетом установленных дифференцированных нормативов отчислений в местные бюджеты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color w:val="000000" w:themeColor="text1"/>
                <w:sz w:val="20"/>
                <w:szCs w:val="20"/>
              </w:rPr>
            </w:pPr>
            <w:r>
              <w:rPr>
                <w:color w:val="000000" w:themeColor="text1"/>
                <w:sz w:val="20"/>
                <w:szCs w:val="20"/>
              </w:rPr>
              <w:lastRenderedPageBreak/>
              <w:t>13</w:t>
            </w:r>
            <w:r w:rsidR="000A069B" w:rsidRPr="00B24834">
              <w:rPr>
                <w:color w:val="000000" w:themeColor="text1"/>
                <w:sz w:val="20"/>
                <w:szCs w:val="20"/>
              </w:rPr>
              <w:t>.4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1 03 02241 01 0000 110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color w:val="000000" w:themeColor="text1"/>
                <w:sz w:val="20"/>
                <w:szCs w:val="20"/>
              </w:rPr>
            </w:pPr>
            <w:r>
              <w:rPr>
                <w:color w:val="000000" w:themeColor="text1"/>
                <w:sz w:val="20"/>
                <w:szCs w:val="20"/>
              </w:rPr>
              <w:t>13</w:t>
            </w:r>
            <w:r w:rsidR="000A069B" w:rsidRPr="00B24834">
              <w:rPr>
                <w:color w:val="000000" w:themeColor="text1"/>
                <w:sz w:val="20"/>
                <w:szCs w:val="20"/>
              </w:rPr>
              <w:t>.5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1 03 02250 01 0000 110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color w:val="000000" w:themeColor="text1"/>
                <w:sz w:val="20"/>
                <w:szCs w:val="20"/>
              </w:rPr>
            </w:pPr>
            <w:r>
              <w:rPr>
                <w:color w:val="000000" w:themeColor="text1"/>
                <w:sz w:val="20"/>
                <w:szCs w:val="20"/>
              </w:rPr>
              <w:t>13</w:t>
            </w:r>
            <w:r w:rsidR="000A069B" w:rsidRPr="00B24834">
              <w:rPr>
                <w:color w:val="000000" w:themeColor="text1"/>
                <w:sz w:val="20"/>
                <w:szCs w:val="20"/>
              </w:rPr>
              <w:t>.6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1 03 02251 01 0000 110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color w:val="000000" w:themeColor="text1"/>
                <w:sz w:val="20"/>
                <w:szCs w:val="20"/>
              </w:rPr>
            </w:pPr>
            <w:r>
              <w:rPr>
                <w:color w:val="000000" w:themeColor="text1"/>
                <w:sz w:val="20"/>
                <w:szCs w:val="20"/>
              </w:rPr>
              <w:t>13</w:t>
            </w:r>
            <w:r w:rsidR="000A069B" w:rsidRPr="00B24834">
              <w:rPr>
                <w:color w:val="000000" w:themeColor="text1"/>
                <w:sz w:val="20"/>
                <w:szCs w:val="20"/>
              </w:rPr>
              <w:t>.7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1 03 02260 01 0000 110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color w:val="000000" w:themeColor="text1"/>
                <w:sz w:val="20"/>
                <w:szCs w:val="20"/>
              </w:rPr>
            </w:pPr>
            <w:r>
              <w:rPr>
                <w:color w:val="000000" w:themeColor="text1"/>
                <w:sz w:val="20"/>
                <w:szCs w:val="20"/>
              </w:rPr>
              <w:t>13</w:t>
            </w:r>
            <w:r w:rsidR="000A069B" w:rsidRPr="00B24834">
              <w:rPr>
                <w:color w:val="000000" w:themeColor="text1"/>
                <w:sz w:val="20"/>
                <w:szCs w:val="20"/>
              </w:rPr>
              <w:t>.8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1 03 02261 01 0000 110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autoSpaceDE w:val="0"/>
              <w:autoSpaceDN w:val="0"/>
              <w:adjustRightInd w:val="0"/>
              <w:jc w:val="center"/>
              <w:rPr>
                <w:b/>
                <w:bCs/>
                <w:color w:val="000000" w:themeColor="text1"/>
                <w:sz w:val="20"/>
                <w:szCs w:val="20"/>
              </w:rPr>
            </w:pPr>
            <w:r>
              <w:rPr>
                <w:b/>
                <w:bCs/>
                <w:color w:val="000000" w:themeColor="text1"/>
                <w:sz w:val="20"/>
                <w:szCs w:val="20"/>
              </w:rPr>
              <w:t>14</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highlight w:val="yellow"/>
              </w:rPr>
            </w:pPr>
            <w:r w:rsidRPr="00B24834">
              <w:rPr>
                <w:b/>
                <w:bCs/>
                <w:sz w:val="20"/>
                <w:szCs w:val="20"/>
              </w:rPr>
              <w:t>106</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4A5BAB" w:rsidP="00532170">
            <w:pPr>
              <w:autoSpaceDE w:val="0"/>
              <w:autoSpaceDN w:val="0"/>
              <w:adjustRightInd w:val="0"/>
              <w:jc w:val="center"/>
              <w:rPr>
                <w:b/>
                <w:bCs/>
                <w:sz w:val="20"/>
                <w:szCs w:val="20"/>
                <w:highlight w:val="yellow"/>
              </w:rPr>
            </w:pPr>
            <w:r w:rsidRPr="00B24834">
              <w:rPr>
                <w:b/>
                <w:bCs/>
                <w:sz w:val="20"/>
                <w:szCs w:val="20"/>
              </w:rPr>
              <w:t>Северо-Уральское межрегиональное управление государственного автодорожного надзора Федеральной службы по надзору в сфере транспорта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4</w:t>
            </w:r>
            <w:r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в области охраны окружающей среды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color w:val="000000" w:themeColor="text1"/>
                <w:sz w:val="20"/>
                <w:szCs w:val="20"/>
              </w:rPr>
            </w:pPr>
            <w:r>
              <w:rPr>
                <w:color w:val="000000" w:themeColor="text1"/>
                <w:sz w:val="20"/>
                <w:szCs w:val="20"/>
              </w:rPr>
              <w:t>14</w:t>
            </w:r>
            <w:r w:rsidR="000A069B"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both"/>
              <w:rPr>
                <w:sz w:val="20"/>
                <w:szCs w:val="20"/>
              </w:rPr>
            </w:pPr>
            <w:r w:rsidRPr="00B24834">
              <w:rPr>
                <w:sz w:val="20"/>
                <w:szCs w:val="20"/>
              </w:rPr>
              <w:t>Денежные взыскания (штрафы) за правонарушения в области дорожного движения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EC14B1">
              <w:rPr>
                <w:color w:val="000000" w:themeColor="text1"/>
                <w:sz w:val="20"/>
                <w:szCs w:val="20"/>
              </w:rPr>
              <w:t>4</w:t>
            </w:r>
            <w:r w:rsidRPr="00B24834">
              <w:rPr>
                <w:color w:val="000000" w:themeColor="text1"/>
                <w:sz w:val="20"/>
                <w:szCs w:val="20"/>
              </w:rPr>
              <w:t>.2.1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jc w:val="center"/>
              <w:rPr>
                <w:color w:val="000000" w:themeColor="text1"/>
                <w:sz w:val="20"/>
                <w:szCs w:val="20"/>
              </w:rPr>
            </w:pPr>
            <w:r w:rsidRPr="00B24834">
              <w:rPr>
                <w:color w:val="000000" w:themeColor="text1"/>
                <w:sz w:val="20"/>
                <w:szCs w:val="20"/>
              </w:rPr>
              <w:t>1</w:t>
            </w:r>
            <w:r w:rsidR="00EC14B1">
              <w:rPr>
                <w:color w:val="000000" w:themeColor="text1"/>
                <w:sz w:val="20"/>
                <w:szCs w:val="20"/>
              </w:rPr>
              <w:t>4</w:t>
            </w:r>
            <w:r w:rsidRPr="00B24834">
              <w:rPr>
                <w:color w:val="000000" w:themeColor="text1"/>
                <w:sz w:val="20"/>
                <w:szCs w:val="20"/>
              </w:rPr>
              <w:t>.2.1.1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EC14B1">
              <w:rPr>
                <w:color w:val="000000" w:themeColor="text1"/>
                <w:sz w:val="20"/>
                <w:szCs w:val="20"/>
              </w:rPr>
              <w:t>4</w:t>
            </w:r>
            <w:r w:rsidRPr="00B24834">
              <w:rPr>
                <w:color w:val="000000" w:themeColor="text1"/>
                <w:sz w:val="20"/>
                <w:szCs w:val="20"/>
              </w:rPr>
              <w:t>.2.1.2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EC14B1">
              <w:rPr>
                <w:color w:val="000000" w:themeColor="text1"/>
                <w:sz w:val="20"/>
                <w:szCs w:val="20"/>
              </w:rPr>
              <w:t>4</w:t>
            </w:r>
            <w:r w:rsidRPr="00B24834">
              <w:rPr>
                <w:color w:val="000000" w:themeColor="text1"/>
                <w:sz w:val="20"/>
                <w:szCs w:val="20"/>
              </w:rPr>
              <w:t>.2.1.3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EC14B1">
              <w:rPr>
                <w:color w:val="000000" w:themeColor="text1"/>
                <w:sz w:val="20"/>
                <w:szCs w:val="20"/>
              </w:rPr>
              <w:t>4</w:t>
            </w:r>
            <w:r w:rsidRPr="00B24834">
              <w:rPr>
                <w:color w:val="000000" w:themeColor="text1"/>
                <w:sz w:val="20"/>
                <w:szCs w:val="20"/>
              </w:rPr>
              <w:t>.2.2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 безопасности дорожного движения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EC14B1">
              <w:rPr>
                <w:color w:val="000000" w:themeColor="text1"/>
                <w:sz w:val="20"/>
                <w:szCs w:val="20"/>
              </w:rPr>
              <w:t>4</w:t>
            </w:r>
            <w:r w:rsidRPr="00B24834">
              <w:rPr>
                <w:color w:val="000000" w:themeColor="text1"/>
                <w:sz w:val="20"/>
                <w:szCs w:val="20"/>
              </w:rPr>
              <w:t>.2.3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Прочие денежные взыскания (штрафы) за  правонарушения в области дорожного движения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CE2C9F">
            <w:pPr>
              <w:suppressAutoHyphens/>
              <w:jc w:val="center"/>
              <w:rPr>
                <w:sz w:val="20"/>
                <w:szCs w:val="20"/>
              </w:rPr>
            </w:pPr>
            <w:r>
              <w:rPr>
                <w:sz w:val="20"/>
                <w:szCs w:val="20"/>
              </w:rPr>
              <w:t>14</w:t>
            </w:r>
            <w:r w:rsidR="000A069B" w:rsidRPr="00B24834">
              <w:rPr>
                <w:sz w:val="20"/>
                <w:szCs w:val="20"/>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autoSpaceDE w:val="0"/>
              <w:autoSpaceDN w:val="0"/>
              <w:adjustRightInd w:val="0"/>
              <w:jc w:val="center"/>
              <w:rPr>
                <w:b/>
                <w:bCs/>
                <w:sz w:val="20"/>
                <w:szCs w:val="20"/>
                <w:lang w:val="en-US"/>
              </w:rPr>
            </w:pPr>
            <w:r w:rsidRPr="00B24834">
              <w:rPr>
                <w:b/>
                <w:bCs/>
                <w:sz w:val="20"/>
                <w:szCs w:val="20"/>
              </w:rPr>
              <w:t>1</w:t>
            </w:r>
            <w:r w:rsidR="00EC14B1">
              <w:rPr>
                <w:b/>
                <w:bCs/>
                <w:sz w:val="20"/>
                <w:szCs w:val="20"/>
              </w:rPr>
              <w:t>5</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141</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Управление Федеральной службы по надзору в сфере защиты прав потребителей и благополучия человека</w:t>
            </w:r>
          </w:p>
          <w:p w:rsidR="000A069B" w:rsidRPr="00B24834" w:rsidRDefault="000A069B" w:rsidP="00532170">
            <w:pPr>
              <w:autoSpaceDE w:val="0"/>
              <w:autoSpaceDN w:val="0"/>
              <w:adjustRightInd w:val="0"/>
              <w:jc w:val="center"/>
              <w:rPr>
                <w:b/>
                <w:bCs/>
                <w:sz w:val="20"/>
                <w:szCs w:val="20"/>
              </w:rPr>
            </w:pPr>
            <w:r w:rsidRPr="00B24834">
              <w:rPr>
                <w:b/>
                <w:bCs/>
                <w:sz w:val="20"/>
                <w:szCs w:val="20"/>
              </w:rPr>
              <w:t>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autoSpaceDE w:val="0"/>
              <w:autoSpaceDN w:val="0"/>
              <w:adjustRightInd w:val="0"/>
              <w:jc w:val="center"/>
              <w:rPr>
                <w:bCs/>
                <w:sz w:val="20"/>
                <w:szCs w:val="20"/>
              </w:rPr>
            </w:pPr>
            <w:r w:rsidRPr="00B24834">
              <w:rPr>
                <w:bCs/>
                <w:sz w:val="20"/>
                <w:szCs w:val="20"/>
              </w:rPr>
              <w:lastRenderedPageBreak/>
              <w:t>1</w:t>
            </w:r>
            <w:r w:rsidR="00EC14B1">
              <w:rPr>
                <w:bCs/>
                <w:sz w:val="20"/>
                <w:szCs w:val="20"/>
              </w:rPr>
              <w:t>5</w:t>
            </w:r>
            <w:r w:rsidRPr="00B24834">
              <w:rPr>
                <w:bCs/>
                <w:sz w:val="20"/>
                <w:szCs w:val="20"/>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1 16 080</w:t>
            </w:r>
            <w:r w:rsidRPr="00B24834">
              <w:rPr>
                <w:sz w:val="20"/>
                <w:szCs w:val="20"/>
                <w:lang w:val="en-US"/>
              </w:rPr>
              <w:t>1</w:t>
            </w:r>
            <w:r w:rsidRPr="00B24834">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5</w:t>
            </w:r>
            <w:r w:rsidRPr="00B24834">
              <w:rPr>
                <w:sz w:val="20"/>
                <w:szCs w:val="20"/>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1 16 080</w:t>
            </w:r>
            <w:r w:rsidRPr="00B24834">
              <w:rPr>
                <w:sz w:val="20"/>
                <w:szCs w:val="20"/>
                <w:lang w:val="en-US"/>
              </w:rPr>
              <w:t>2</w:t>
            </w:r>
            <w:r w:rsidRPr="00B24834">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5</w:t>
            </w:r>
            <w:r w:rsidRPr="00B24834">
              <w:rPr>
                <w:sz w:val="20"/>
                <w:szCs w:val="20"/>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5</w:t>
            </w:r>
            <w:r w:rsidRPr="00B24834">
              <w:rPr>
                <w:sz w:val="20"/>
                <w:szCs w:val="20"/>
              </w:rPr>
              <w:t>.4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napToGrid w:val="0"/>
                <w:sz w:val="20"/>
                <w:szCs w:val="20"/>
              </w:rPr>
            </w:pPr>
            <w:r w:rsidRPr="00B24834">
              <w:rPr>
                <w:sz w:val="20"/>
                <w:szCs w:val="20"/>
              </w:rPr>
              <w:t xml:space="preserve">Денежные взыскания (штрафы) за нарушение законодательства                              в области охраны окружающей среды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5</w:t>
            </w:r>
            <w:r w:rsidRPr="00B24834">
              <w:rPr>
                <w:sz w:val="20"/>
                <w:szCs w:val="20"/>
              </w:rPr>
              <w:t>.5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napToGrid w:val="0"/>
                <w:sz w:val="20"/>
                <w:szCs w:val="20"/>
              </w:rPr>
            </w:pPr>
            <w:r w:rsidRPr="00B24834">
              <w:rPr>
                <w:sz w:val="20"/>
                <w:szCs w:val="20"/>
              </w:rPr>
              <w:t>Денежные взыскания (штрафы) за нарушение земельного                              законодательства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5</w:t>
            </w:r>
            <w:r w:rsidRPr="00B24834">
              <w:rPr>
                <w:sz w:val="20"/>
                <w:szCs w:val="20"/>
              </w:rPr>
              <w:t>.6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водного законодательства, установленное на водных объектах, находящихся в собственности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5</w:t>
            </w:r>
            <w:r w:rsidRPr="00B24834">
              <w:rPr>
                <w:sz w:val="20"/>
                <w:szCs w:val="20"/>
              </w:rPr>
              <w:t>.7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5</w:t>
            </w:r>
            <w:r w:rsidRPr="00B24834">
              <w:rPr>
                <w:sz w:val="20"/>
                <w:szCs w:val="20"/>
              </w:rPr>
              <w:t>.8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1 16 43000 01 0000 140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lang w:val="en-US"/>
              </w:rPr>
              <w:t>1</w:t>
            </w:r>
            <w:r w:rsidR="00EC14B1">
              <w:rPr>
                <w:sz w:val="20"/>
                <w:szCs w:val="20"/>
              </w:rPr>
              <w:t>5</w:t>
            </w:r>
            <w:r w:rsidRPr="00B24834">
              <w:rPr>
                <w:sz w:val="20"/>
                <w:szCs w:val="20"/>
              </w:rPr>
              <w:t>.9</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autoSpaceDE w:val="0"/>
              <w:autoSpaceDN w:val="0"/>
              <w:adjustRightInd w:val="0"/>
              <w:jc w:val="center"/>
              <w:rPr>
                <w:b/>
                <w:bCs/>
                <w:sz w:val="20"/>
                <w:szCs w:val="20"/>
                <w:lang w:val="en-US"/>
              </w:rPr>
            </w:pPr>
            <w:r w:rsidRPr="00B24834">
              <w:rPr>
                <w:b/>
                <w:bCs/>
                <w:sz w:val="20"/>
                <w:szCs w:val="20"/>
              </w:rPr>
              <w:t>1</w:t>
            </w:r>
            <w:r w:rsidR="00EC14B1">
              <w:rPr>
                <w:b/>
                <w:bCs/>
                <w:sz w:val="20"/>
                <w:szCs w:val="20"/>
              </w:rPr>
              <w:t>6</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160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Управление Федеральной службы  по регулированию алкогольного рынка 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6</w:t>
            </w:r>
            <w:r w:rsidRPr="00B24834">
              <w:rPr>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autoSpaceDE w:val="0"/>
              <w:autoSpaceDN w:val="0"/>
              <w:adjustRightInd w:val="0"/>
              <w:jc w:val="center"/>
              <w:rPr>
                <w:bCs/>
                <w:sz w:val="20"/>
                <w:szCs w:val="20"/>
              </w:rPr>
            </w:pPr>
            <w:r w:rsidRPr="00B24834">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jc w:val="center"/>
              <w:rPr>
                <w:sz w:val="20"/>
                <w:szCs w:val="20"/>
              </w:rPr>
            </w:pPr>
            <w:r w:rsidRPr="00B24834">
              <w:rPr>
                <w:sz w:val="20"/>
                <w:szCs w:val="20"/>
              </w:rPr>
              <w:t>1 16 08010 01 6000 140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6</w:t>
            </w:r>
            <w:r w:rsidRPr="00B24834">
              <w:rPr>
                <w:sz w:val="20"/>
                <w:szCs w:val="20"/>
              </w:rPr>
              <w:t>.2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autoSpaceDE w:val="0"/>
              <w:autoSpaceDN w:val="0"/>
              <w:adjustRightInd w:val="0"/>
              <w:jc w:val="center"/>
              <w:rPr>
                <w:bCs/>
                <w:sz w:val="20"/>
                <w:szCs w:val="20"/>
              </w:rPr>
            </w:pPr>
            <w:r w:rsidRPr="00B24834">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jc w:val="center"/>
              <w:rPr>
                <w:sz w:val="20"/>
                <w:szCs w:val="20"/>
              </w:rPr>
            </w:pPr>
            <w:r w:rsidRPr="00B24834">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jc w:val="both"/>
              <w:rPr>
                <w:sz w:val="20"/>
                <w:szCs w:val="20"/>
              </w:rPr>
            </w:pPr>
            <w:r w:rsidRPr="00B24834">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autoSpaceDE w:val="0"/>
              <w:autoSpaceDN w:val="0"/>
              <w:adjustRightInd w:val="0"/>
              <w:jc w:val="center"/>
              <w:rPr>
                <w:b/>
                <w:bCs/>
                <w:sz w:val="20"/>
                <w:szCs w:val="20"/>
                <w:lang w:val="en-US"/>
              </w:rPr>
            </w:pPr>
            <w:r w:rsidRPr="00B24834">
              <w:rPr>
                <w:b/>
                <w:bCs/>
                <w:sz w:val="20"/>
                <w:szCs w:val="20"/>
              </w:rPr>
              <w:t>1</w:t>
            </w:r>
            <w:r w:rsidR="00EC14B1">
              <w:rPr>
                <w:b/>
                <w:bCs/>
                <w:sz w:val="20"/>
                <w:szCs w:val="20"/>
              </w:rPr>
              <w:t>7</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161</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Управление Федеральной антимонопольной службы 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suppressAutoHyphens/>
              <w:jc w:val="center"/>
              <w:rPr>
                <w:sz w:val="20"/>
                <w:szCs w:val="20"/>
              </w:rPr>
            </w:pPr>
            <w:r w:rsidRPr="00B24834">
              <w:rPr>
                <w:sz w:val="20"/>
                <w:szCs w:val="20"/>
              </w:rPr>
              <w:t>1</w:t>
            </w:r>
            <w:r w:rsidR="00EC14B1">
              <w:rPr>
                <w:sz w:val="20"/>
                <w:szCs w:val="20"/>
              </w:rPr>
              <w:t>7</w:t>
            </w:r>
            <w:r w:rsidRPr="00B24834">
              <w:rPr>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Cs/>
                <w:sz w:val="20"/>
                <w:szCs w:val="20"/>
              </w:rPr>
            </w:pPr>
            <w:r w:rsidRPr="00B24834">
              <w:rPr>
                <w:bCs/>
                <w:sz w:val="20"/>
                <w:szCs w:val="20"/>
              </w:rPr>
              <w:t>161</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1 16 33050 05 0000 140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autoSpaceDE w:val="0"/>
              <w:autoSpaceDN w:val="0"/>
              <w:adjustRightInd w:val="0"/>
              <w:jc w:val="center"/>
              <w:rPr>
                <w:b/>
                <w:bCs/>
                <w:sz w:val="20"/>
                <w:szCs w:val="20"/>
                <w:lang w:val="en-US"/>
              </w:rPr>
            </w:pPr>
            <w:r w:rsidRPr="00B24834">
              <w:rPr>
                <w:b/>
                <w:bCs/>
                <w:sz w:val="20"/>
                <w:szCs w:val="20"/>
              </w:rPr>
              <w:t>1</w:t>
            </w:r>
            <w:r w:rsidR="00EC14B1">
              <w:rPr>
                <w:b/>
                <w:bCs/>
                <w:sz w:val="20"/>
                <w:szCs w:val="20"/>
              </w:rPr>
              <w:t>8</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177</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8</w:t>
            </w:r>
            <w:r w:rsidRPr="00B24834">
              <w:rPr>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в области охраны окружающей среды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18</w:t>
            </w:r>
            <w:r w:rsidR="000A069B" w:rsidRPr="00B24834">
              <w:rPr>
                <w:sz w:val="20"/>
                <w:szCs w:val="20"/>
              </w:rPr>
              <w:t>.2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lastRenderedPageBreak/>
              <w:t>1</w:t>
            </w:r>
            <w:r w:rsidR="00EC14B1">
              <w:rPr>
                <w:sz w:val="20"/>
                <w:szCs w:val="20"/>
              </w:rPr>
              <w:t>8</w:t>
            </w:r>
            <w:r w:rsidRPr="00B24834">
              <w:rPr>
                <w:sz w:val="20"/>
                <w:szCs w:val="20"/>
              </w:rPr>
              <w:t>.3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autoSpaceDE w:val="0"/>
              <w:autoSpaceDN w:val="0"/>
              <w:adjustRightInd w:val="0"/>
              <w:jc w:val="center"/>
              <w:rPr>
                <w:b/>
                <w:bCs/>
                <w:sz w:val="20"/>
                <w:szCs w:val="20"/>
              </w:rPr>
            </w:pPr>
            <w:r>
              <w:rPr>
                <w:b/>
                <w:bCs/>
                <w:sz w:val="20"/>
                <w:szCs w:val="20"/>
              </w:rPr>
              <w:t>19</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182</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 xml:space="preserve">Межрайонная Инспекция ФНС России № 7 </w:t>
            </w:r>
          </w:p>
          <w:p w:rsidR="000A069B" w:rsidRPr="00B24834" w:rsidRDefault="000A069B" w:rsidP="00532170">
            <w:pPr>
              <w:autoSpaceDE w:val="0"/>
              <w:autoSpaceDN w:val="0"/>
              <w:adjustRightInd w:val="0"/>
              <w:jc w:val="center"/>
              <w:rPr>
                <w:b/>
                <w:bCs/>
                <w:sz w:val="20"/>
                <w:szCs w:val="20"/>
              </w:rPr>
            </w:pPr>
            <w:r w:rsidRPr="00B24834">
              <w:rPr>
                <w:b/>
                <w:bCs/>
                <w:sz w:val="20"/>
                <w:szCs w:val="20"/>
              </w:rPr>
              <w:t>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CE2C9F">
            <w:pPr>
              <w:suppressAutoHyphens/>
              <w:jc w:val="center"/>
              <w:rPr>
                <w:sz w:val="20"/>
                <w:szCs w:val="20"/>
              </w:rPr>
            </w:pPr>
            <w:r>
              <w:rPr>
                <w:sz w:val="20"/>
                <w:szCs w:val="20"/>
              </w:rPr>
              <w:t>19</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1 01 02000 01 0000 110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Налог на доходы физических лиц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19</w:t>
            </w:r>
            <w:r w:rsidR="000A069B" w:rsidRPr="00B24834">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1 05 01000 00 0000 110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Налог, взимаемый в связи с применением упрощенной системы налогообложения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CE2C9F">
            <w:pPr>
              <w:suppressAutoHyphens/>
              <w:jc w:val="center"/>
              <w:rPr>
                <w:sz w:val="20"/>
                <w:szCs w:val="20"/>
              </w:rPr>
            </w:pPr>
            <w:r>
              <w:rPr>
                <w:sz w:val="20"/>
                <w:szCs w:val="20"/>
              </w:rPr>
              <w:t>19</w:t>
            </w:r>
            <w:r w:rsidR="000A069B" w:rsidRPr="00B24834">
              <w:rPr>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1 05 02000 02 0000 110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rPr>
                <w:sz w:val="20"/>
                <w:szCs w:val="20"/>
              </w:rPr>
            </w:pPr>
            <w:r w:rsidRPr="00B24834">
              <w:rPr>
                <w:sz w:val="20"/>
                <w:szCs w:val="20"/>
              </w:rPr>
              <w:t>Единый налог на вмененный доход для отдельных видов деятельности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CE2C9F">
            <w:pPr>
              <w:suppressAutoHyphens/>
              <w:jc w:val="center"/>
              <w:rPr>
                <w:sz w:val="20"/>
                <w:szCs w:val="20"/>
              </w:rPr>
            </w:pPr>
            <w:r>
              <w:rPr>
                <w:sz w:val="20"/>
                <w:szCs w:val="20"/>
              </w:rPr>
              <w:t>19</w:t>
            </w:r>
            <w:r w:rsidR="000A069B" w:rsidRPr="00B24834">
              <w:rPr>
                <w:sz w:val="20"/>
                <w:szCs w:val="20"/>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1 05 03000 01 0000 110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Единый сельскохозяйственный налог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19</w:t>
            </w:r>
            <w:r w:rsidR="000A069B" w:rsidRPr="00B24834">
              <w:rPr>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1 05 04000 02 0000 110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rPr>
                <w:sz w:val="20"/>
                <w:szCs w:val="20"/>
              </w:rPr>
            </w:pPr>
            <w:r w:rsidRPr="00B24834">
              <w:rPr>
                <w:sz w:val="20"/>
                <w:szCs w:val="20"/>
              </w:rPr>
              <w:t>Налог, взимаемый в связи с применением патентной системы налогообложения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sidRPr="00EC14B1">
              <w:rPr>
                <w:sz w:val="20"/>
                <w:szCs w:val="20"/>
              </w:rPr>
              <w:t>19</w:t>
            </w:r>
            <w:r w:rsidR="000A069B" w:rsidRPr="00B24834">
              <w:rPr>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1 06 01000 00 0000 110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Налог на имущество физических лиц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sidRPr="00EC14B1">
              <w:rPr>
                <w:sz w:val="20"/>
                <w:szCs w:val="20"/>
              </w:rPr>
              <w:t>19</w:t>
            </w:r>
            <w:r w:rsidR="000A069B" w:rsidRPr="00B24834">
              <w:rPr>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1 06 04000 02 0000 110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rPr>
                <w:sz w:val="20"/>
                <w:szCs w:val="20"/>
              </w:rPr>
            </w:pPr>
            <w:r w:rsidRPr="00B24834">
              <w:rPr>
                <w:sz w:val="20"/>
                <w:szCs w:val="20"/>
              </w:rPr>
              <w:t>Транспортный налог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19</w:t>
            </w:r>
            <w:r w:rsidR="000A069B" w:rsidRPr="00B24834">
              <w:rPr>
                <w:sz w:val="20"/>
                <w:szCs w:val="20"/>
              </w:rPr>
              <w:t>.8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1 06 06000 00 0000 110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Земельный налог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19</w:t>
            </w:r>
            <w:r w:rsidR="000A069B" w:rsidRPr="00B24834">
              <w:rPr>
                <w:sz w:val="20"/>
                <w:szCs w:val="20"/>
              </w:rPr>
              <w:t>.9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1 08 03010 01 0000 110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19.</w:t>
            </w:r>
            <w:r w:rsidR="000A069B" w:rsidRPr="00B24834">
              <w:rPr>
                <w:sz w:val="20"/>
                <w:szCs w:val="20"/>
              </w:rPr>
              <w:t>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1 09 00000 00 0000 000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Задолженность и перерасчеты по отмененным налогам, сборам и иным обязательным платежам*</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19</w:t>
            </w:r>
            <w:r w:rsidR="000A069B" w:rsidRPr="00B24834">
              <w:rPr>
                <w:sz w:val="20"/>
                <w:szCs w:val="20"/>
              </w:rPr>
              <w:t>.11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1 16 03010 01 0000 140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both"/>
              <w:rPr>
                <w:sz w:val="20"/>
                <w:szCs w:val="20"/>
              </w:rPr>
            </w:pPr>
            <w:r w:rsidRPr="00B24834">
              <w:rPr>
                <w:sz w:val="20"/>
                <w:szCs w:val="20"/>
              </w:rPr>
              <w:t xml:space="preserve">Денежные взыскания (штрафы) за нарушение законодательства о налогах и сборах, предусмотренные </w:t>
            </w:r>
            <w:hyperlink r:id="rId5" w:history="1">
              <w:r w:rsidRPr="00B24834">
                <w:rPr>
                  <w:sz w:val="20"/>
                  <w:szCs w:val="20"/>
                </w:rPr>
                <w:t>статьями 116</w:t>
              </w:r>
            </w:hyperlink>
            <w:r w:rsidRPr="00B24834">
              <w:rPr>
                <w:sz w:val="20"/>
                <w:szCs w:val="20"/>
              </w:rPr>
              <w:t xml:space="preserve">, </w:t>
            </w:r>
            <w:hyperlink r:id="rId6" w:history="1">
              <w:r w:rsidRPr="00B24834">
                <w:rPr>
                  <w:sz w:val="20"/>
                  <w:szCs w:val="20"/>
                </w:rPr>
                <w:t>118</w:t>
              </w:r>
            </w:hyperlink>
            <w:r w:rsidRPr="00B24834">
              <w:rPr>
                <w:sz w:val="20"/>
                <w:szCs w:val="20"/>
              </w:rPr>
              <w:t xml:space="preserve">, </w:t>
            </w:r>
            <w:hyperlink r:id="rId7" w:history="1">
              <w:r w:rsidRPr="00B24834">
                <w:rPr>
                  <w:sz w:val="20"/>
                  <w:szCs w:val="20"/>
                </w:rPr>
                <w:t>статьей 119.1</w:t>
              </w:r>
            </w:hyperlink>
            <w:r w:rsidRPr="00B24834">
              <w:rPr>
                <w:sz w:val="20"/>
                <w:szCs w:val="20"/>
              </w:rPr>
              <w:t xml:space="preserve">, </w:t>
            </w:r>
            <w:hyperlink r:id="rId8" w:history="1">
              <w:r w:rsidRPr="00B24834">
                <w:rPr>
                  <w:sz w:val="20"/>
                  <w:szCs w:val="20"/>
                </w:rPr>
                <w:t>пунктами 1</w:t>
              </w:r>
            </w:hyperlink>
            <w:r w:rsidRPr="00B24834">
              <w:rPr>
                <w:sz w:val="20"/>
                <w:szCs w:val="20"/>
              </w:rPr>
              <w:t xml:space="preserve"> и </w:t>
            </w:r>
            <w:hyperlink r:id="rId9" w:history="1">
              <w:r w:rsidRPr="00B24834">
                <w:rPr>
                  <w:sz w:val="20"/>
                  <w:szCs w:val="20"/>
                </w:rPr>
                <w:t>2 статьи 120</w:t>
              </w:r>
            </w:hyperlink>
            <w:r w:rsidRPr="00B24834">
              <w:rPr>
                <w:sz w:val="20"/>
                <w:szCs w:val="20"/>
              </w:rPr>
              <w:t xml:space="preserve">, </w:t>
            </w:r>
            <w:hyperlink r:id="rId10" w:history="1">
              <w:r w:rsidRPr="00B24834">
                <w:rPr>
                  <w:sz w:val="20"/>
                  <w:szCs w:val="20"/>
                </w:rPr>
                <w:t>статьями 125</w:t>
              </w:r>
            </w:hyperlink>
            <w:r w:rsidRPr="00B24834">
              <w:rPr>
                <w:sz w:val="20"/>
                <w:szCs w:val="20"/>
              </w:rPr>
              <w:t xml:space="preserve">, </w:t>
            </w:r>
            <w:hyperlink r:id="rId11" w:history="1">
              <w:r w:rsidRPr="00B24834">
                <w:rPr>
                  <w:sz w:val="20"/>
                  <w:szCs w:val="20"/>
                </w:rPr>
                <w:t>126</w:t>
              </w:r>
            </w:hyperlink>
            <w:r w:rsidRPr="00B24834">
              <w:rPr>
                <w:sz w:val="20"/>
                <w:szCs w:val="20"/>
              </w:rPr>
              <w:t xml:space="preserve">, </w:t>
            </w:r>
            <w:hyperlink r:id="rId12" w:history="1">
              <w:r w:rsidRPr="00B24834">
                <w:rPr>
                  <w:sz w:val="20"/>
                  <w:szCs w:val="20"/>
                </w:rPr>
                <w:t>128</w:t>
              </w:r>
            </w:hyperlink>
            <w:r w:rsidRPr="00B24834">
              <w:rPr>
                <w:sz w:val="20"/>
                <w:szCs w:val="20"/>
              </w:rPr>
              <w:t xml:space="preserve">, </w:t>
            </w:r>
            <w:hyperlink r:id="rId13" w:history="1">
              <w:r w:rsidRPr="00B24834">
                <w:rPr>
                  <w:sz w:val="20"/>
                  <w:szCs w:val="20"/>
                </w:rPr>
                <w:t>129</w:t>
              </w:r>
            </w:hyperlink>
            <w:r w:rsidRPr="00B24834">
              <w:rPr>
                <w:sz w:val="20"/>
                <w:szCs w:val="20"/>
              </w:rPr>
              <w:t xml:space="preserve">, </w:t>
            </w:r>
            <w:hyperlink r:id="rId14" w:history="1">
              <w:r w:rsidRPr="00B24834">
                <w:rPr>
                  <w:sz w:val="20"/>
                  <w:szCs w:val="20"/>
                </w:rPr>
                <w:t>129.1</w:t>
              </w:r>
            </w:hyperlink>
            <w:r w:rsidRPr="00B24834">
              <w:rPr>
                <w:sz w:val="20"/>
                <w:szCs w:val="20"/>
              </w:rPr>
              <w:t xml:space="preserve">, </w:t>
            </w:r>
            <w:hyperlink r:id="rId15" w:history="1">
              <w:r w:rsidRPr="00B24834">
                <w:rPr>
                  <w:sz w:val="20"/>
                  <w:szCs w:val="20"/>
                </w:rPr>
                <w:t>132</w:t>
              </w:r>
            </w:hyperlink>
            <w:r w:rsidRPr="00B24834">
              <w:rPr>
                <w:sz w:val="20"/>
                <w:szCs w:val="20"/>
              </w:rPr>
              <w:t xml:space="preserve">, </w:t>
            </w:r>
            <w:hyperlink r:id="rId16" w:history="1">
              <w:r w:rsidRPr="00B24834">
                <w:rPr>
                  <w:sz w:val="20"/>
                  <w:szCs w:val="20"/>
                </w:rPr>
                <w:t>133</w:t>
              </w:r>
            </w:hyperlink>
            <w:r w:rsidRPr="00B24834">
              <w:rPr>
                <w:sz w:val="20"/>
                <w:szCs w:val="20"/>
              </w:rPr>
              <w:t xml:space="preserve">, </w:t>
            </w:r>
            <w:hyperlink r:id="rId17" w:history="1">
              <w:r w:rsidRPr="00B24834">
                <w:rPr>
                  <w:sz w:val="20"/>
                  <w:szCs w:val="20"/>
                </w:rPr>
                <w:t>134</w:t>
              </w:r>
            </w:hyperlink>
            <w:r w:rsidRPr="00B24834">
              <w:rPr>
                <w:sz w:val="20"/>
                <w:szCs w:val="20"/>
              </w:rPr>
              <w:t xml:space="preserve">, </w:t>
            </w:r>
            <w:hyperlink r:id="rId18" w:history="1">
              <w:r w:rsidRPr="00B24834">
                <w:rPr>
                  <w:sz w:val="20"/>
                  <w:szCs w:val="20"/>
                </w:rPr>
                <w:t>135</w:t>
              </w:r>
            </w:hyperlink>
            <w:r w:rsidRPr="00B24834">
              <w:rPr>
                <w:sz w:val="20"/>
                <w:szCs w:val="20"/>
              </w:rPr>
              <w:t xml:space="preserve">, </w:t>
            </w:r>
            <w:hyperlink r:id="rId19" w:history="1">
              <w:r w:rsidRPr="00B24834">
                <w:rPr>
                  <w:sz w:val="20"/>
                  <w:szCs w:val="20"/>
                </w:rPr>
                <w:t>135.1</w:t>
              </w:r>
            </w:hyperlink>
            <w:r w:rsidRPr="00B24834">
              <w:rPr>
                <w:sz w:val="20"/>
                <w:szCs w:val="20"/>
              </w:rPr>
              <w:t xml:space="preserve"> Налогового кодекса Российской Федерации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19</w:t>
            </w:r>
            <w:r w:rsidR="000A069B" w:rsidRPr="00B24834">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1 16 03030 01 0000 140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19</w:t>
            </w:r>
            <w:r w:rsidR="000A069B" w:rsidRPr="00B24834">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19</w:t>
            </w:r>
            <w:r w:rsidR="000A069B" w:rsidRPr="00B24834">
              <w:rPr>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1 16 08000 01 0000 140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19</w:t>
            </w:r>
            <w:r w:rsidR="000A069B" w:rsidRPr="00B24834">
              <w:rPr>
                <w:sz w:val="20"/>
                <w:szCs w:val="20"/>
              </w:rPr>
              <w:t>.15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516"/>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autoSpaceDE w:val="0"/>
              <w:autoSpaceDN w:val="0"/>
              <w:adjustRightInd w:val="0"/>
              <w:jc w:val="center"/>
              <w:rPr>
                <w:b/>
                <w:bCs/>
                <w:sz w:val="20"/>
                <w:szCs w:val="20"/>
              </w:rPr>
            </w:pPr>
            <w:r w:rsidRPr="00B24834">
              <w:rPr>
                <w:b/>
                <w:bCs/>
                <w:sz w:val="20"/>
                <w:szCs w:val="20"/>
              </w:rPr>
              <w:t>2</w:t>
            </w:r>
            <w:r w:rsidR="00EC14B1">
              <w:rPr>
                <w:b/>
                <w:bCs/>
                <w:sz w:val="20"/>
                <w:szCs w:val="20"/>
              </w:rPr>
              <w:t>0</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188</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831776">
            <w:pPr>
              <w:autoSpaceDE w:val="0"/>
              <w:autoSpaceDN w:val="0"/>
              <w:adjustRightInd w:val="0"/>
              <w:jc w:val="center"/>
              <w:rPr>
                <w:b/>
                <w:bCs/>
                <w:sz w:val="20"/>
                <w:szCs w:val="20"/>
              </w:rPr>
            </w:pPr>
            <w:r w:rsidRPr="00B24834">
              <w:rPr>
                <w:b/>
                <w:bCs/>
                <w:color w:val="000000" w:themeColor="text1"/>
                <w:sz w:val="20"/>
                <w:szCs w:val="20"/>
              </w:rPr>
              <w:t xml:space="preserve">Управление </w:t>
            </w:r>
            <w:r w:rsidR="00831776" w:rsidRPr="00B24834">
              <w:rPr>
                <w:b/>
                <w:bCs/>
                <w:color w:val="000000" w:themeColor="text1"/>
                <w:sz w:val="20"/>
                <w:szCs w:val="20"/>
              </w:rPr>
              <w:t xml:space="preserve">Министерства </w:t>
            </w:r>
            <w:r w:rsidRPr="00B24834">
              <w:rPr>
                <w:b/>
                <w:bCs/>
                <w:color w:val="000000" w:themeColor="text1"/>
                <w:sz w:val="20"/>
                <w:szCs w:val="20"/>
              </w:rPr>
              <w:t xml:space="preserve">внутренних </w:t>
            </w:r>
            <w:r w:rsidRPr="00B24834">
              <w:rPr>
                <w:b/>
                <w:bCs/>
                <w:sz w:val="20"/>
                <w:szCs w:val="20"/>
              </w:rPr>
              <w:t xml:space="preserve">дел </w:t>
            </w:r>
            <w:r w:rsidR="00831776" w:rsidRPr="00B24834">
              <w:rPr>
                <w:b/>
                <w:bCs/>
                <w:sz w:val="20"/>
                <w:szCs w:val="20"/>
              </w:rPr>
              <w:t xml:space="preserve">Российской Федерации </w:t>
            </w:r>
            <w:r w:rsidRPr="00B24834">
              <w:rPr>
                <w:b/>
                <w:bCs/>
                <w:sz w:val="20"/>
                <w:szCs w:val="20"/>
              </w:rPr>
              <w:t>по Ханты-Мансийскому автономному округу – Югр</w:t>
            </w:r>
            <w:r w:rsidR="00831776" w:rsidRPr="00B24834">
              <w:rPr>
                <w:b/>
                <w:bCs/>
                <w:sz w:val="20"/>
                <w:szCs w:val="20"/>
              </w:rPr>
              <w:t>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856D6C" w:rsidRDefault="00856D6C" w:rsidP="00EC14B1">
            <w:pPr>
              <w:autoSpaceDE w:val="0"/>
              <w:autoSpaceDN w:val="0"/>
              <w:adjustRightInd w:val="0"/>
              <w:jc w:val="center"/>
              <w:rPr>
                <w:bCs/>
                <w:sz w:val="20"/>
                <w:szCs w:val="20"/>
              </w:rPr>
            </w:pPr>
            <w:r w:rsidRPr="00856D6C">
              <w:rPr>
                <w:bCs/>
                <w:sz w:val="20"/>
                <w:szCs w:val="20"/>
              </w:rPr>
              <w:t>2</w:t>
            </w:r>
            <w:r w:rsidR="00EC14B1">
              <w:rPr>
                <w:bCs/>
                <w:sz w:val="20"/>
                <w:szCs w:val="20"/>
              </w:rPr>
              <w:t>0</w:t>
            </w:r>
            <w:r w:rsidRPr="00856D6C">
              <w:rPr>
                <w:bCs/>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856D6C" w:rsidRDefault="00EC14B1" w:rsidP="00856D6C">
            <w:pPr>
              <w:suppressAutoHyphens/>
              <w:jc w:val="center"/>
              <w:rPr>
                <w:sz w:val="20"/>
                <w:szCs w:val="20"/>
                <w:lang w:val="en-US"/>
              </w:rPr>
            </w:pPr>
            <w:r>
              <w:rPr>
                <w:sz w:val="20"/>
                <w:szCs w:val="20"/>
              </w:rPr>
              <w:t>20</w:t>
            </w:r>
            <w:r w:rsidR="000A069B" w:rsidRPr="00B24834">
              <w:rPr>
                <w:sz w:val="20"/>
                <w:szCs w:val="20"/>
              </w:rPr>
              <w:t>.</w:t>
            </w:r>
            <w:r w:rsidR="00856D6C">
              <w:rPr>
                <w:sz w:val="20"/>
                <w:szCs w:val="20"/>
                <w:lang w:val="en-US"/>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lang w:val="en-US"/>
              </w:rPr>
            </w:pPr>
            <w:r w:rsidRPr="00B24834">
              <w:rPr>
                <w:sz w:val="20"/>
                <w:szCs w:val="20"/>
              </w:rPr>
              <w:t>1</w:t>
            </w:r>
            <w:r w:rsidRPr="00B24834">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1 16 08010 01 0000 140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B24834" w:rsidRDefault="000A069B" w:rsidP="00532170">
            <w:pPr>
              <w:suppressAutoHyphens/>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lang w:val="en-US"/>
              </w:rPr>
              <w:t>2</w:t>
            </w:r>
            <w:r w:rsidR="00EC14B1">
              <w:rPr>
                <w:sz w:val="20"/>
                <w:szCs w:val="20"/>
              </w:rPr>
              <w:t>0</w:t>
            </w:r>
            <w:r w:rsidR="00856D6C">
              <w:rPr>
                <w:sz w:val="20"/>
                <w:szCs w:val="20"/>
                <w:lang w:val="en-US"/>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lang w:val="en-US"/>
              </w:rPr>
            </w:pPr>
            <w:r w:rsidRPr="00B24834">
              <w:rPr>
                <w:sz w:val="20"/>
                <w:szCs w:val="20"/>
              </w:rPr>
              <w:t>1</w:t>
            </w:r>
            <w:r w:rsidRPr="00B24834">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1 16 08020 01 0000 140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B24834" w:rsidRDefault="000A069B" w:rsidP="00532170">
            <w:pPr>
              <w:suppressAutoHyphens/>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lang w:val="en-US"/>
              </w:rPr>
            </w:pPr>
            <w:r>
              <w:rPr>
                <w:sz w:val="20"/>
                <w:szCs w:val="20"/>
              </w:rPr>
              <w:t>20</w:t>
            </w:r>
            <w:r w:rsidR="00856D6C">
              <w:rPr>
                <w:sz w:val="20"/>
                <w:szCs w:val="20"/>
                <w:lang w:val="en-US"/>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lang w:val="en-US"/>
              </w:rPr>
            </w:pPr>
            <w:r>
              <w:rPr>
                <w:sz w:val="20"/>
                <w:szCs w:val="20"/>
              </w:rPr>
              <w:t>20</w:t>
            </w:r>
            <w:r w:rsidR="000A069B" w:rsidRPr="00B24834">
              <w:rPr>
                <w:sz w:val="20"/>
                <w:szCs w:val="20"/>
              </w:rPr>
              <w:t>.</w:t>
            </w:r>
            <w:r w:rsidR="00856D6C">
              <w:rPr>
                <w:sz w:val="20"/>
                <w:szCs w:val="20"/>
                <w:lang w:val="en-US"/>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 недрах</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856D6C" w:rsidRDefault="00EC14B1" w:rsidP="00532170">
            <w:pPr>
              <w:suppressAutoHyphens/>
              <w:jc w:val="center"/>
              <w:rPr>
                <w:sz w:val="20"/>
                <w:szCs w:val="20"/>
                <w:lang w:val="en-US"/>
              </w:rPr>
            </w:pPr>
            <w:r>
              <w:rPr>
                <w:sz w:val="20"/>
                <w:szCs w:val="20"/>
              </w:rPr>
              <w:t>20</w:t>
            </w:r>
            <w:r w:rsidR="00856D6C">
              <w:rPr>
                <w:sz w:val="20"/>
                <w:szCs w:val="20"/>
              </w:rPr>
              <w:t>.</w:t>
            </w:r>
            <w:r w:rsidR="00856D6C">
              <w:rPr>
                <w:sz w:val="20"/>
                <w:szCs w:val="20"/>
                <w:lang w:val="en-US"/>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856D6C" w:rsidRDefault="00EC14B1" w:rsidP="00532170">
            <w:pPr>
              <w:suppressAutoHyphens/>
              <w:jc w:val="center"/>
              <w:rPr>
                <w:sz w:val="20"/>
                <w:szCs w:val="20"/>
                <w:lang w:val="en-US"/>
              </w:rPr>
            </w:pPr>
            <w:r>
              <w:rPr>
                <w:sz w:val="20"/>
                <w:szCs w:val="20"/>
              </w:rPr>
              <w:t>20</w:t>
            </w:r>
            <w:r w:rsidR="00856D6C">
              <w:rPr>
                <w:sz w:val="20"/>
                <w:szCs w:val="20"/>
              </w:rPr>
              <w:t>.</w:t>
            </w:r>
            <w:r w:rsidR="00856D6C">
              <w:rPr>
                <w:sz w:val="20"/>
                <w:szCs w:val="20"/>
                <w:lang w:val="en-US"/>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в области охраны окружающей среды</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lang w:val="en-US"/>
              </w:rPr>
            </w:pPr>
            <w:r>
              <w:rPr>
                <w:sz w:val="20"/>
                <w:szCs w:val="20"/>
              </w:rPr>
              <w:lastRenderedPageBreak/>
              <w:t>20</w:t>
            </w:r>
            <w:r w:rsidR="000A069B" w:rsidRPr="00B24834">
              <w:rPr>
                <w:sz w:val="20"/>
                <w:szCs w:val="20"/>
              </w:rPr>
              <w:t>.</w:t>
            </w:r>
            <w:r w:rsidR="00856D6C">
              <w:rPr>
                <w:sz w:val="20"/>
                <w:szCs w:val="20"/>
                <w:lang w:val="en-US"/>
              </w:rPr>
              <w:t>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земельного законодательства</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lang w:val="en-US"/>
              </w:rPr>
            </w:pPr>
            <w:r>
              <w:rPr>
                <w:sz w:val="20"/>
                <w:szCs w:val="20"/>
              </w:rPr>
              <w:t>20</w:t>
            </w:r>
            <w:r w:rsidR="000A069B" w:rsidRPr="00B24834">
              <w:rPr>
                <w:sz w:val="20"/>
                <w:szCs w:val="20"/>
              </w:rPr>
              <w:t>.</w:t>
            </w:r>
            <w:r w:rsidR="00856D6C">
              <w:rPr>
                <w:sz w:val="20"/>
                <w:szCs w:val="20"/>
                <w:lang w:val="en-US"/>
              </w:rPr>
              <w:t>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rFonts w:eastAsia="Calibri"/>
                <w:sz w:val="20"/>
                <w:szCs w:val="20"/>
                <w:lang w:eastAsia="en-US"/>
              </w:rPr>
              <w:t xml:space="preserve">Денежные взыскания (штрафы) за нарушение лесного законодательства на лесных участках, находящихся в собственности муниципальных районов </w:t>
            </w:r>
            <w:r w:rsidRPr="00B24834">
              <w:rPr>
                <w:rFonts w:eastAsia="Calibri"/>
                <w:sz w:val="20"/>
                <w:szCs w:val="20"/>
                <w:vertAlign w:val="superscript"/>
                <w:lang w:eastAsia="en-US"/>
              </w:rPr>
              <w:t>1</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lang w:val="en-US"/>
              </w:rPr>
            </w:pPr>
            <w:r>
              <w:rPr>
                <w:sz w:val="20"/>
                <w:szCs w:val="20"/>
              </w:rPr>
              <w:t>20.</w:t>
            </w:r>
            <w:r w:rsidR="00856D6C">
              <w:rPr>
                <w:sz w:val="20"/>
                <w:szCs w:val="20"/>
                <w:lang w:val="en-US"/>
              </w:rPr>
              <w:t>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lang w:val="en-US"/>
              </w:rPr>
            </w:pPr>
            <w:r>
              <w:rPr>
                <w:sz w:val="20"/>
                <w:szCs w:val="20"/>
              </w:rPr>
              <w:t>20</w:t>
            </w:r>
            <w:r w:rsidR="00CE2C9F" w:rsidRPr="00B24834">
              <w:rPr>
                <w:sz w:val="20"/>
                <w:szCs w:val="20"/>
              </w:rPr>
              <w:t>.</w:t>
            </w:r>
            <w:r w:rsidR="00856D6C">
              <w:rPr>
                <w:sz w:val="20"/>
                <w:szCs w:val="20"/>
                <w:lang w:val="en-US"/>
              </w:rPr>
              <w:t>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lang w:val="en-US"/>
              </w:rPr>
            </w:pPr>
            <w:r>
              <w:rPr>
                <w:sz w:val="20"/>
                <w:szCs w:val="20"/>
              </w:rPr>
              <w:t>20</w:t>
            </w:r>
            <w:r w:rsidR="00CE2C9F" w:rsidRPr="00B24834">
              <w:rPr>
                <w:sz w:val="20"/>
                <w:szCs w:val="20"/>
              </w:rPr>
              <w:t>.</w:t>
            </w:r>
            <w:r w:rsidR="000A069B" w:rsidRPr="00B24834">
              <w:rPr>
                <w:sz w:val="20"/>
                <w:szCs w:val="20"/>
              </w:rPr>
              <w:t>1</w:t>
            </w:r>
            <w:r w:rsidR="00856D6C">
              <w:rPr>
                <w:sz w:val="20"/>
                <w:szCs w:val="20"/>
                <w:lang w:val="en-US"/>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both"/>
              <w:rPr>
                <w:sz w:val="20"/>
                <w:szCs w:val="20"/>
              </w:rPr>
            </w:pPr>
            <w:r w:rsidRPr="00B24834">
              <w:rPr>
                <w:sz w:val="20"/>
                <w:szCs w:val="20"/>
              </w:rPr>
              <w:t>Денежные взыскания (штрафы) за правонарушения в области дорожного движения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20</w:t>
            </w:r>
            <w:r w:rsidR="000A069B" w:rsidRPr="00B24834">
              <w:rPr>
                <w:sz w:val="20"/>
                <w:szCs w:val="20"/>
              </w:rPr>
              <w:t>.1</w:t>
            </w:r>
            <w:r w:rsidR="000A069B" w:rsidRPr="00B24834">
              <w:rPr>
                <w:sz w:val="20"/>
                <w:szCs w:val="20"/>
                <w:lang w:val="en-US"/>
              </w:rPr>
              <w:t>2</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20</w:t>
            </w:r>
            <w:r w:rsidR="000A069B" w:rsidRPr="00B24834">
              <w:rPr>
                <w:sz w:val="20"/>
                <w:szCs w:val="20"/>
              </w:rPr>
              <w:t>.1</w:t>
            </w:r>
            <w:r w:rsidR="000A069B" w:rsidRPr="00B24834">
              <w:rPr>
                <w:sz w:val="20"/>
                <w:szCs w:val="20"/>
                <w:lang w:val="en-US"/>
              </w:rPr>
              <w:t>2.1</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20</w:t>
            </w:r>
            <w:r w:rsidR="000A069B" w:rsidRPr="00B24834">
              <w:rPr>
                <w:sz w:val="20"/>
                <w:szCs w:val="20"/>
              </w:rPr>
              <w:t>.1</w:t>
            </w:r>
            <w:r w:rsidR="000A069B" w:rsidRPr="00B24834">
              <w:rPr>
                <w:sz w:val="20"/>
                <w:szCs w:val="20"/>
                <w:lang w:val="en-US"/>
              </w:rPr>
              <w:t>2</w:t>
            </w:r>
            <w:r w:rsidR="000A069B" w:rsidRPr="00B24834">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20</w:t>
            </w:r>
            <w:r w:rsidR="000A069B" w:rsidRPr="00B24834">
              <w:rPr>
                <w:sz w:val="20"/>
                <w:szCs w:val="20"/>
              </w:rPr>
              <w:t>.12.1.3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20</w:t>
            </w:r>
            <w:r w:rsidR="000A069B" w:rsidRPr="00B24834">
              <w:rPr>
                <w:sz w:val="20"/>
                <w:szCs w:val="20"/>
              </w:rPr>
              <w:t>.12.2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 безопасности дорожного движения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20</w:t>
            </w:r>
            <w:r w:rsidR="000A069B" w:rsidRPr="00B24834">
              <w:rPr>
                <w:sz w:val="20"/>
                <w:szCs w:val="20"/>
              </w:rPr>
              <w:t>.12.3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Прочие денежные взыскания (штрафы) за  правонарушения в области дорожного движения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jc w:val="center"/>
              <w:rPr>
                <w:sz w:val="20"/>
                <w:szCs w:val="20"/>
              </w:rPr>
            </w:pPr>
            <w:r w:rsidRPr="00B24834">
              <w:rPr>
                <w:sz w:val="20"/>
                <w:szCs w:val="20"/>
              </w:rPr>
              <w:t>2</w:t>
            </w:r>
            <w:r w:rsidR="00EC14B1">
              <w:rPr>
                <w:sz w:val="20"/>
                <w:szCs w:val="20"/>
              </w:rPr>
              <w:t>0</w:t>
            </w:r>
            <w:r w:rsidRPr="00B24834">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1 16 37040 05 0000 140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 перевозки тяжеловесных и (или) крупногабаритных грузов, зачисляемые в бюджеты муниципальных районов</w:t>
            </w:r>
          </w:p>
        </w:tc>
      </w:tr>
      <w:tr w:rsidR="000A069B" w:rsidRPr="00B24834" w:rsidTr="00532170">
        <w:trPr>
          <w:trHeight w:val="711"/>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lang w:val="en-US"/>
              </w:rPr>
            </w:pPr>
            <w:r>
              <w:rPr>
                <w:sz w:val="20"/>
                <w:szCs w:val="20"/>
              </w:rPr>
              <w:t>20</w:t>
            </w:r>
            <w:r w:rsidR="000A069B" w:rsidRPr="00B24834">
              <w:rPr>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465"/>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autoSpaceDE w:val="0"/>
              <w:autoSpaceDN w:val="0"/>
              <w:adjustRightInd w:val="0"/>
              <w:jc w:val="center"/>
              <w:rPr>
                <w:b/>
                <w:bCs/>
                <w:sz w:val="20"/>
                <w:szCs w:val="20"/>
              </w:rPr>
            </w:pPr>
            <w:r w:rsidRPr="00B24834">
              <w:rPr>
                <w:b/>
                <w:bCs/>
                <w:sz w:val="20"/>
                <w:szCs w:val="20"/>
              </w:rPr>
              <w:t>2</w:t>
            </w:r>
            <w:r w:rsidR="00EC14B1">
              <w:rPr>
                <w:b/>
                <w:bCs/>
                <w:sz w:val="20"/>
                <w:szCs w:val="20"/>
              </w:rPr>
              <w:t>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321</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Управление Федеральной службы государственной регистрации, кадастра и картографии 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autoSpaceDE w:val="0"/>
              <w:autoSpaceDN w:val="0"/>
              <w:adjustRightInd w:val="0"/>
              <w:jc w:val="center"/>
              <w:rPr>
                <w:sz w:val="20"/>
                <w:szCs w:val="20"/>
              </w:rPr>
            </w:pPr>
            <w:r>
              <w:rPr>
                <w:sz w:val="20"/>
                <w:szCs w:val="20"/>
              </w:rPr>
              <w:t>21</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земельного                                   законодательства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lang w:val="en-US"/>
              </w:rPr>
              <w:t>2</w:t>
            </w:r>
            <w:r w:rsidR="00EC14B1">
              <w:rPr>
                <w:sz w:val="20"/>
                <w:szCs w:val="20"/>
              </w:rPr>
              <w:t>1</w:t>
            </w:r>
            <w:r w:rsidRPr="00B24834">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cantSplit/>
          <w:trHeight w:val="363"/>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autoSpaceDE w:val="0"/>
              <w:autoSpaceDN w:val="0"/>
              <w:adjustRightInd w:val="0"/>
              <w:jc w:val="center"/>
              <w:rPr>
                <w:b/>
                <w:bCs/>
                <w:sz w:val="20"/>
                <w:szCs w:val="20"/>
              </w:rPr>
            </w:pPr>
            <w:r w:rsidRPr="00B24834">
              <w:rPr>
                <w:b/>
                <w:bCs/>
                <w:sz w:val="20"/>
                <w:szCs w:val="20"/>
              </w:rPr>
              <w:t>2</w:t>
            </w:r>
            <w:r w:rsidR="00EC14B1">
              <w:rPr>
                <w:b/>
                <w:bCs/>
                <w:sz w:val="20"/>
                <w:szCs w:val="20"/>
              </w:rPr>
              <w:t>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322</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 xml:space="preserve">Управление Федеральной службы судебных приставов </w:t>
            </w:r>
          </w:p>
          <w:p w:rsidR="000A069B" w:rsidRPr="00B24834" w:rsidRDefault="000A069B" w:rsidP="00532170">
            <w:pPr>
              <w:autoSpaceDE w:val="0"/>
              <w:autoSpaceDN w:val="0"/>
              <w:adjustRightInd w:val="0"/>
              <w:jc w:val="center"/>
              <w:rPr>
                <w:b/>
                <w:bCs/>
                <w:sz w:val="20"/>
                <w:szCs w:val="20"/>
              </w:rPr>
            </w:pPr>
            <w:r w:rsidRPr="00B24834">
              <w:rPr>
                <w:b/>
                <w:bCs/>
                <w:sz w:val="20"/>
                <w:szCs w:val="20"/>
              </w:rPr>
              <w:t>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EC14B1">
            <w:pPr>
              <w:autoSpaceDE w:val="0"/>
              <w:autoSpaceDN w:val="0"/>
              <w:adjustRightInd w:val="0"/>
              <w:jc w:val="center"/>
              <w:rPr>
                <w:sz w:val="20"/>
                <w:szCs w:val="20"/>
              </w:rPr>
            </w:pPr>
            <w:r>
              <w:rPr>
                <w:sz w:val="20"/>
                <w:szCs w:val="20"/>
              </w:rPr>
              <w:t>22</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322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suppressAutoHyphens/>
              <w:jc w:val="center"/>
              <w:rPr>
                <w:b/>
                <w:sz w:val="20"/>
                <w:szCs w:val="20"/>
              </w:rPr>
            </w:pPr>
            <w:r w:rsidRPr="00B24834">
              <w:rPr>
                <w:b/>
                <w:sz w:val="20"/>
                <w:szCs w:val="20"/>
              </w:rPr>
              <w:t>2</w:t>
            </w:r>
            <w:r w:rsidR="00EC14B1">
              <w:rPr>
                <w:b/>
                <w:sz w:val="20"/>
                <w:szCs w:val="20"/>
              </w:rPr>
              <w:t>3</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498</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Северо-Уральское управление Федеральной службы по экологическому, технологическому и атомному надзору</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23</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 недрах</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autoSpaceDE w:val="0"/>
              <w:autoSpaceDN w:val="0"/>
              <w:adjustRightInd w:val="0"/>
              <w:jc w:val="center"/>
              <w:rPr>
                <w:sz w:val="20"/>
                <w:szCs w:val="20"/>
              </w:rPr>
            </w:pPr>
            <w:r>
              <w:rPr>
                <w:sz w:val="20"/>
                <w:szCs w:val="20"/>
              </w:rPr>
              <w:t>23</w:t>
            </w:r>
            <w:r w:rsidR="000A069B" w:rsidRPr="00B24834">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23</w:t>
            </w:r>
            <w:r w:rsidR="000A069B" w:rsidRPr="00B24834">
              <w:rPr>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об экологической экспертизе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23</w:t>
            </w:r>
            <w:r w:rsidR="000A069B" w:rsidRPr="00B24834">
              <w:rPr>
                <w:sz w:val="20"/>
                <w:szCs w:val="20"/>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 xml:space="preserve">Денежные взыскания (штрафы) за нарушение законодательства    в области охраны окружающей среды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lastRenderedPageBreak/>
              <w:t>23</w:t>
            </w:r>
            <w:r w:rsidR="000A069B" w:rsidRPr="00B24834">
              <w:rPr>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земельного                                   законодательства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23</w:t>
            </w:r>
            <w:r w:rsidR="000A069B" w:rsidRPr="00B24834">
              <w:rPr>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23</w:t>
            </w:r>
            <w:r w:rsidR="000A069B" w:rsidRPr="00B24834">
              <w:rPr>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suppressAutoHyphens/>
              <w:jc w:val="center"/>
              <w:rPr>
                <w:b/>
                <w:sz w:val="20"/>
                <w:szCs w:val="20"/>
              </w:rPr>
            </w:pPr>
            <w:r w:rsidRPr="00B24834">
              <w:rPr>
                <w:b/>
                <w:sz w:val="20"/>
                <w:szCs w:val="20"/>
              </w:rPr>
              <w:t>2</w:t>
            </w:r>
            <w:r w:rsidR="00EC14B1">
              <w:rPr>
                <w:b/>
                <w:sz w:val="20"/>
                <w:szCs w:val="20"/>
              </w:rPr>
              <w:t>4</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b/>
                <w:bCs/>
                <w:sz w:val="20"/>
                <w:szCs w:val="20"/>
              </w:rPr>
            </w:pPr>
            <w:r w:rsidRPr="00B24834">
              <w:rPr>
                <w:b/>
                <w:sz w:val="20"/>
                <w:szCs w:val="20"/>
              </w:rPr>
              <w:t xml:space="preserve">Иные доходы бюджета </w:t>
            </w:r>
            <w:r w:rsidRPr="00B24834">
              <w:rPr>
                <w:b/>
                <w:bCs/>
                <w:sz w:val="20"/>
                <w:szCs w:val="20"/>
              </w:rPr>
              <w:t>Нефтеюганского района</w:t>
            </w:r>
            <w:r w:rsidRPr="00B24834">
              <w:rPr>
                <w:b/>
                <w:sz w:val="20"/>
                <w:szCs w:val="20"/>
              </w:rPr>
              <w:t xml:space="preserve">, администрирование которых может </w:t>
            </w:r>
            <w:r w:rsidRPr="00B24834">
              <w:rPr>
                <w:b/>
                <w:bCs/>
                <w:sz w:val="20"/>
                <w:szCs w:val="20"/>
              </w:rPr>
              <w:t>осуществляться органами исполнительной власти Российской Федерации</w:t>
            </w:r>
            <w:r w:rsidR="003C1421">
              <w:t xml:space="preserve"> </w:t>
            </w:r>
            <w:r w:rsidR="003C1421" w:rsidRPr="003C1421">
              <w:rPr>
                <w:b/>
                <w:bCs/>
                <w:sz w:val="20"/>
                <w:szCs w:val="20"/>
              </w:rPr>
              <w:t>в пределах их компетенции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24</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 xml:space="preserve">1 16 43000 01 0000 140  </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both"/>
              <w:rPr>
                <w:sz w:val="20"/>
                <w:szCs w:val="20"/>
              </w:rPr>
            </w:pPr>
            <w:r w:rsidRPr="00B24834">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0" w:history="1">
              <w:r w:rsidRPr="00B24834">
                <w:rPr>
                  <w:sz w:val="20"/>
                  <w:szCs w:val="20"/>
                </w:rPr>
                <w:t>статьей     20.25</w:t>
              </w:r>
            </w:hyperlink>
            <w:r w:rsidRPr="00B24834">
              <w:rPr>
                <w:sz w:val="20"/>
                <w:szCs w:val="20"/>
              </w:rPr>
              <w:t xml:space="preserve">     Кодекса Российской   Федерации    об    административных правонарушениях</w:t>
            </w:r>
          </w:p>
        </w:tc>
      </w:tr>
      <w:tr w:rsidR="000A069B" w:rsidRPr="00B24834" w:rsidTr="00532170">
        <w:trPr>
          <w:trHeight w:val="228"/>
        </w:trPr>
        <w:tc>
          <w:tcPr>
            <w:tcW w:w="97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ind w:firstLine="540"/>
              <w:jc w:val="both"/>
              <w:rPr>
                <w:sz w:val="20"/>
                <w:szCs w:val="20"/>
              </w:rPr>
            </w:pPr>
            <w:r w:rsidRPr="00B24834">
              <w:rPr>
                <w:sz w:val="20"/>
                <w:szCs w:val="20"/>
              </w:rPr>
              <w:t>- В целях учета поступлений, администрируемых федеральными государственными органами, Банком России,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следующие коды подвида доходов бюджетов:</w:t>
            </w:r>
          </w:p>
          <w:p w:rsidR="000A069B" w:rsidRPr="00B24834" w:rsidRDefault="000A069B" w:rsidP="00532170">
            <w:pPr>
              <w:widowControl w:val="0"/>
              <w:autoSpaceDE w:val="0"/>
              <w:autoSpaceDN w:val="0"/>
              <w:adjustRightInd w:val="0"/>
              <w:ind w:firstLine="540"/>
              <w:jc w:val="both"/>
              <w:rPr>
                <w:sz w:val="20"/>
                <w:szCs w:val="20"/>
              </w:rPr>
            </w:pPr>
            <w:r w:rsidRPr="00B24834">
              <w:rPr>
                <w:sz w:val="20"/>
                <w:szCs w:val="20"/>
              </w:rPr>
              <w:t>6000 - федеральные государственные органы, Банк России, органы управления государственными внебюджетными фондами Российской Федерации;</w:t>
            </w:r>
          </w:p>
          <w:p w:rsidR="000A069B" w:rsidRPr="00B24834" w:rsidRDefault="000A069B" w:rsidP="00532170">
            <w:pPr>
              <w:widowControl w:val="0"/>
              <w:autoSpaceDE w:val="0"/>
              <w:autoSpaceDN w:val="0"/>
              <w:adjustRightInd w:val="0"/>
              <w:ind w:firstLine="540"/>
              <w:jc w:val="both"/>
              <w:rPr>
                <w:sz w:val="20"/>
                <w:szCs w:val="20"/>
              </w:rPr>
            </w:pPr>
            <w:r w:rsidRPr="00B24834">
              <w:rPr>
                <w:sz w:val="20"/>
                <w:szCs w:val="20"/>
              </w:rPr>
              <w:t>7000 - федеральные казенные учреждения,</w:t>
            </w:r>
          </w:p>
          <w:p w:rsidR="000A069B" w:rsidRPr="00B24834" w:rsidRDefault="000A069B" w:rsidP="00532170">
            <w:pPr>
              <w:widowControl w:val="0"/>
              <w:autoSpaceDE w:val="0"/>
              <w:autoSpaceDN w:val="0"/>
              <w:adjustRightInd w:val="0"/>
              <w:ind w:firstLine="540"/>
              <w:jc w:val="both"/>
              <w:rPr>
                <w:sz w:val="20"/>
                <w:szCs w:val="20"/>
              </w:rPr>
            </w:pPr>
            <w:r w:rsidRPr="00B24834">
              <w:rPr>
                <w:sz w:val="20"/>
                <w:szCs w:val="20"/>
              </w:rPr>
              <w:t>если Указаниями не установлено иное.</w:t>
            </w:r>
          </w:p>
        </w:tc>
      </w:tr>
    </w:tbl>
    <w:p w:rsidR="00CC0B8E" w:rsidRPr="00B24834" w:rsidRDefault="00CC0B8E" w:rsidP="00CC0B8E">
      <w:pPr>
        <w:jc w:val="both"/>
        <w:rPr>
          <w:b/>
          <w:color w:val="000000"/>
          <w:sz w:val="20"/>
          <w:szCs w:val="20"/>
        </w:rPr>
      </w:pPr>
    </w:p>
    <w:p w:rsidR="00B24834" w:rsidRPr="006F3843" w:rsidRDefault="00CC0B8E" w:rsidP="006F3843">
      <w:pPr>
        <w:ind w:right="-284" w:firstLine="709"/>
        <w:jc w:val="both"/>
        <w:rPr>
          <w:color w:val="000000"/>
          <w:sz w:val="20"/>
          <w:szCs w:val="20"/>
        </w:rPr>
      </w:pPr>
      <w:r w:rsidRPr="00B24834">
        <w:rPr>
          <w:color w:val="000000"/>
          <w:sz w:val="20"/>
          <w:szCs w:val="20"/>
        </w:rPr>
        <w:t>*</w:t>
      </w:r>
      <w:r w:rsidRPr="00B24834">
        <w:rPr>
          <w:sz w:val="20"/>
          <w:szCs w:val="20"/>
        </w:rPr>
        <w:t xml:space="preserve"> </w:t>
      </w:r>
      <w:r w:rsidRPr="00B24834">
        <w:rPr>
          <w:color w:val="000000"/>
          <w:sz w:val="20"/>
          <w:szCs w:val="20"/>
        </w:rPr>
        <w:t>В части доходов, зачисляемых в бюджет Нефтеюганского района</w:t>
      </w:r>
      <w:r w:rsidRPr="00B24834">
        <w:rPr>
          <w:sz w:val="20"/>
          <w:szCs w:val="20"/>
        </w:rPr>
        <w:t xml:space="preserve"> учитываются </w:t>
      </w:r>
      <w:r w:rsidRPr="00B24834">
        <w:rPr>
          <w:color w:val="000000"/>
          <w:sz w:val="20"/>
          <w:szCs w:val="20"/>
        </w:rPr>
        <w:t>в соответствии с приказом Министерства финансов Российской федерации "Об утверждении Указаний о порядке применения бюджетной классификации Российской Федерации".</w:t>
      </w:r>
    </w:p>
    <w:p w:rsidR="00B24834" w:rsidRPr="00856D6C" w:rsidRDefault="00B24834" w:rsidP="006F3843">
      <w:pPr>
        <w:jc w:val="center"/>
        <w:rPr>
          <w:b/>
          <w:color w:val="000000"/>
          <w:sz w:val="20"/>
          <w:szCs w:val="20"/>
        </w:rPr>
      </w:pPr>
    </w:p>
    <w:p w:rsidR="00EA555C" w:rsidRDefault="00EA555C" w:rsidP="00CC0B8E">
      <w:pPr>
        <w:jc w:val="right"/>
        <w:rPr>
          <w:b/>
          <w:color w:val="000000"/>
          <w:sz w:val="20"/>
          <w:szCs w:val="20"/>
        </w:rPr>
      </w:pPr>
    </w:p>
    <w:p w:rsidR="00EA555C" w:rsidRDefault="00EA555C" w:rsidP="00CC0B8E">
      <w:pPr>
        <w:jc w:val="right"/>
        <w:rPr>
          <w:b/>
          <w:color w:val="000000"/>
          <w:sz w:val="20"/>
          <w:szCs w:val="20"/>
        </w:rPr>
      </w:pPr>
    </w:p>
    <w:p w:rsidR="00CC0B8E" w:rsidRPr="00B24834" w:rsidRDefault="00CC0B8E" w:rsidP="00CC0B8E">
      <w:pPr>
        <w:jc w:val="right"/>
        <w:rPr>
          <w:b/>
          <w:color w:val="000000"/>
          <w:sz w:val="20"/>
          <w:szCs w:val="20"/>
        </w:rPr>
      </w:pPr>
      <w:r w:rsidRPr="00B24834">
        <w:rPr>
          <w:b/>
          <w:color w:val="000000"/>
          <w:sz w:val="20"/>
          <w:szCs w:val="20"/>
        </w:rPr>
        <w:t xml:space="preserve">Таблица 2 </w:t>
      </w:r>
    </w:p>
    <w:p w:rsidR="00CC0B8E" w:rsidRPr="00B24834" w:rsidRDefault="00CC0B8E" w:rsidP="00CC0B8E">
      <w:pPr>
        <w:jc w:val="right"/>
        <w:rPr>
          <w:b/>
          <w:color w:val="000000"/>
          <w:sz w:val="20"/>
          <w:szCs w:val="20"/>
        </w:rPr>
      </w:pPr>
      <w:r w:rsidRPr="00B24834">
        <w:rPr>
          <w:b/>
          <w:color w:val="000000"/>
          <w:sz w:val="20"/>
          <w:szCs w:val="20"/>
        </w:rPr>
        <w:t>Приложения 3</w:t>
      </w:r>
    </w:p>
    <w:p w:rsidR="00CC0B8E" w:rsidRPr="00B24834" w:rsidRDefault="00CC0B8E" w:rsidP="00CC0B8E">
      <w:pPr>
        <w:jc w:val="right"/>
        <w:rPr>
          <w:b/>
          <w:color w:val="000000"/>
          <w:sz w:val="20"/>
          <w:szCs w:val="20"/>
        </w:rPr>
      </w:pPr>
    </w:p>
    <w:tbl>
      <w:tblPr>
        <w:tblW w:w="9781" w:type="dxa"/>
        <w:tblInd w:w="-112" w:type="dxa"/>
        <w:tblLayout w:type="fixed"/>
        <w:tblCellMar>
          <w:left w:w="30" w:type="dxa"/>
          <w:right w:w="30" w:type="dxa"/>
        </w:tblCellMar>
        <w:tblLook w:val="0000" w:firstRow="0" w:lastRow="0" w:firstColumn="0" w:lastColumn="0" w:noHBand="0" w:noVBand="0"/>
      </w:tblPr>
      <w:tblGrid>
        <w:gridCol w:w="568"/>
        <w:gridCol w:w="1275"/>
        <w:gridCol w:w="14"/>
        <w:gridCol w:w="2043"/>
        <w:gridCol w:w="70"/>
        <w:gridCol w:w="5811"/>
      </w:tblGrid>
      <w:tr w:rsidR="00CC0B8E" w:rsidRPr="00B24834" w:rsidTr="00532170">
        <w:trPr>
          <w:trHeight w:val="703"/>
        </w:trPr>
        <w:tc>
          <w:tcPr>
            <w:tcW w:w="97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autoSpaceDE w:val="0"/>
              <w:autoSpaceDN w:val="0"/>
              <w:adjustRightInd w:val="0"/>
              <w:jc w:val="center"/>
              <w:rPr>
                <w:b/>
                <w:bCs/>
                <w:color w:val="000000"/>
                <w:sz w:val="20"/>
                <w:szCs w:val="20"/>
              </w:rPr>
            </w:pPr>
            <w:r w:rsidRPr="00B24834">
              <w:rPr>
                <w:b/>
                <w:color w:val="000000"/>
                <w:sz w:val="20"/>
                <w:szCs w:val="20"/>
              </w:rPr>
              <w:t xml:space="preserve">Перечень главных администраторов доходов </w:t>
            </w:r>
            <w:r w:rsidRPr="00B24834">
              <w:rPr>
                <w:b/>
                <w:bCs/>
                <w:color w:val="000000"/>
                <w:sz w:val="20"/>
                <w:szCs w:val="20"/>
              </w:rPr>
              <w:t xml:space="preserve">поступающих в бюджет </w:t>
            </w:r>
            <w:r w:rsidRPr="00B24834">
              <w:rPr>
                <w:b/>
                <w:bCs/>
                <w:sz w:val="20"/>
                <w:szCs w:val="20"/>
              </w:rPr>
              <w:t>Нефтеюганского района</w:t>
            </w:r>
            <w:r w:rsidRPr="00B24834">
              <w:rPr>
                <w:b/>
                <w:bCs/>
                <w:color w:val="000000"/>
                <w:sz w:val="20"/>
                <w:szCs w:val="20"/>
              </w:rPr>
              <w:t>, администрирование которых осуществляют органы исполнительной власти субъекта Российской Федерации</w:t>
            </w:r>
          </w:p>
        </w:tc>
      </w:tr>
      <w:tr w:rsidR="00CC0B8E" w:rsidRPr="00B24834" w:rsidTr="00532170">
        <w:trPr>
          <w:trHeight w:val="228"/>
        </w:trPr>
        <w:tc>
          <w:tcPr>
            <w:tcW w:w="568" w:type="dxa"/>
            <w:vMerge w:val="restart"/>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 п/п</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bCs/>
                <w:sz w:val="20"/>
                <w:szCs w:val="20"/>
              </w:rPr>
            </w:pPr>
            <w:r w:rsidRPr="00B24834">
              <w:rPr>
                <w:b/>
                <w:bCs/>
                <w:sz w:val="20"/>
                <w:szCs w:val="20"/>
              </w:rPr>
              <w:t>Код бюджетной классификации</w:t>
            </w:r>
          </w:p>
          <w:p w:rsidR="00CC0B8E" w:rsidRPr="00B24834" w:rsidRDefault="00CC0B8E" w:rsidP="00532170">
            <w:pPr>
              <w:suppressAutoHyphens/>
              <w:jc w:val="center"/>
              <w:rPr>
                <w:b/>
                <w:sz w:val="20"/>
                <w:szCs w:val="20"/>
              </w:rPr>
            </w:pPr>
            <w:r w:rsidRPr="00B24834">
              <w:rPr>
                <w:b/>
                <w:color w:val="000000"/>
                <w:sz w:val="20"/>
                <w:szCs w:val="20"/>
              </w:rPr>
              <w:t>Российской Федерации</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Наименование</w:t>
            </w:r>
            <w:r w:rsidRPr="00B24834">
              <w:rPr>
                <w:b/>
                <w:color w:val="000000"/>
                <w:sz w:val="20"/>
                <w:szCs w:val="20"/>
              </w:rPr>
              <w:t xml:space="preserve"> главного</w:t>
            </w:r>
            <w:r w:rsidRPr="00B24834">
              <w:rPr>
                <w:b/>
                <w:bCs/>
                <w:sz w:val="20"/>
                <w:szCs w:val="20"/>
              </w:rPr>
              <w:t xml:space="preserve"> администратора доходов бюджета Нефтеюганского района</w:t>
            </w:r>
          </w:p>
        </w:tc>
      </w:tr>
      <w:tr w:rsidR="00CC0B8E" w:rsidRPr="00B24834" w:rsidTr="00532170">
        <w:trPr>
          <w:trHeight w:val="228"/>
        </w:trPr>
        <w:tc>
          <w:tcPr>
            <w:tcW w:w="568" w:type="dxa"/>
            <w:vMerge/>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ind w:right="-107"/>
              <w:jc w:val="center"/>
              <w:rPr>
                <w:b/>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ind w:right="-107"/>
              <w:jc w:val="center"/>
              <w:rPr>
                <w:b/>
                <w:bCs/>
                <w:sz w:val="20"/>
                <w:szCs w:val="20"/>
              </w:rPr>
            </w:pPr>
            <w:r w:rsidRPr="00B24834">
              <w:rPr>
                <w:b/>
                <w:color w:val="000000"/>
                <w:sz w:val="20"/>
                <w:szCs w:val="20"/>
              </w:rPr>
              <w:t>главного</w:t>
            </w:r>
            <w:r w:rsidRPr="00B24834">
              <w:rPr>
                <w:b/>
                <w:bCs/>
                <w:sz w:val="20"/>
                <w:szCs w:val="20"/>
              </w:rPr>
              <w:t xml:space="preserve"> </w:t>
            </w:r>
            <w:proofErr w:type="spellStart"/>
            <w:proofErr w:type="gramStart"/>
            <w:r w:rsidRPr="00B24834">
              <w:rPr>
                <w:b/>
                <w:bCs/>
                <w:sz w:val="20"/>
                <w:szCs w:val="20"/>
              </w:rPr>
              <w:t>админис-тратора</w:t>
            </w:r>
            <w:proofErr w:type="spellEnd"/>
            <w:proofErr w:type="gramEnd"/>
            <w:r w:rsidRPr="00B24834">
              <w:rPr>
                <w:b/>
                <w:bCs/>
                <w:sz w:val="20"/>
                <w:szCs w:val="20"/>
              </w:rPr>
              <w:t xml:space="preserve"> доходов</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bCs/>
                <w:sz w:val="20"/>
                <w:szCs w:val="20"/>
              </w:rPr>
            </w:pPr>
            <w:r w:rsidRPr="00B24834">
              <w:rPr>
                <w:b/>
                <w:bCs/>
                <w:sz w:val="20"/>
                <w:szCs w:val="20"/>
              </w:rPr>
              <w:t xml:space="preserve">доходов бюджета </w:t>
            </w:r>
          </w:p>
        </w:tc>
        <w:tc>
          <w:tcPr>
            <w:tcW w:w="5811" w:type="dxa"/>
            <w:vMerge/>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sz w:val="20"/>
                <w:szCs w:val="20"/>
              </w:rPr>
            </w:pPr>
            <w:r w:rsidRPr="00B24834">
              <w:rPr>
                <w:b/>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sz w:val="20"/>
                <w:szCs w:val="20"/>
              </w:rPr>
            </w:pPr>
            <w:r w:rsidRPr="00B24834">
              <w:rPr>
                <w:b/>
                <w:sz w:val="20"/>
                <w:szCs w:val="20"/>
              </w:rPr>
              <w:t>2</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sz w:val="20"/>
                <w:szCs w:val="20"/>
              </w:rPr>
            </w:pPr>
            <w:r w:rsidRPr="00B24834">
              <w:rPr>
                <w:b/>
                <w:sz w:val="20"/>
                <w:szCs w:val="20"/>
              </w:rPr>
              <w:t>3</w:t>
            </w:r>
          </w:p>
        </w:tc>
        <w:tc>
          <w:tcPr>
            <w:tcW w:w="5811"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r w:rsidRPr="00B24834">
              <w:rPr>
                <w:b/>
                <w:bCs/>
                <w:sz w:val="20"/>
                <w:szCs w:val="20"/>
              </w:rPr>
              <w:t>4</w:t>
            </w:r>
          </w:p>
        </w:tc>
      </w:tr>
      <w:tr w:rsidR="00CC0B8E" w:rsidRPr="00B24834" w:rsidTr="00532170">
        <w:trPr>
          <w:trHeight w:val="712"/>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CE2C9F">
            <w:pPr>
              <w:autoSpaceDE w:val="0"/>
              <w:autoSpaceDN w:val="0"/>
              <w:adjustRightInd w:val="0"/>
              <w:jc w:val="center"/>
              <w:rPr>
                <w:b/>
                <w:bCs/>
                <w:sz w:val="20"/>
                <w:szCs w:val="20"/>
              </w:rPr>
            </w:pPr>
            <w:r w:rsidRPr="00B24834">
              <w:rPr>
                <w:b/>
                <w:bCs/>
                <w:sz w:val="20"/>
                <w:szCs w:val="20"/>
              </w:rPr>
              <w:t>2</w:t>
            </w:r>
            <w:r w:rsidR="00EC14B1">
              <w:rPr>
                <w:b/>
                <w:bCs/>
                <w:sz w:val="20"/>
                <w:szCs w:val="20"/>
              </w:rPr>
              <w:t>5</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170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r>
      <w:tr w:rsidR="00CC0B8E" w:rsidRPr="00B24834" w:rsidTr="00532170">
        <w:trPr>
          <w:trHeight w:val="45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CE2C9F">
            <w:pPr>
              <w:autoSpaceDE w:val="0"/>
              <w:autoSpaceDN w:val="0"/>
              <w:adjustRightInd w:val="0"/>
              <w:jc w:val="center"/>
              <w:rPr>
                <w:sz w:val="20"/>
                <w:szCs w:val="20"/>
              </w:rPr>
            </w:pPr>
            <w:r w:rsidRPr="00B24834">
              <w:rPr>
                <w:sz w:val="20"/>
                <w:szCs w:val="20"/>
              </w:rPr>
              <w:t>2</w:t>
            </w:r>
            <w:r w:rsidR="00EC14B1">
              <w:rPr>
                <w:sz w:val="20"/>
                <w:szCs w:val="20"/>
              </w:rPr>
              <w:t>5</w:t>
            </w:r>
            <w:r w:rsidRPr="00B24834">
              <w:rPr>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r w:rsidRPr="00B24834">
              <w:rPr>
                <w:sz w:val="20"/>
                <w:szCs w:val="20"/>
              </w:rPr>
              <w:t>170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EC14B1">
            <w:pPr>
              <w:autoSpaceDE w:val="0"/>
              <w:autoSpaceDN w:val="0"/>
              <w:adjustRightInd w:val="0"/>
              <w:jc w:val="center"/>
              <w:rPr>
                <w:b/>
                <w:bCs/>
                <w:sz w:val="20"/>
                <w:szCs w:val="20"/>
              </w:rPr>
            </w:pPr>
            <w:r w:rsidRPr="00B24834">
              <w:rPr>
                <w:b/>
                <w:bCs/>
                <w:sz w:val="20"/>
                <w:szCs w:val="20"/>
              </w:rPr>
              <w:t>2</w:t>
            </w:r>
            <w:r w:rsidR="00EC14B1">
              <w:rPr>
                <w:b/>
                <w:bCs/>
                <w:sz w:val="20"/>
                <w:szCs w:val="20"/>
              </w:rPr>
              <w:t>6</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410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Служба по контролю и надзору в сфере образования Ханты-Мансийского автономного округа – Югры</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EC14B1" w:rsidP="004A5BAB">
            <w:pPr>
              <w:autoSpaceDE w:val="0"/>
              <w:autoSpaceDN w:val="0"/>
              <w:adjustRightInd w:val="0"/>
              <w:jc w:val="center"/>
              <w:rPr>
                <w:b/>
                <w:bCs/>
                <w:sz w:val="20"/>
                <w:szCs w:val="20"/>
              </w:rPr>
            </w:pPr>
            <w:r>
              <w:rPr>
                <w:b/>
                <w:bCs/>
                <w:sz w:val="20"/>
                <w:szCs w:val="20"/>
              </w:rPr>
              <w:t>27</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440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sz w:val="20"/>
                <w:szCs w:val="20"/>
              </w:rPr>
              <w:t>Избирательная комиссия Ханты-Мансийского автономного округа-Югры</w:t>
            </w:r>
            <w:r w:rsidRPr="00B24834">
              <w:rPr>
                <w:b/>
                <w:bCs/>
                <w:sz w:val="20"/>
                <w:szCs w:val="20"/>
              </w:rPr>
              <w:t xml:space="preserve"> </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EC14B1" w:rsidP="00532170">
            <w:pPr>
              <w:autoSpaceDE w:val="0"/>
              <w:autoSpaceDN w:val="0"/>
              <w:adjustRightInd w:val="0"/>
              <w:jc w:val="center"/>
              <w:rPr>
                <w:bCs/>
                <w:sz w:val="20"/>
                <w:szCs w:val="20"/>
              </w:rPr>
            </w:pPr>
            <w:r>
              <w:rPr>
                <w:bCs/>
                <w:sz w:val="20"/>
                <w:szCs w:val="20"/>
              </w:rPr>
              <w:t>27</w:t>
            </w:r>
            <w:r w:rsidR="00CC0B8E" w:rsidRPr="00B24834">
              <w:rPr>
                <w:bCs/>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440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220CCB" w:rsidRPr="00B24834" w:rsidTr="00F45193">
        <w:trPr>
          <w:trHeight w:val="228"/>
        </w:trPr>
        <w:tc>
          <w:tcPr>
            <w:tcW w:w="568" w:type="dxa"/>
            <w:tcBorders>
              <w:top w:val="single" w:sz="4" w:space="0" w:color="auto"/>
              <w:left w:val="single" w:sz="4" w:space="0" w:color="auto"/>
              <w:bottom w:val="single" w:sz="4" w:space="0" w:color="auto"/>
            </w:tcBorders>
            <w:shd w:val="clear" w:color="auto" w:fill="auto"/>
            <w:vAlign w:val="center"/>
          </w:tcPr>
          <w:p w:rsidR="00220CCB" w:rsidRPr="00B24834" w:rsidRDefault="00220CCB" w:rsidP="00EC14B1">
            <w:pPr>
              <w:autoSpaceDE w:val="0"/>
              <w:autoSpaceDN w:val="0"/>
              <w:adjustRightInd w:val="0"/>
              <w:jc w:val="center"/>
              <w:rPr>
                <w:b/>
                <w:bCs/>
                <w:sz w:val="20"/>
                <w:szCs w:val="20"/>
              </w:rPr>
            </w:pPr>
            <w:r w:rsidRPr="00B24834">
              <w:rPr>
                <w:b/>
                <w:bCs/>
                <w:sz w:val="20"/>
                <w:szCs w:val="20"/>
              </w:rPr>
              <w:t>2</w:t>
            </w:r>
            <w:r w:rsidR="00EC14B1">
              <w:rPr>
                <w:b/>
                <w:bCs/>
                <w:sz w:val="20"/>
                <w:szCs w:val="20"/>
              </w:rPr>
              <w:t>8</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220CCB" w:rsidRPr="00B24834" w:rsidRDefault="00220CCB" w:rsidP="00220CCB">
            <w:pPr>
              <w:autoSpaceDE w:val="0"/>
              <w:autoSpaceDN w:val="0"/>
              <w:adjustRightInd w:val="0"/>
              <w:jc w:val="center"/>
              <w:rPr>
                <w:b/>
                <w:bCs/>
                <w:sz w:val="20"/>
                <w:szCs w:val="20"/>
              </w:rPr>
            </w:pPr>
            <w:r w:rsidRPr="00B24834">
              <w:rPr>
                <w:b/>
                <w:bCs/>
                <w:sz w:val="20"/>
                <w:szCs w:val="20"/>
              </w:rPr>
              <w:t>370</w:t>
            </w:r>
          </w:p>
        </w:tc>
        <w:tc>
          <w:tcPr>
            <w:tcW w:w="5811" w:type="dxa"/>
            <w:tcBorders>
              <w:top w:val="single" w:sz="4" w:space="0" w:color="auto"/>
              <w:left w:val="single" w:sz="4" w:space="0" w:color="auto"/>
              <w:bottom w:val="single" w:sz="4" w:space="0" w:color="auto"/>
              <w:right w:val="single" w:sz="4" w:space="0" w:color="auto"/>
            </w:tcBorders>
            <w:vAlign w:val="center"/>
          </w:tcPr>
          <w:p w:rsidR="00220CCB" w:rsidRPr="00B24834" w:rsidRDefault="00220CCB" w:rsidP="00220CCB">
            <w:pPr>
              <w:autoSpaceDE w:val="0"/>
              <w:autoSpaceDN w:val="0"/>
              <w:adjustRightInd w:val="0"/>
              <w:jc w:val="center"/>
              <w:rPr>
                <w:b/>
                <w:sz w:val="20"/>
                <w:szCs w:val="20"/>
              </w:rPr>
            </w:pPr>
            <w:r w:rsidRPr="00B24834">
              <w:rPr>
                <w:b/>
                <w:sz w:val="20"/>
                <w:szCs w:val="20"/>
              </w:rPr>
              <w:t>Департамент гражданской защиты населения Ханты-Мансийского автономного округа – Югры</w:t>
            </w:r>
          </w:p>
        </w:tc>
      </w:tr>
      <w:tr w:rsidR="00220CCB"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220CCB" w:rsidRPr="00B24834" w:rsidRDefault="00EC14B1" w:rsidP="00532170">
            <w:pPr>
              <w:autoSpaceDE w:val="0"/>
              <w:autoSpaceDN w:val="0"/>
              <w:adjustRightInd w:val="0"/>
              <w:jc w:val="center"/>
              <w:rPr>
                <w:bCs/>
                <w:sz w:val="20"/>
                <w:szCs w:val="20"/>
              </w:rPr>
            </w:pPr>
            <w:r>
              <w:rPr>
                <w:bCs/>
                <w:sz w:val="20"/>
                <w:szCs w:val="20"/>
              </w:rPr>
              <w:lastRenderedPageBreak/>
              <w:t>28</w:t>
            </w:r>
            <w:r w:rsidR="00CE2C9F" w:rsidRPr="00B24834">
              <w:rPr>
                <w:bCs/>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220CCB" w:rsidRPr="00B24834" w:rsidRDefault="00220CCB" w:rsidP="00532170">
            <w:pPr>
              <w:autoSpaceDE w:val="0"/>
              <w:autoSpaceDN w:val="0"/>
              <w:adjustRightInd w:val="0"/>
              <w:jc w:val="center"/>
              <w:rPr>
                <w:bCs/>
                <w:sz w:val="20"/>
                <w:szCs w:val="20"/>
              </w:rPr>
            </w:pPr>
            <w:r w:rsidRPr="00B24834">
              <w:rPr>
                <w:bCs/>
                <w:sz w:val="20"/>
                <w:szCs w:val="20"/>
              </w:rPr>
              <w:t>370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220CCB" w:rsidRPr="00B24834" w:rsidRDefault="00F71AB9" w:rsidP="00532170">
            <w:pPr>
              <w:autoSpaceDE w:val="0"/>
              <w:autoSpaceDN w:val="0"/>
              <w:adjustRightInd w:val="0"/>
              <w:jc w:val="center"/>
              <w:rPr>
                <w:bCs/>
                <w:sz w:val="20"/>
                <w:szCs w:val="20"/>
              </w:rPr>
            </w:pPr>
            <w:r w:rsidRPr="00B24834">
              <w:rPr>
                <w:bCs/>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220CCB" w:rsidRPr="00B24834" w:rsidRDefault="00F71AB9" w:rsidP="00532170">
            <w:pPr>
              <w:autoSpaceDE w:val="0"/>
              <w:autoSpaceDN w:val="0"/>
              <w:adjustRightInd w:val="0"/>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EC14B1" w:rsidP="00EC14B1">
            <w:pPr>
              <w:autoSpaceDE w:val="0"/>
              <w:autoSpaceDN w:val="0"/>
              <w:adjustRightInd w:val="0"/>
              <w:jc w:val="center"/>
              <w:rPr>
                <w:b/>
                <w:bCs/>
                <w:sz w:val="20"/>
                <w:szCs w:val="20"/>
              </w:rPr>
            </w:pPr>
            <w:r>
              <w:rPr>
                <w:b/>
                <w:bCs/>
                <w:sz w:val="20"/>
                <w:szCs w:val="20"/>
              </w:rPr>
              <w:t>29</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530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b/>
                <w:sz w:val="20"/>
                <w:szCs w:val="20"/>
              </w:rPr>
              <w:t xml:space="preserve">Служба по контролю и надзору в сфере охраны окружающей среды, объектов животного мира и лесных отношений </w:t>
            </w:r>
          </w:p>
          <w:p w:rsidR="00CC0B8E" w:rsidRPr="00B24834" w:rsidRDefault="00CC0B8E" w:rsidP="00532170">
            <w:pPr>
              <w:autoSpaceDE w:val="0"/>
              <w:autoSpaceDN w:val="0"/>
              <w:adjustRightInd w:val="0"/>
              <w:jc w:val="center"/>
              <w:rPr>
                <w:b/>
                <w:bCs/>
                <w:sz w:val="20"/>
                <w:szCs w:val="20"/>
              </w:rPr>
            </w:pPr>
            <w:r w:rsidRPr="00B24834">
              <w:rPr>
                <w:b/>
                <w:bCs/>
                <w:sz w:val="20"/>
                <w:szCs w:val="20"/>
              </w:rPr>
              <w:t>Ханты-Мансийского автономного округа – Югры</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EC14B1" w:rsidP="00532170">
            <w:pPr>
              <w:autoSpaceDE w:val="0"/>
              <w:autoSpaceDN w:val="0"/>
              <w:adjustRightInd w:val="0"/>
              <w:jc w:val="center"/>
              <w:rPr>
                <w:sz w:val="20"/>
                <w:szCs w:val="20"/>
              </w:rPr>
            </w:pPr>
            <w:r>
              <w:rPr>
                <w:sz w:val="20"/>
                <w:szCs w:val="20"/>
              </w:rPr>
              <w:t>29</w:t>
            </w:r>
            <w:r w:rsidR="00CC0B8E" w:rsidRPr="00B24834">
              <w:rPr>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sz w:val="20"/>
                <w:szCs w:val="20"/>
              </w:rPr>
              <w:t xml:space="preserve">530 </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sz w:val="20"/>
                <w:szCs w:val="20"/>
              </w:rPr>
              <w:t>1 16 25030 01 0000 140</w:t>
            </w:r>
          </w:p>
        </w:tc>
        <w:tc>
          <w:tcPr>
            <w:tcW w:w="5811"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both"/>
              <w:rPr>
                <w:sz w:val="20"/>
                <w:szCs w:val="20"/>
              </w:rPr>
            </w:pPr>
            <w:r w:rsidRPr="00B24834">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EC14B1" w:rsidP="00532170">
            <w:pPr>
              <w:autoSpaceDE w:val="0"/>
              <w:autoSpaceDN w:val="0"/>
              <w:adjustRightInd w:val="0"/>
              <w:jc w:val="center"/>
              <w:rPr>
                <w:bCs/>
                <w:sz w:val="20"/>
                <w:szCs w:val="20"/>
              </w:rPr>
            </w:pPr>
            <w:r>
              <w:rPr>
                <w:bCs/>
                <w:sz w:val="20"/>
                <w:szCs w:val="20"/>
              </w:rPr>
              <w:t>29</w:t>
            </w:r>
            <w:r w:rsidR="00CC0B8E" w:rsidRPr="00B24834">
              <w:rPr>
                <w:bCs/>
                <w:sz w:val="20"/>
                <w:szCs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sz w:val="20"/>
                <w:szCs w:val="20"/>
              </w:rPr>
            </w:pPr>
            <w:r w:rsidRPr="00B24834">
              <w:rPr>
                <w:sz w:val="20"/>
                <w:szCs w:val="20"/>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Денежные взыскания (штрафы) за нарушение законодательства в области охраны окружающей среды</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EC14B1" w:rsidP="00532170">
            <w:pPr>
              <w:autoSpaceDE w:val="0"/>
              <w:autoSpaceDN w:val="0"/>
              <w:adjustRightInd w:val="0"/>
              <w:jc w:val="center"/>
              <w:rPr>
                <w:bCs/>
                <w:sz w:val="20"/>
                <w:szCs w:val="20"/>
              </w:rPr>
            </w:pPr>
            <w:r>
              <w:rPr>
                <w:bCs/>
                <w:sz w:val="20"/>
                <w:szCs w:val="20"/>
              </w:rPr>
              <w:t>29</w:t>
            </w:r>
            <w:r w:rsidR="00CC0B8E" w:rsidRPr="00B24834">
              <w:rPr>
                <w:bCs/>
                <w:sz w:val="20"/>
                <w:szCs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r w:rsidRPr="00B24834">
              <w:rPr>
                <w:sz w:val="20"/>
                <w:szCs w:val="20"/>
              </w:rPr>
              <w:t>1 16 35030 05 0000 140</w:t>
            </w:r>
          </w:p>
        </w:tc>
        <w:tc>
          <w:tcPr>
            <w:tcW w:w="5811"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both"/>
              <w:rPr>
                <w:sz w:val="20"/>
                <w:szCs w:val="20"/>
              </w:rPr>
            </w:pPr>
            <w:r w:rsidRPr="00B24834">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EC14B1" w:rsidP="00532170">
            <w:pPr>
              <w:autoSpaceDE w:val="0"/>
              <w:autoSpaceDN w:val="0"/>
              <w:adjustRightInd w:val="0"/>
              <w:jc w:val="center"/>
              <w:rPr>
                <w:bCs/>
                <w:sz w:val="20"/>
                <w:szCs w:val="20"/>
              </w:rPr>
            </w:pPr>
            <w:r>
              <w:rPr>
                <w:bCs/>
                <w:sz w:val="20"/>
                <w:szCs w:val="20"/>
              </w:rPr>
              <w:t>29</w:t>
            </w:r>
            <w:r w:rsidR="00CC0B8E" w:rsidRPr="00B24834">
              <w:rPr>
                <w:bCs/>
                <w:sz w:val="20"/>
                <w:szCs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1 16 43000 01 0000 140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both"/>
              <w:rPr>
                <w:sz w:val="20"/>
                <w:szCs w:val="20"/>
              </w:rPr>
            </w:pPr>
            <w:r w:rsidRPr="00B24834">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1" w:history="1">
              <w:r w:rsidRPr="00B24834">
                <w:rPr>
                  <w:sz w:val="20"/>
                  <w:szCs w:val="20"/>
                </w:rPr>
                <w:t>статьей 20.25</w:t>
              </w:r>
            </w:hyperlink>
            <w:r w:rsidRPr="00B24834">
              <w:rPr>
                <w:sz w:val="20"/>
                <w:szCs w:val="20"/>
              </w:rPr>
              <w:t xml:space="preserve"> Кодекса Российской Федерации об административных правонарушениях</w:t>
            </w:r>
          </w:p>
        </w:tc>
      </w:tr>
      <w:tr w:rsidR="00575F19" w:rsidRPr="00EC14B1" w:rsidTr="00EC14B1">
        <w:trPr>
          <w:trHeight w:val="228"/>
        </w:trPr>
        <w:tc>
          <w:tcPr>
            <w:tcW w:w="568" w:type="dxa"/>
            <w:tcBorders>
              <w:top w:val="single" w:sz="4" w:space="0" w:color="auto"/>
              <w:left w:val="single" w:sz="4" w:space="0" w:color="auto"/>
              <w:bottom w:val="single" w:sz="4" w:space="0" w:color="auto"/>
            </w:tcBorders>
            <w:shd w:val="clear" w:color="auto" w:fill="auto"/>
            <w:vAlign w:val="center"/>
          </w:tcPr>
          <w:p w:rsidR="00575F19" w:rsidRPr="00EC14B1" w:rsidRDefault="00575F19" w:rsidP="00EC14B1">
            <w:pPr>
              <w:autoSpaceDE w:val="0"/>
              <w:autoSpaceDN w:val="0"/>
              <w:adjustRightInd w:val="0"/>
              <w:jc w:val="center"/>
              <w:rPr>
                <w:b/>
                <w:bCs/>
                <w:sz w:val="20"/>
                <w:szCs w:val="20"/>
              </w:rPr>
            </w:pPr>
            <w:r w:rsidRPr="00EC14B1">
              <w:rPr>
                <w:b/>
                <w:bCs/>
                <w:sz w:val="20"/>
                <w:szCs w:val="20"/>
              </w:rPr>
              <w:t>3</w:t>
            </w:r>
            <w:r w:rsidR="00EC14B1" w:rsidRPr="00EC14B1">
              <w:rPr>
                <w:b/>
                <w:bCs/>
                <w:sz w:val="20"/>
                <w:szCs w:val="20"/>
              </w:rPr>
              <w:t>0</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575F19" w:rsidRPr="00EC14B1" w:rsidRDefault="00575F19" w:rsidP="00575F19">
            <w:pPr>
              <w:jc w:val="center"/>
              <w:rPr>
                <w:b/>
                <w:sz w:val="20"/>
                <w:szCs w:val="20"/>
              </w:rPr>
            </w:pPr>
            <w:r w:rsidRPr="00EC14B1">
              <w:rPr>
                <w:b/>
                <w:sz w:val="20"/>
                <w:szCs w:val="20"/>
              </w:rPr>
              <w:t>600</w:t>
            </w:r>
          </w:p>
        </w:tc>
        <w:tc>
          <w:tcPr>
            <w:tcW w:w="5811" w:type="dxa"/>
            <w:tcBorders>
              <w:top w:val="single" w:sz="4" w:space="0" w:color="auto"/>
              <w:left w:val="single" w:sz="4" w:space="0" w:color="auto"/>
              <w:bottom w:val="single" w:sz="4" w:space="0" w:color="auto"/>
              <w:right w:val="single" w:sz="4" w:space="0" w:color="auto"/>
            </w:tcBorders>
            <w:vAlign w:val="center"/>
          </w:tcPr>
          <w:p w:rsidR="00575F19" w:rsidRPr="00EC14B1" w:rsidRDefault="00575F19" w:rsidP="00575F19">
            <w:pPr>
              <w:autoSpaceDE w:val="0"/>
              <w:autoSpaceDN w:val="0"/>
              <w:adjustRightInd w:val="0"/>
              <w:jc w:val="center"/>
              <w:rPr>
                <w:b/>
                <w:sz w:val="20"/>
                <w:szCs w:val="20"/>
              </w:rPr>
            </w:pPr>
            <w:r w:rsidRPr="00EC14B1">
              <w:rPr>
                <w:b/>
                <w:sz w:val="20"/>
                <w:szCs w:val="20"/>
              </w:rPr>
              <w:t>Департамент экономического развития Ханты-Мансийского автономного округа - Югры</w:t>
            </w:r>
          </w:p>
        </w:tc>
      </w:tr>
      <w:tr w:rsidR="00575F19"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575F19" w:rsidRPr="00EC14B1" w:rsidRDefault="00EC14B1" w:rsidP="00532170">
            <w:pPr>
              <w:autoSpaceDE w:val="0"/>
              <w:autoSpaceDN w:val="0"/>
              <w:adjustRightInd w:val="0"/>
              <w:jc w:val="center"/>
              <w:rPr>
                <w:bCs/>
                <w:sz w:val="20"/>
                <w:szCs w:val="20"/>
              </w:rPr>
            </w:pPr>
            <w:r w:rsidRPr="00EC14B1">
              <w:rPr>
                <w:bCs/>
                <w:sz w:val="20"/>
                <w:szCs w:val="20"/>
              </w:rPr>
              <w:t>30</w:t>
            </w:r>
            <w:r w:rsidR="00575F19" w:rsidRPr="00EC14B1">
              <w:rPr>
                <w:bCs/>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575F19" w:rsidRPr="00EC14B1" w:rsidRDefault="00575F19" w:rsidP="00532170">
            <w:pPr>
              <w:autoSpaceDE w:val="0"/>
              <w:autoSpaceDN w:val="0"/>
              <w:adjustRightInd w:val="0"/>
              <w:jc w:val="center"/>
              <w:rPr>
                <w:bCs/>
                <w:sz w:val="20"/>
                <w:szCs w:val="20"/>
              </w:rPr>
            </w:pPr>
            <w:r w:rsidRPr="00EC14B1">
              <w:rPr>
                <w:bCs/>
                <w:sz w:val="20"/>
                <w:szCs w:val="20"/>
              </w:rPr>
              <w:t>600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575F19" w:rsidRPr="00EC14B1" w:rsidRDefault="00575F19" w:rsidP="00532170">
            <w:pPr>
              <w:rPr>
                <w:sz w:val="20"/>
                <w:szCs w:val="20"/>
              </w:rPr>
            </w:pPr>
            <w:r w:rsidRPr="00EC14B1">
              <w:rPr>
                <w:sz w:val="20"/>
                <w:szCs w:val="20"/>
              </w:rPr>
              <w:t>1 16 08010 01 0000 140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575F19" w:rsidRPr="00EC14B1" w:rsidRDefault="00575F19" w:rsidP="00532170">
            <w:pPr>
              <w:autoSpaceDE w:val="0"/>
              <w:autoSpaceDN w:val="0"/>
              <w:adjustRightInd w:val="0"/>
              <w:jc w:val="both"/>
              <w:rPr>
                <w:sz w:val="20"/>
                <w:szCs w:val="20"/>
              </w:rPr>
            </w:pPr>
            <w:r w:rsidRPr="00EC14B1">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CC0B8E" w:rsidRPr="00B24834" w:rsidTr="00532170">
        <w:trPr>
          <w:trHeight w:val="327"/>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EC14B1">
            <w:pPr>
              <w:autoSpaceDE w:val="0"/>
              <w:autoSpaceDN w:val="0"/>
              <w:adjustRightInd w:val="0"/>
              <w:jc w:val="center"/>
              <w:rPr>
                <w:b/>
                <w:sz w:val="20"/>
                <w:szCs w:val="20"/>
              </w:rPr>
            </w:pPr>
            <w:r w:rsidRPr="00B24834">
              <w:rPr>
                <w:b/>
                <w:sz w:val="20"/>
                <w:szCs w:val="20"/>
              </w:rPr>
              <w:t>3</w:t>
            </w:r>
            <w:r w:rsidR="00EC14B1">
              <w:rPr>
                <w:b/>
                <w:sz w:val="20"/>
                <w:szCs w:val="20"/>
              </w:rPr>
              <w:t>1</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630</w:t>
            </w:r>
          </w:p>
        </w:tc>
        <w:tc>
          <w:tcPr>
            <w:tcW w:w="5811"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r w:rsidRPr="00B24834">
              <w:rPr>
                <w:b/>
                <w:bCs/>
                <w:sz w:val="20"/>
                <w:szCs w:val="20"/>
              </w:rPr>
              <w:t xml:space="preserve">Ветеринарная служба  Ханты-Мансийского  </w:t>
            </w:r>
          </w:p>
          <w:p w:rsidR="00CC0B8E" w:rsidRPr="00B24834" w:rsidRDefault="00CC0B8E" w:rsidP="00532170">
            <w:pPr>
              <w:autoSpaceDE w:val="0"/>
              <w:autoSpaceDN w:val="0"/>
              <w:adjustRightInd w:val="0"/>
              <w:jc w:val="center"/>
              <w:rPr>
                <w:b/>
                <w:bCs/>
                <w:sz w:val="20"/>
                <w:szCs w:val="20"/>
              </w:rPr>
            </w:pPr>
            <w:r w:rsidRPr="00B24834">
              <w:rPr>
                <w:b/>
                <w:bCs/>
                <w:sz w:val="20"/>
                <w:szCs w:val="20"/>
              </w:rPr>
              <w:t>автономного округа – Югры</w:t>
            </w:r>
          </w:p>
        </w:tc>
      </w:tr>
      <w:tr w:rsidR="00CC0B8E" w:rsidRPr="00B24834" w:rsidTr="00532170">
        <w:trPr>
          <w:trHeight w:val="860"/>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220CCB" w:rsidP="00EC14B1">
            <w:pPr>
              <w:autoSpaceDE w:val="0"/>
              <w:autoSpaceDN w:val="0"/>
              <w:adjustRightInd w:val="0"/>
              <w:jc w:val="center"/>
              <w:rPr>
                <w:sz w:val="20"/>
                <w:szCs w:val="20"/>
              </w:rPr>
            </w:pPr>
            <w:r w:rsidRPr="00B24834">
              <w:rPr>
                <w:sz w:val="20"/>
                <w:szCs w:val="20"/>
              </w:rPr>
              <w:t>3</w:t>
            </w:r>
            <w:r w:rsidR="00EC14B1">
              <w:rPr>
                <w:sz w:val="20"/>
                <w:szCs w:val="20"/>
              </w:rPr>
              <w:t>1</w:t>
            </w:r>
            <w:r w:rsidR="004A5BAB" w:rsidRPr="00B24834">
              <w:rPr>
                <w:sz w:val="20"/>
                <w:szCs w:val="20"/>
              </w:rPr>
              <w:t>.</w:t>
            </w:r>
            <w:r w:rsidR="00CC0B8E" w:rsidRPr="00B24834">
              <w:rPr>
                <w:sz w:val="20"/>
                <w:szCs w:val="20"/>
              </w:rPr>
              <w:t>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630</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EC14B1">
            <w:pPr>
              <w:autoSpaceDE w:val="0"/>
              <w:autoSpaceDN w:val="0"/>
              <w:adjustRightInd w:val="0"/>
              <w:jc w:val="center"/>
              <w:rPr>
                <w:b/>
                <w:bCs/>
                <w:sz w:val="20"/>
                <w:szCs w:val="20"/>
              </w:rPr>
            </w:pPr>
            <w:r w:rsidRPr="00B24834">
              <w:rPr>
                <w:b/>
                <w:bCs/>
                <w:sz w:val="20"/>
                <w:szCs w:val="20"/>
              </w:rPr>
              <w:t>3</w:t>
            </w:r>
            <w:r w:rsidR="00EC14B1">
              <w:rPr>
                <w:b/>
                <w:bCs/>
                <w:sz w:val="20"/>
                <w:szCs w:val="20"/>
              </w:rPr>
              <w:t>2</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6</w:t>
            </w:r>
            <w:r w:rsidRPr="00B24834">
              <w:rPr>
                <w:b/>
                <w:bCs/>
                <w:sz w:val="20"/>
                <w:szCs w:val="20"/>
                <w:lang w:val="en-US"/>
              </w:rPr>
              <w:t>6</w:t>
            </w:r>
            <w:r w:rsidRPr="00B24834">
              <w:rPr>
                <w:b/>
                <w:bCs/>
                <w:sz w:val="20"/>
                <w:szCs w:val="20"/>
              </w:rPr>
              <w:t>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 xml:space="preserve">Служба контроля </w:t>
            </w:r>
          </w:p>
          <w:p w:rsidR="00CC0B8E" w:rsidRPr="00B24834" w:rsidRDefault="00CC0B8E" w:rsidP="00532170">
            <w:pPr>
              <w:autoSpaceDE w:val="0"/>
              <w:autoSpaceDN w:val="0"/>
              <w:adjustRightInd w:val="0"/>
              <w:jc w:val="center"/>
              <w:rPr>
                <w:b/>
                <w:bCs/>
                <w:sz w:val="20"/>
                <w:szCs w:val="20"/>
              </w:rPr>
            </w:pPr>
            <w:r w:rsidRPr="00B24834">
              <w:rPr>
                <w:b/>
                <w:bCs/>
                <w:sz w:val="20"/>
                <w:szCs w:val="20"/>
              </w:rPr>
              <w:t>Ханты-Мансийского автономного округа – Югры</w:t>
            </w:r>
          </w:p>
        </w:tc>
      </w:tr>
      <w:tr w:rsidR="00CC0B8E" w:rsidRPr="00B24834" w:rsidTr="00532170">
        <w:trPr>
          <w:trHeight w:val="566"/>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EC14B1">
            <w:pPr>
              <w:autoSpaceDE w:val="0"/>
              <w:autoSpaceDN w:val="0"/>
              <w:adjustRightInd w:val="0"/>
              <w:jc w:val="center"/>
              <w:rPr>
                <w:sz w:val="20"/>
                <w:szCs w:val="20"/>
              </w:rPr>
            </w:pPr>
            <w:r w:rsidRPr="00B24834">
              <w:rPr>
                <w:sz w:val="20"/>
                <w:szCs w:val="20"/>
              </w:rPr>
              <w:t>3</w:t>
            </w:r>
            <w:r w:rsidR="00EC14B1">
              <w:rPr>
                <w:sz w:val="20"/>
                <w:szCs w:val="20"/>
              </w:rPr>
              <w:t>2</w:t>
            </w:r>
            <w:r w:rsidRPr="00B24834">
              <w:rPr>
                <w:sz w:val="20"/>
                <w:szCs w:val="20"/>
              </w:rPr>
              <w:t>.1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sz w:val="20"/>
                <w:szCs w:val="20"/>
              </w:rPr>
              <w:t xml:space="preserve">660 </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sz w:val="20"/>
                <w:szCs w:val="20"/>
              </w:rPr>
            </w:pPr>
            <w:r w:rsidRPr="00B24834">
              <w:rPr>
                <w:sz w:val="20"/>
                <w:szCs w:val="20"/>
              </w:rPr>
              <w:t>1 16 33050 05 0000 140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CC0B8E" w:rsidRPr="00B24834" w:rsidTr="00532170">
        <w:trPr>
          <w:trHeight w:val="65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EC14B1">
            <w:pPr>
              <w:autoSpaceDE w:val="0"/>
              <w:autoSpaceDN w:val="0"/>
              <w:adjustRightInd w:val="0"/>
              <w:jc w:val="center"/>
              <w:rPr>
                <w:b/>
                <w:sz w:val="20"/>
                <w:szCs w:val="20"/>
              </w:rPr>
            </w:pPr>
            <w:r w:rsidRPr="00B24834">
              <w:rPr>
                <w:b/>
                <w:sz w:val="20"/>
                <w:szCs w:val="20"/>
              </w:rPr>
              <w:t>3</w:t>
            </w:r>
            <w:r w:rsidR="00EC14B1">
              <w:rPr>
                <w:b/>
                <w:sz w:val="20"/>
                <w:szCs w:val="20"/>
              </w:rPr>
              <w:t>3</w:t>
            </w:r>
          </w:p>
        </w:tc>
        <w:tc>
          <w:tcPr>
            <w:tcW w:w="9213" w:type="dxa"/>
            <w:gridSpan w:val="5"/>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b/>
                <w:sz w:val="20"/>
                <w:szCs w:val="20"/>
              </w:rPr>
              <w:t xml:space="preserve">Иные доходы бюджета </w:t>
            </w:r>
            <w:r w:rsidRPr="00B24834">
              <w:rPr>
                <w:b/>
                <w:bCs/>
                <w:sz w:val="20"/>
                <w:szCs w:val="20"/>
              </w:rPr>
              <w:t>Нефтеюганского района,</w:t>
            </w:r>
            <w:r w:rsidRPr="00B24834">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EC14B1">
            <w:pPr>
              <w:autoSpaceDE w:val="0"/>
              <w:autoSpaceDN w:val="0"/>
              <w:adjustRightInd w:val="0"/>
              <w:jc w:val="center"/>
              <w:rPr>
                <w:sz w:val="20"/>
                <w:szCs w:val="20"/>
              </w:rPr>
            </w:pPr>
            <w:r w:rsidRPr="00B24834">
              <w:rPr>
                <w:sz w:val="20"/>
                <w:szCs w:val="20"/>
              </w:rPr>
              <w:t>3</w:t>
            </w:r>
            <w:r w:rsidR="00EC14B1">
              <w:rPr>
                <w:sz w:val="20"/>
                <w:szCs w:val="20"/>
              </w:rPr>
              <w:t>3</w:t>
            </w:r>
            <w:r w:rsidRPr="00B24834">
              <w:rPr>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1 11 05035 05 0000 120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EC14B1">
            <w:pPr>
              <w:autoSpaceDE w:val="0"/>
              <w:autoSpaceDN w:val="0"/>
              <w:adjustRightInd w:val="0"/>
              <w:jc w:val="center"/>
              <w:rPr>
                <w:sz w:val="20"/>
                <w:szCs w:val="20"/>
              </w:rPr>
            </w:pPr>
            <w:r w:rsidRPr="00B24834">
              <w:rPr>
                <w:sz w:val="20"/>
                <w:szCs w:val="20"/>
              </w:rPr>
              <w:t>3</w:t>
            </w:r>
            <w:r w:rsidR="00EC14B1">
              <w:rPr>
                <w:sz w:val="20"/>
                <w:szCs w:val="20"/>
              </w:rPr>
              <w:t>3</w:t>
            </w:r>
            <w:r w:rsidRPr="00B24834">
              <w:rPr>
                <w:sz w:val="20"/>
                <w:szCs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rFonts w:eastAsia="Calibri"/>
                <w:sz w:val="20"/>
                <w:szCs w:val="20"/>
                <w:lang w:eastAsia="en-US"/>
              </w:rPr>
              <w:t>1 16 21050 05 0000 140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rFonts w:eastAsia="Calibri"/>
                <w:sz w:val="20"/>
                <w:szCs w:val="20"/>
                <w:lang w:eastAsia="en-US"/>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w:t>
            </w:r>
            <w:r w:rsidRPr="00B24834">
              <w:rPr>
                <w:rFonts w:eastAsia="Calibri"/>
                <w:sz w:val="20"/>
                <w:szCs w:val="20"/>
                <w:vertAlign w:val="superscript"/>
                <w:lang w:eastAsia="en-US"/>
              </w:rPr>
              <w:t>2</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4A5BAB">
            <w:pPr>
              <w:autoSpaceDE w:val="0"/>
              <w:autoSpaceDN w:val="0"/>
              <w:adjustRightInd w:val="0"/>
              <w:jc w:val="center"/>
              <w:rPr>
                <w:sz w:val="20"/>
                <w:szCs w:val="20"/>
              </w:rPr>
            </w:pPr>
            <w:r w:rsidRPr="00B24834">
              <w:rPr>
                <w:sz w:val="20"/>
                <w:szCs w:val="20"/>
              </w:rPr>
              <w:t>3</w:t>
            </w:r>
            <w:r w:rsidR="00EC14B1">
              <w:rPr>
                <w:sz w:val="20"/>
                <w:szCs w:val="20"/>
              </w:rPr>
              <w:t>3</w:t>
            </w:r>
            <w:r w:rsidRPr="00B24834">
              <w:rPr>
                <w:sz w:val="20"/>
                <w:szCs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sz w:val="20"/>
                <w:szCs w:val="20"/>
              </w:rPr>
            </w:pPr>
            <w:r w:rsidRPr="00B24834">
              <w:rPr>
                <w:sz w:val="20"/>
                <w:szCs w:val="20"/>
              </w:rPr>
              <w:t>1 16 32000 05 0000 140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EC14B1" w:rsidP="00DE4DC5">
            <w:pPr>
              <w:autoSpaceDE w:val="0"/>
              <w:autoSpaceDN w:val="0"/>
              <w:adjustRightInd w:val="0"/>
              <w:jc w:val="center"/>
              <w:rPr>
                <w:sz w:val="20"/>
                <w:szCs w:val="20"/>
              </w:rPr>
            </w:pPr>
            <w:r>
              <w:rPr>
                <w:sz w:val="20"/>
                <w:szCs w:val="20"/>
              </w:rPr>
              <w:t>3</w:t>
            </w:r>
            <w:r w:rsidR="00DE4DC5">
              <w:rPr>
                <w:sz w:val="20"/>
                <w:szCs w:val="20"/>
              </w:rPr>
              <w:t>3</w:t>
            </w:r>
            <w:r w:rsidR="00CC0B8E" w:rsidRPr="00B24834">
              <w:rPr>
                <w:sz w:val="20"/>
                <w:szCs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1 16 90050 05 0000 140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DE4DC5">
            <w:pPr>
              <w:autoSpaceDE w:val="0"/>
              <w:autoSpaceDN w:val="0"/>
              <w:adjustRightInd w:val="0"/>
              <w:jc w:val="center"/>
              <w:rPr>
                <w:sz w:val="20"/>
                <w:szCs w:val="20"/>
              </w:rPr>
            </w:pPr>
            <w:r w:rsidRPr="00B24834">
              <w:rPr>
                <w:sz w:val="20"/>
                <w:szCs w:val="20"/>
              </w:rPr>
              <w:t>3</w:t>
            </w:r>
            <w:r w:rsidR="00DE4DC5">
              <w:rPr>
                <w:sz w:val="20"/>
                <w:szCs w:val="20"/>
              </w:rPr>
              <w:t>3</w:t>
            </w:r>
            <w:r w:rsidRPr="00B24834">
              <w:rPr>
                <w:sz w:val="20"/>
                <w:szCs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1 16 43000 01 0000 140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both"/>
              <w:rPr>
                <w:sz w:val="20"/>
                <w:szCs w:val="20"/>
              </w:rPr>
            </w:pPr>
            <w:r w:rsidRPr="00B24834">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2" w:history="1">
              <w:r w:rsidRPr="00B24834">
                <w:rPr>
                  <w:sz w:val="20"/>
                  <w:szCs w:val="20"/>
                </w:rPr>
                <w:t>статьей 20.25</w:t>
              </w:r>
            </w:hyperlink>
            <w:r w:rsidRPr="00B24834">
              <w:rPr>
                <w:sz w:val="20"/>
                <w:szCs w:val="20"/>
              </w:rPr>
              <w:t xml:space="preserve"> Кодекса Российской Федерации об административных правонарушениях</w:t>
            </w:r>
          </w:p>
        </w:tc>
      </w:tr>
    </w:tbl>
    <w:p w:rsidR="00356BDA" w:rsidRPr="003C2132" w:rsidRDefault="00356BDA" w:rsidP="00C341E5">
      <w:pPr>
        <w:spacing w:after="200" w:line="276" w:lineRule="auto"/>
        <w:ind w:right="-284"/>
        <w:jc w:val="right"/>
        <w:rPr>
          <w:rFonts w:eastAsia="Calibri"/>
          <w:sz w:val="22"/>
          <w:szCs w:val="20"/>
          <w:lang w:eastAsia="en-US"/>
        </w:rPr>
      </w:pPr>
      <w:r w:rsidRPr="003C2132">
        <w:rPr>
          <w:rFonts w:eastAsia="Calibri"/>
          <w:sz w:val="22"/>
          <w:szCs w:val="20"/>
          <w:lang w:eastAsia="en-US"/>
        </w:rPr>
        <w:t>».</w:t>
      </w:r>
    </w:p>
    <w:p w:rsidR="00CC0B8E" w:rsidRPr="00B24834" w:rsidRDefault="00CC0B8E" w:rsidP="00CC0B8E">
      <w:pPr>
        <w:widowControl w:val="0"/>
        <w:autoSpaceDE w:val="0"/>
        <w:autoSpaceDN w:val="0"/>
        <w:adjustRightInd w:val="0"/>
        <w:ind w:right="-1"/>
        <w:rPr>
          <w:bCs/>
          <w:kern w:val="28"/>
          <w:sz w:val="20"/>
          <w:szCs w:val="20"/>
        </w:rPr>
      </w:pPr>
    </w:p>
    <w:p w:rsidR="00377F12" w:rsidRPr="00B24834" w:rsidRDefault="00377F12">
      <w:pPr>
        <w:rPr>
          <w:sz w:val="20"/>
          <w:szCs w:val="20"/>
        </w:rPr>
      </w:pPr>
    </w:p>
    <w:sectPr w:rsidR="00377F12" w:rsidRPr="00B24834" w:rsidSect="00EA555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45"/>
    <w:rsid w:val="00022F17"/>
    <w:rsid w:val="000601FD"/>
    <w:rsid w:val="000A069B"/>
    <w:rsid w:val="000D6676"/>
    <w:rsid w:val="001A3809"/>
    <w:rsid w:val="001A6D33"/>
    <w:rsid w:val="001A77B0"/>
    <w:rsid w:val="001C3291"/>
    <w:rsid w:val="001D74A2"/>
    <w:rsid w:val="00220CCB"/>
    <w:rsid w:val="0023724A"/>
    <w:rsid w:val="0026171A"/>
    <w:rsid w:val="002A4406"/>
    <w:rsid w:val="002A6AAD"/>
    <w:rsid w:val="002B6FBB"/>
    <w:rsid w:val="002E0A75"/>
    <w:rsid w:val="002F08CB"/>
    <w:rsid w:val="002F624D"/>
    <w:rsid w:val="00356BDA"/>
    <w:rsid w:val="00377F12"/>
    <w:rsid w:val="003C1421"/>
    <w:rsid w:val="003C2132"/>
    <w:rsid w:val="003C22D0"/>
    <w:rsid w:val="003C4846"/>
    <w:rsid w:val="003F66BE"/>
    <w:rsid w:val="00412D1E"/>
    <w:rsid w:val="0044581F"/>
    <w:rsid w:val="004464B3"/>
    <w:rsid w:val="00485D6D"/>
    <w:rsid w:val="004A5BAB"/>
    <w:rsid w:val="004B58E8"/>
    <w:rsid w:val="004B764D"/>
    <w:rsid w:val="004C5169"/>
    <w:rsid w:val="00532170"/>
    <w:rsid w:val="005509E6"/>
    <w:rsid w:val="00552145"/>
    <w:rsid w:val="00575F19"/>
    <w:rsid w:val="005C3382"/>
    <w:rsid w:val="00613F78"/>
    <w:rsid w:val="00697D4F"/>
    <w:rsid w:val="006B0627"/>
    <w:rsid w:val="006D1DAF"/>
    <w:rsid w:val="006E166E"/>
    <w:rsid w:val="006E63FF"/>
    <w:rsid w:val="006F3843"/>
    <w:rsid w:val="00761580"/>
    <w:rsid w:val="007934B4"/>
    <w:rsid w:val="00797E73"/>
    <w:rsid w:val="007A3472"/>
    <w:rsid w:val="007C2C77"/>
    <w:rsid w:val="00823477"/>
    <w:rsid w:val="00831776"/>
    <w:rsid w:val="00856D6C"/>
    <w:rsid w:val="00861AC5"/>
    <w:rsid w:val="0087723E"/>
    <w:rsid w:val="008B75F2"/>
    <w:rsid w:val="008F35D2"/>
    <w:rsid w:val="008F4599"/>
    <w:rsid w:val="008F6052"/>
    <w:rsid w:val="00944741"/>
    <w:rsid w:val="00971BCE"/>
    <w:rsid w:val="00972236"/>
    <w:rsid w:val="00977545"/>
    <w:rsid w:val="00997250"/>
    <w:rsid w:val="009F5F1D"/>
    <w:rsid w:val="00A14B00"/>
    <w:rsid w:val="00A33F11"/>
    <w:rsid w:val="00A4780C"/>
    <w:rsid w:val="00A50CCD"/>
    <w:rsid w:val="00A768F1"/>
    <w:rsid w:val="00A85AB1"/>
    <w:rsid w:val="00AA5FAE"/>
    <w:rsid w:val="00AA7081"/>
    <w:rsid w:val="00AD2A1C"/>
    <w:rsid w:val="00AE16E6"/>
    <w:rsid w:val="00B24834"/>
    <w:rsid w:val="00B255C2"/>
    <w:rsid w:val="00B402DD"/>
    <w:rsid w:val="00B70A95"/>
    <w:rsid w:val="00B77511"/>
    <w:rsid w:val="00B77FB2"/>
    <w:rsid w:val="00B922A5"/>
    <w:rsid w:val="00C21DC8"/>
    <w:rsid w:val="00C341E5"/>
    <w:rsid w:val="00C44877"/>
    <w:rsid w:val="00CC0B8E"/>
    <w:rsid w:val="00CE2C9F"/>
    <w:rsid w:val="00D21C10"/>
    <w:rsid w:val="00D53345"/>
    <w:rsid w:val="00D76256"/>
    <w:rsid w:val="00D85A75"/>
    <w:rsid w:val="00D86E37"/>
    <w:rsid w:val="00DB15BD"/>
    <w:rsid w:val="00DE0A00"/>
    <w:rsid w:val="00DE35EA"/>
    <w:rsid w:val="00DE4DC5"/>
    <w:rsid w:val="00DE5754"/>
    <w:rsid w:val="00DF0177"/>
    <w:rsid w:val="00E1768E"/>
    <w:rsid w:val="00E75293"/>
    <w:rsid w:val="00E86856"/>
    <w:rsid w:val="00E90D17"/>
    <w:rsid w:val="00EA555C"/>
    <w:rsid w:val="00EC14B1"/>
    <w:rsid w:val="00EC5A0E"/>
    <w:rsid w:val="00F30FC6"/>
    <w:rsid w:val="00F45193"/>
    <w:rsid w:val="00F678E8"/>
    <w:rsid w:val="00F71AB9"/>
    <w:rsid w:val="00FA6B35"/>
    <w:rsid w:val="00FC7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6F7D46-A396-4FF5-BE8B-CEFC949CC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4741673">
      <w:bodyDiv w:val="1"/>
      <w:marLeft w:val="0"/>
      <w:marRight w:val="0"/>
      <w:marTop w:val="0"/>
      <w:marBottom w:val="0"/>
      <w:divBdr>
        <w:top w:val="none" w:sz="0" w:space="0" w:color="auto"/>
        <w:left w:val="none" w:sz="0" w:space="0" w:color="auto"/>
        <w:bottom w:val="none" w:sz="0" w:space="0" w:color="auto"/>
        <w:right w:val="none" w:sz="0" w:space="0" w:color="auto"/>
      </w:divBdr>
    </w:div>
    <w:div w:id="145490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4829D4E3A875D6CBA8648C87D71EA7C70611061004447CF548061844C02380B6C31D2EBD11D5EDl6UFE" TargetMode="External"/><Relationship Id="rId13" Type="http://schemas.openxmlformats.org/officeDocument/2006/relationships/hyperlink" Target="consultantplus://offline/ref=E74829D4E3A875D6CBA8648C87D71EA7C70611061004447CF548061844C02380B6C31D2EBD11D6EBl6U2E" TargetMode="External"/><Relationship Id="rId18" Type="http://schemas.openxmlformats.org/officeDocument/2006/relationships/hyperlink" Target="consultantplus://offline/ref=E74829D4E3A875D6CBA8648C87D71EA7C70611061004447CF548061844C02380B6C31D2EBD12lDU0E" TargetMode="External"/><Relationship Id="rId3" Type="http://schemas.openxmlformats.org/officeDocument/2006/relationships/settings" Target="settings.xml"/><Relationship Id="rId21" Type="http://schemas.openxmlformats.org/officeDocument/2006/relationships/hyperlink" Target="consultantplus://offline/ref=1C43DF92FEE88809CE9EB487459A060FF886F096BFE178A0F5FF87C7A5F7ABFCB1749AC2645BZ5b8D" TargetMode="External"/><Relationship Id="rId7" Type="http://schemas.openxmlformats.org/officeDocument/2006/relationships/hyperlink" Target="consultantplus://offline/ref=E74829D4E3A875D6CBA8648C87D71EA7C70611061004447CF548061844C02380B6C31D2EBE10lDUCE" TargetMode="External"/><Relationship Id="rId12" Type="http://schemas.openxmlformats.org/officeDocument/2006/relationships/hyperlink" Target="consultantplus://offline/ref=E74829D4E3A875D6CBA8648C87D71EA7C70611061004447CF548061844C02380B6C31D2EBD11D6EAl6UFE" TargetMode="External"/><Relationship Id="rId17" Type="http://schemas.openxmlformats.org/officeDocument/2006/relationships/hyperlink" Target="consultantplus://offline/ref=E74829D4E3A875D6CBA8648C87D71EA7C70611061004447CF548061844C02380B6C31D2EBD11D6EEl6UEE" TargetMode="External"/><Relationship Id="rId2" Type="http://schemas.openxmlformats.org/officeDocument/2006/relationships/styles" Target="styles.xml"/><Relationship Id="rId16" Type="http://schemas.openxmlformats.org/officeDocument/2006/relationships/hyperlink" Target="consultantplus://offline/ref=E74829D4E3A875D6CBA8648C87D71EA7C70611061004447CF548061844C02380B6C31D2EBD12lDU4E" TargetMode="External"/><Relationship Id="rId20" Type="http://schemas.openxmlformats.org/officeDocument/2006/relationships/hyperlink" Target="consultantplus://offline/ref=3E938668321B9868005D7F0DD4B9892CCBA64F32A7AEF2552E6C45C9DC5DCABEC4073DE133D3qCEFD" TargetMode="External"/><Relationship Id="rId1" Type="http://schemas.openxmlformats.org/officeDocument/2006/relationships/customXml" Target="../customXml/item1.xml"/><Relationship Id="rId6" Type="http://schemas.openxmlformats.org/officeDocument/2006/relationships/hyperlink" Target="consultantplus://offline/ref=E74829D4E3A875D6CBA8648C87D71EA7C70611061004447CF548061844C02380B6C31D2DBB17lDU0E" TargetMode="External"/><Relationship Id="rId11" Type="http://schemas.openxmlformats.org/officeDocument/2006/relationships/hyperlink" Target="consultantplus://offline/ref=E74829D4E3A875D6CBA8648C87D71EA7C70611061004447CF548061844C02380B6C31D2EBD11D6EAl6U4E" TargetMode="External"/><Relationship Id="rId24" Type="http://schemas.openxmlformats.org/officeDocument/2006/relationships/theme" Target="theme/theme1.xml"/><Relationship Id="rId5" Type="http://schemas.openxmlformats.org/officeDocument/2006/relationships/hyperlink" Target="consultantplus://offline/ref=E74829D4E3A875D6CBA8648C87D71EA7C70611061004447CF548061844C02380B6C31D2EBF19lDUDE" TargetMode="External"/><Relationship Id="rId15" Type="http://schemas.openxmlformats.org/officeDocument/2006/relationships/hyperlink" Target="consultantplus://offline/ref=E74829D4E3A875D6CBA8648C87D71EA7C70611061004447CF548061844C02380B6C31D2EBD11D6E9l6UEE" TargetMode="External"/><Relationship Id="rId23" Type="http://schemas.openxmlformats.org/officeDocument/2006/relationships/fontTable" Target="fontTable.xml"/><Relationship Id="rId10" Type="http://schemas.openxmlformats.org/officeDocument/2006/relationships/hyperlink" Target="consultantplus://offline/ref=E74829D4E3A875D6CBA8648C87D71EA7C70611061004447CF548061844C02380B6C31D2EBE11lDU3E" TargetMode="External"/><Relationship Id="rId19" Type="http://schemas.openxmlformats.org/officeDocument/2006/relationships/hyperlink" Target="consultantplus://offline/ref=E74829D4E3A875D6CBA8648C87D71EA7C70611061004447CF548061844C02380B6C31D2EBD12lDU3E" TargetMode="External"/><Relationship Id="rId4" Type="http://schemas.openxmlformats.org/officeDocument/2006/relationships/webSettings" Target="webSettings.xml"/><Relationship Id="rId9" Type="http://schemas.openxmlformats.org/officeDocument/2006/relationships/hyperlink" Target="consultantplus://offline/ref=E74829D4E3A875D6CBA8648C87D71EA7C70611061004447CF548061844C02380B6C31D2EBD11D5E2l6U7E" TargetMode="External"/><Relationship Id="rId14" Type="http://schemas.openxmlformats.org/officeDocument/2006/relationships/hyperlink" Target="consultantplus://offline/ref=E74829D4E3A875D6CBA8648C87D71EA7C70611061004447CF548061844C02380B6C31D2EBD11D6EBl6UFE" TargetMode="External"/><Relationship Id="rId22" Type="http://schemas.openxmlformats.org/officeDocument/2006/relationships/hyperlink" Target="consultantplus://offline/ref=1C43DF92FEE88809CE9EB487459A060FF886F096BFE178A0F5FF87C7A5F7ABFCB1749AC2645BZ5b8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43851-9BA6-4760-9726-F71AB5BF6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7549</Words>
  <Characters>43032</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Ракова Екатерина Александровна</dc:creator>
  <cp:lastModifiedBy>Климчук Людмила Александровна</cp:lastModifiedBy>
  <cp:revision>4</cp:revision>
  <cp:lastPrinted>2019-02-04T10:30:00Z</cp:lastPrinted>
  <dcterms:created xsi:type="dcterms:W3CDTF">2019-12-23T04:43:00Z</dcterms:created>
  <dcterms:modified xsi:type="dcterms:W3CDTF">2019-12-23T06:27:00Z</dcterms:modified>
</cp:coreProperties>
</file>