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F7A" w:rsidRDefault="003D3F7A" w:rsidP="00BA0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7A">
        <w:rPr>
          <w:rFonts w:ascii="Times New Roman" w:hAnsi="Times New Roman" w:cs="Times New Roman"/>
          <w:b/>
          <w:sz w:val="28"/>
          <w:szCs w:val="28"/>
        </w:rPr>
        <w:t>Прогноз основных характери</w:t>
      </w:r>
      <w:r>
        <w:rPr>
          <w:rFonts w:ascii="Times New Roman" w:hAnsi="Times New Roman" w:cs="Times New Roman"/>
          <w:b/>
          <w:sz w:val="28"/>
          <w:szCs w:val="28"/>
        </w:rPr>
        <w:t>стик консолидированного бюджета</w:t>
      </w:r>
    </w:p>
    <w:p w:rsidR="003D3F7A" w:rsidRDefault="00904405" w:rsidP="003D3F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Нефтеюганский район</w:t>
      </w:r>
      <w:r w:rsidR="003D3F7A" w:rsidRPr="003D3F7A">
        <w:rPr>
          <w:rFonts w:ascii="Times New Roman" w:hAnsi="Times New Roman" w:cs="Times New Roman"/>
          <w:b/>
          <w:sz w:val="28"/>
          <w:szCs w:val="28"/>
        </w:rPr>
        <w:t xml:space="preserve"> на 2019 год </w:t>
      </w:r>
    </w:p>
    <w:p w:rsidR="00075494" w:rsidRPr="00F17C71" w:rsidRDefault="003D3F7A" w:rsidP="00BA0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7A">
        <w:rPr>
          <w:rFonts w:ascii="Times New Roman" w:hAnsi="Times New Roman" w:cs="Times New Roman"/>
          <w:b/>
          <w:sz w:val="28"/>
          <w:szCs w:val="28"/>
        </w:rPr>
        <w:t>и на плановый период 2020 и 2021 годов</w:t>
      </w:r>
    </w:p>
    <w:p w:rsidR="00F4529B" w:rsidRDefault="00F4529B" w:rsidP="00BA0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60A1" w:rsidRDefault="00F4529B" w:rsidP="00736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</w:t>
      </w:r>
      <w:r w:rsidR="007360A1">
        <w:rPr>
          <w:rFonts w:ascii="Times New Roman" w:hAnsi="Times New Roman" w:cs="Times New Roman"/>
          <w:sz w:val="24"/>
          <w:szCs w:val="24"/>
        </w:rPr>
        <w:t>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008"/>
        <w:gridCol w:w="1969"/>
        <w:gridCol w:w="1969"/>
        <w:gridCol w:w="1708"/>
      </w:tblGrid>
      <w:tr w:rsidR="00F16484" w:rsidRPr="00F16484" w:rsidTr="00F16484">
        <w:trPr>
          <w:trHeight w:val="264"/>
        </w:trPr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84" w:rsidRPr="00F16484" w:rsidRDefault="00F16484" w:rsidP="003D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484" w:rsidRPr="00F16484" w:rsidRDefault="00F16484" w:rsidP="003D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F16484" w:rsidRPr="00F16484" w:rsidTr="00F16484">
        <w:trPr>
          <w:trHeight w:val="264"/>
        </w:trPr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</w:tr>
      <w:tr w:rsidR="003D3F7A" w:rsidRPr="00F16484" w:rsidTr="00F16484">
        <w:trPr>
          <w:trHeight w:val="21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F7A" w:rsidRPr="00F16484" w:rsidRDefault="003D3F7A" w:rsidP="0090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Консолидированный бюджет </w:t>
            </w:r>
            <w:r w:rsidR="00904405"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Нефтеюганского района</w:t>
            </w:r>
          </w:p>
        </w:tc>
      </w:tr>
      <w:tr w:rsidR="00F16484" w:rsidRPr="00F16484" w:rsidTr="00F16484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Доходы-всего</w:t>
            </w:r>
            <w:proofErr w:type="gramEnd"/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F16484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4 960 654,3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E20E5B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5 183 284,2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972FC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5 233 207,6</w:t>
            </w:r>
          </w:p>
        </w:tc>
      </w:tr>
      <w:tr w:rsidR="00F16484" w:rsidRPr="00F16484" w:rsidTr="00F16484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Расходы-всего</w:t>
            </w:r>
            <w:proofErr w:type="gramEnd"/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A328C1" w:rsidRDefault="00CD2615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5 155 654,3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A328C1" w:rsidRDefault="00CD2615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5 382 284,2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A328C1" w:rsidRDefault="00CD2615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5 435 207,6</w:t>
            </w:r>
          </w:p>
        </w:tc>
      </w:tr>
      <w:tr w:rsidR="00F16484" w:rsidRPr="00F16484" w:rsidTr="00A328C1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Дефици</w:t>
            </w:r>
            <w:proofErr w:type="gramStart"/>
            <w:r w:rsidRPr="00F164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т(</w:t>
            </w:r>
            <w:proofErr w:type="gramEnd"/>
            <w:r w:rsidRPr="00F164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-), профицит(+)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CD2615" w:rsidRDefault="00CD2615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-195 000,0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CD2615" w:rsidRDefault="00CD2615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-199 000,0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CD2615" w:rsidRDefault="00CD2615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D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- 202 000,0</w:t>
            </w:r>
          </w:p>
        </w:tc>
      </w:tr>
      <w:tr w:rsidR="003D3F7A" w:rsidRPr="00F16484" w:rsidTr="00F16484">
        <w:trPr>
          <w:trHeight w:val="21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7A" w:rsidRPr="00F16484" w:rsidRDefault="003D3F7A" w:rsidP="0090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 w:rsidR="00904405"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Нефтеюганского района</w:t>
            </w:r>
          </w:p>
        </w:tc>
      </w:tr>
      <w:tr w:rsidR="00F16484" w:rsidRPr="00F16484" w:rsidTr="00F16484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Доходы-всего</w:t>
            </w:r>
            <w:proofErr w:type="gramEnd"/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F16484" w:rsidP="0020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4 868 492,5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E20E5B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4 899 563,0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972FC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4 950 253,9</w:t>
            </w:r>
          </w:p>
        </w:tc>
      </w:tr>
      <w:tr w:rsidR="00F16484" w:rsidRPr="00F16484" w:rsidTr="00F16484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F16484" w:rsidP="00AA569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2 394 616,8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932EE3" w:rsidP="00932EE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2 384 526,3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972FCF" w:rsidP="00972FC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2 392 031,9</w:t>
            </w:r>
          </w:p>
        </w:tc>
      </w:tr>
      <w:tr w:rsidR="00F16484" w:rsidRPr="00F16484" w:rsidTr="00F16484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F16484" w:rsidP="00AA569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F16484" w:rsidP="00AA569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F16484" w:rsidP="00AA569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2FCF" w:rsidRPr="00F16484" w:rsidTr="0012583F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FCF" w:rsidRPr="00F16484" w:rsidRDefault="00972FCF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FCF" w:rsidRPr="00070F5C" w:rsidRDefault="00972FCF" w:rsidP="00AA569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513 876,9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FCF" w:rsidRPr="00070F5C" w:rsidRDefault="00972FCF" w:rsidP="00932EE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700 029,7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FCF" w:rsidRPr="00070F5C" w:rsidRDefault="00972FCF" w:rsidP="00972FC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703 296,3</w:t>
            </w:r>
          </w:p>
        </w:tc>
      </w:tr>
      <w:tr w:rsidR="00972FCF" w:rsidRPr="00F16484" w:rsidTr="0012583F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FCF" w:rsidRPr="00F16484" w:rsidRDefault="00972FCF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FCF" w:rsidRPr="00070F5C" w:rsidRDefault="00972FCF" w:rsidP="00AA569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1 685 599,5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FCF" w:rsidRPr="00070F5C" w:rsidRDefault="00972FCF" w:rsidP="00932EE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1 682 895,3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FCF" w:rsidRPr="00070F5C" w:rsidRDefault="00972FCF" w:rsidP="00972FC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1 687 279,7</w:t>
            </w:r>
          </w:p>
        </w:tc>
      </w:tr>
      <w:tr w:rsidR="00972FCF" w:rsidRPr="00F16484" w:rsidTr="0012583F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FCF" w:rsidRPr="00F16484" w:rsidRDefault="00972FCF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2FCF" w:rsidRPr="00070F5C" w:rsidRDefault="00972FCF" w:rsidP="00AA5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195 140,4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FCF" w:rsidRPr="00070F5C" w:rsidRDefault="00972FCF" w:rsidP="00932EE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FCF" w:rsidRPr="00070F5C" w:rsidRDefault="00972FCF" w:rsidP="00972FC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1 455,9</w:t>
            </w:r>
          </w:p>
        </w:tc>
      </w:tr>
      <w:tr w:rsidR="00F16484" w:rsidRPr="00F16484" w:rsidTr="001B2122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Расходы-всего</w:t>
            </w:r>
            <w:proofErr w:type="gramEnd"/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0570C" w:rsidRDefault="001B2122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5 063 492,5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0570C" w:rsidRDefault="001B2122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5 098 563,0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0570C" w:rsidRDefault="001B2122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5 152 253,9</w:t>
            </w:r>
          </w:p>
        </w:tc>
      </w:tr>
      <w:tr w:rsidR="00F16484" w:rsidRPr="00F16484" w:rsidTr="0020570C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Дефици</w:t>
            </w:r>
            <w:proofErr w:type="gramStart"/>
            <w:r w:rsidRPr="00F164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т(</w:t>
            </w:r>
            <w:proofErr w:type="gramEnd"/>
            <w:r w:rsidRPr="00F164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-), профицит(+)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0570C" w:rsidRDefault="001B2122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-195 000,0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0570C" w:rsidRDefault="001B2122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-199 000,0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0570C" w:rsidRDefault="001B2122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-202 000,0</w:t>
            </w:r>
          </w:p>
        </w:tc>
      </w:tr>
      <w:tr w:rsidR="003D3F7A" w:rsidRPr="00F16484" w:rsidTr="00F16484">
        <w:trPr>
          <w:trHeight w:val="21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F7A" w:rsidRPr="00F16484" w:rsidRDefault="003D3F7A" w:rsidP="00904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 </w:t>
            </w:r>
            <w:r w:rsidR="00904405"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поселений, входящих в состав Нефтеюганского района</w:t>
            </w:r>
          </w:p>
        </w:tc>
      </w:tr>
      <w:tr w:rsidR="000C096A" w:rsidRPr="000C096A" w:rsidTr="00F16484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без межбюджетных трансфертов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F16484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285 873,1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D5278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283 721,2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070F5C" w:rsidRDefault="000C096A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282 953,7</w:t>
            </w:r>
          </w:p>
        </w:tc>
      </w:tr>
      <w:tr w:rsidR="00F16484" w:rsidRPr="00F16484" w:rsidTr="002368D7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с учетом межбюджетных трансфертов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DA636C" w:rsidRDefault="002368D7" w:rsidP="00DA63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6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820 6</w:t>
            </w:r>
            <w:r w:rsidR="00DA6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Pr="00DA6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DA636C" w:rsidRDefault="002368D7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6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803 032,3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DA636C" w:rsidRDefault="002368D7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6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749 261,5</w:t>
            </w:r>
          </w:p>
        </w:tc>
      </w:tr>
      <w:tr w:rsidR="00F16484" w:rsidRPr="00F16484" w:rsidTr="0012583F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12583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  <w:r w:rsid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2368D7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2368D7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307,8</w:t>
            </w:r>
          </w:p>
        </w:tc>
      </w:tr>
      <w:tr w:rsidR="00F16484" w:rsidRPr="00F16484" w:rsidTr="0012583F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дотации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692BF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310 650,9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692BF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441 771,3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692BF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421 771,3</w:t>
            </w:r>
          </w:p>
        </w:tc>
      </w:tr>
      <w:tr w:rsidR="00F16484" w:rsidRPr="00F16484" w:rsidTr="0012583F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12583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12583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12583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6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567,8</w:t>
            </w:r>
          </w:p>
        </w:tc>
      </w:tr>
      <w:tr w:rsidR="00F16484" w:rsidRPr="00F16484" w:rsidTr="0012583F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BFF" w:rsidRPr="002368D7" w:rsidRDefault="00692BFF" w:rsidP="00692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218 658,2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692BF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72 128,3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2368D7" w:rsidRDefault="00692BFF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38 968,7</w:t>
            </w:r>
          </w:p>
        </w:tc>
      </w:tr>
      <w:tr w:rsidR="00F16484" w:rsidRPr="00F16484" w:rsidTr="00DA636C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16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Расходы-всего</w:t>
            </w:r>
            <w:proofErr w:type="gramEnd"/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DA636C" w:rsidRDefault="00DA636C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6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820 650,5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DA636C" w:rsidRDefault="00DA636C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  <w:r w:rsidR="00F0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DA636C" w:rsidRDefault="00DA636C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749 261,5</w:t>
            </w:r>
          </w:p>
        </w:tc>
      </w:tr>
      <w:tr w:rsidR="00F16484" w:rsidRPr="00F16484" w:rsidTr="00DA636C">
        <w:trPr>
          <w:trHeight w:val="21"/>
        </w:trPr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484" w:rsidRPr="00F16484" w:rsidRDefault="00F16484" w:rsidP="003D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164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Дефици</w:t>
            </w:r>
            <w:proofErr w:type="gramStart"/>
            <w:r w:rsidRPr="00F164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т(</w:t>
            </w:r>
            <w:proofErr w:type="gramEnd"/>
            <w:r w:rsidRPr="00F164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-), профицит(+)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DA636C" w:rsidRDefault="00DA636C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A63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DA636C" w:rsidRDefault="00DA636C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6484" w:rsidRPr="00DA636C" w:rsidRDefault="00DA636C" w:rsidP="003D3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3D3F7A" w:rsidRPr="005553EA" w:rsidRDefault="003D3F7A" w:rsidP="00127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3F7A" w:rsidRPr="005553EA" w:rsidSect="00186F47">
      <w:headerReference w:type="default" r:id="rId8"/>
      <w:pgSz w:w="11906" w:h="16838" w:code="9"/>
      <w:pgMar w:top="1134" w:right="851" w:bottom="1134" w:left="1418" w:header="709" w:footer="709" w:gutter="0"/>
      <w:pgNumType w:start="21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8EA" w:rsidRDefault="009E78EA" w:rsidP="00A83C91">
      <w:pPr>
        <w:spacing w:after="0" w:line="240" w:lineRule="auto"/>
      </w:pPr>
      <w:r>
        <w:separator/>
      </w:r>
    </w:p>
  </w:endnote>
  <w:endnote w:type="continuationSeparator" w:id="0">
    <w:p w:rsidR="009E78EA" w:rsidRDefault="009E78EA" w:rsidP="00A8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8EA" w:rsidRDefault="009E78EA" w:rsidP="00A83C91">
      <w:pPr>
        <w:spacing w:after="0" w:line="240" w:lineRule="auto"/>
      </w:pPr>
      <w:r>
        <w:separator/>
      </w:r>
    </w:p>
  </w:footnote>
  <w:footnote w:type="continuationSeparator" w:id="0">
    <w:p w:rsidR="009E78EA" w:rsidRDefault="009E78EA" w:rsidP="00A83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8EA" w:rsidRPr="00A83C91" w:rsidRDefault="009E78EA">
    <w:pPr>
      <w:pStyle w:val="a4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E6"/>
    <w:rsid w:val="000047CA"/>
    <w:rsid w:val="00070F5C"/>
    <w:rsid w:val="00075494"/>
    <w:rsid w:val="00093FDE"/>
    <w:rsid w:val="000C039A"/>
    <w:rsid w:val="000C096A"/>
    <w:rsid w:val="0012583F"/>
    <w:rsid w:val="001278A0"/>
    <w:rsid w:val="00134F54"/>
    <w:rsid w:val="00186F47"/>
    <w:rsid w:val="001A07ED"/>
    <w:rsid w:val="001B2122"/>
    <w:rsid w:val="0020570C"/>
    <w:rsid w:val="00206AAD"/>
    <w:rsid w:val="002368D7"/>
    <w:rsid w:val="00252F9B"/>
    <w:rsid w:val="00271F4E"/>
    <w:rsid w:val="003A1ABD"/>
    <w:rsid w:val="003A3623"/>
    <w:rsid w:val="003B3F86"/>
    <w:rsid w:val="003C7EA8"/>
    <w:rsid w:val="003D3F7A"/>
    <w:rsid w:val="0040538C"/>
    <w:rsid w:val="00407D1F"/>
    <w:rsid w:val="004173EC"/>
    <w:rsid w:val="00442623"/>
    <w:rsid w:val="00491DDB"/>
    <w:rsid w:val="004B198D"/>
    <w:rsid w:val="00544DDB"/>
    <w:rsid w:val="005553EA"/>
    <w:rsid w:val="005D3774"/>
    <w:rsid w:val="00626074"/>
    <w:rsid w:val="0063392C"/>
    <w:rsid w:val="0068318F"/>
    <w:rsid w:val="00692BFF"/>
    <w:rsid w:val="006D33FC"/>
    <w:rsid w:val="006D51DC"/>
    <w:rsid w:val="00734BE6"/>
    <w:rsid w:val="007360A1"/>
    <w:rsid w:val="00794DAE"/>
    <w:rsid w:val="007A2FD1"/>
    <w:rsid w:val="007C2747"/>
    <w:rsid w:val="007F72B1"/>
    <w:rsid w:val="008601C1"/>
    <w:rsid w:val="008B0C3F"/>
    <w:rsid w:val="00904405"/>
    <w:rsid w:val="00932EE3"/>
    <w:rsid w:val="00947D4A"/>
    <w:rsid w:val="00966F4C"/>
    <w:rsid w:val="00972FCF"/>
    <w:rsid w:val="00993EA7"/>
    <w:rsid w:val="009C2928"/>
    <w:rsid w:val="009E78EA"/>
    <w:rsid w:val="00A109AC"/>
    <w:rsid w:val="00A23D12"/>
    <w:rsid w:val="00A328C1"/>
    <w:rsid w:val="00A83C91"/>
    <w:rsid w:val="00AA5696"/>
    <w:rsid w:val="00AE75EC"/>
    <w:rsid w:val="00B003D1"/>
    <w:rsid w:val="00B6027E"/>
    <w:rsid w:val="00BA02DB"/>
    <w:rsid w:val="00C146D4"/>
    <w:rsid w:val="00C1526E"/>
    <w:rsid w:val="00C56F76"/>
    <w:rsid w:val="00CB30B2"/>
    <w:rsid w:val="00CD2615"/>
    <w:rsid w:val="00D01D63"/>
    <w:rsid w:val="00D1122D"/>
    <w:rsid w:val="00D5278F"/>
    <w:rsid w:val="00D557CA"/>
    <w:rsid w:val="00DA636C"/>
    <w:rsid w:val="00DE257F"/>
    <w:rsid w:val="00E1169B"/>
    <w:rsid w:val="00E20E5B"/>
    <w:rsid w:val="00E22A1D"/>
    <w:rsid w:val="00E319AC"/>
    <w:rsid w:val="00F00C7D"/>
    <w:rsid w:val="00F16484"/>
    <w:rsid w:val="00F17C71"/>
    <w:rsid w:val="00F4529B"/>
    <w:rsid w:val="00F8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C91"/>
  </w:style>
  <w:style w:type="paragraph" w:styleId="a6">
    <w:name w:val="footer"/>
    <w:basedOn w:val="a"/>
    <w:link w:val="a7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C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C91"/>
  </w:style>
  <w:style w:type="paragraph" w:styleId="a6">
    <w:name w:val="footer"/>
    <w:basedOn w:val="a"/>
    <w:link w:val="a7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BC5BA-CC29-4DD8-87A4-2E3DCAC62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</Template>
  <TotalTime>196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Николаева Ольга Владимировна</cp:lastModifiedBy>
  <cp:revision>55</cp:revision>
  <cp:lastPrinted>2016-10-25T06:46:00Z</cp:lastPrinted>
  <dcterms:created xsi:type="dcterms:W3CDTF">2016-10-17T14:57:00Z</dcterms:created>
  <dcterms:modified xsi:type="dcterms:W3CDTF">2018-10-22T12:20:00Z</dcterms:modified>
</cp:coreProperties>
</file>