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76" w:type="dxa"/>
        <w:tblLayout w:type="fixed"/>
        <w:tblLook w:val="0000" w:firstRow="0" w:lastRow="0" w:firstColumn="0" w:lastColumn="0" w:noHBand="0" w:noVBand="0"/>
      </w:tblPr>
      <w:tblGrid>
        <w:gridCol w:w="9781"/>
      </w:tblGrid>
      <w:tr w:rsidR="00CC0B8E" w:rsidRPr="00DB3E3A" w:rsidTr="00532170">
        <w:trPr>
          <w:cantSplit/>
          <w:trHeight w:val="719"/>
        </w:trPr>
        <w:tc>
          <w:tcPr>
            <w:tcW w:w="9781" w:type="dxa"/>
            <w:tcBorders>
              <w:top w:val="nil"/>
              <w:left w:val="nil"/>
              <w:right w:val="nil"/>
            </w:tcBorders>
            <w:shd w:val="clear" w:color="auto" w:fill="auto"/>
            <w:noWrap/>
            <w:vAlign w:val="center"/>
          </w:tcPr>
          <w:p w:rsidR="001D74A2" w:rsidRPr="001D74A2" w:rsidRDefault="001D74A2" w:rsidP="001D74A2">
            <w:pPr>
              <w:ind w:left="3294"/>
            </w:pPr>
            <w:r w:rsidRPr="001D74A2">
              <w:rPr>
                <w:sz w:val="20"/>
                <w:szCs w:val="20"/>
              </w:rPr>
              <w:t xml:space="preserve">                                                   </w:t>
            </w:r>
            <w:r w:rsidRPr="001D74A2">
              <w:t>Приложение 2  к решению</w:t>
            </w:r>
          </w:p>
          <w:p w:rsidR="001D74A2" w:rsidRPr="001D74A2" w:rsidRDefault="001D74A2" w:rsidP="001D74A2">
            <w:pPr>
              <w:ind w:left="3294"/>
            </w:pPr>
            <w:r w:rsidRPr="001D74A2">
              <w:t xml:space="preserve">                                          Думы Нефтеюганского района</w:t>
            </w:r>
          </w:p>
          <w:p w:rsidR="001D74A2" w:rsidRPr="001D74A2" w:rsidRDefault="001D74A2" w:rsidP="001D74A2">
            <w:pPr>
              <w:ind w:left="3294"/>
            </w:pPr>
            <w:bookmarkStart w:id="0" w:name="_GoBack"/>
            <w:bookmarkEnd w:id="0"/>
            <w:r w:rsidRPr="001D74A2">
              <w:t xml:space="preserve">                               </w:t>
            </w:r>
            <w:r w:rsidR="00356BDA">
              <w:t xml:space="preserve">           от «___» ________2019</w:t>
            </w:r>
            <w:r w:rsidRPr="001D74A2">
              <w:t xml:space="preserve"> года № __</w:t>
            </w:r>
          </w:p>
          <w:p w:rsidR="001D74A2" w:rsidRPr="001D74A2" w:rsidRDefault="001D74A2" w:rsidP="001D74A2">
            <w:pPr>
              <w:ind w:left="3294"/>
            </w:pPr>
            <w:r w:rsidRPr="001D74A2">
              <w:t xml:space="preserve">     </w:t>
            </w:r>
          </w:p>
          <w:p w:rsidR="00CC0B8E" w:rsidRPr="001D74A2" w:rsidRDefault="001D74A2" w:rsidP="001D74A2">
            <w:pPr>
              <w:jc w:val="center"/>
              <w:rPr>
                <w:sz w:val="20"/>
                <w:szCs w:val="20"/>
              </w:rPr>
            </w:pPr>
            <w:r w:rsidRPr="001D74A2">
              <w:t xml:space="preserve">                           </w:t>
            </w:r>
            <w:r>
              <w:t xml:space="preserve">                                                      </w:t>
            </w:r>
            <w:r w:rsidRPr="001D74A2">
              <w:t xml:space="preserve">«Приложение </w:t>
            </w:r>
            <w:r>
              <w:t>3</w:t>
            </w:r>
            <w:r w:rsidRPr="001D74A2">
              <w:t xml:space="preserve"> к решению </w:t>
            </w:r>
            <w:r w:rsidRPr="001D74A2">
              <w:br/>
              <w:t xml:space="preserve">                              </w:t>
            </w:r>
            <w:r>
              <w:t xml:space="preserve">                                                        </w:t>
            </w:r>
            <w:r w:rsidRPr="001D74A2">
              <w:t xml:space="preserve"> Думы Нефтеюганского района </w:t>
            </w:r>
            <w:r w:rsidRPr="001D74A2">
              <w:br/>
              <w:t xml:space="preserve">                                </w:t>
            </w:r>
            <w:r>
              <w:t xml:space="preserve">                                                      </w:t>
            </w:r>
            <w:r w:rsidRPr="001D74A2">
              <w:t xml:space="preserve">  от «28» ноября 2018 года № 299</w:t>
            </w:r>
            <w:r w:rsidRPr="001D74A2">
              <w:rPr>
                <w:sz w:val="20"/>
                <w:szCs w:val="20"/>
              </w:rPr>
              <w:t xml:space="preserve">     </w:t>
            </w:r>
          </w:p>
        </w:tc>
      </w:tr>
    </w:tbl>
    <w:p w:rsidR="00CC0B8E" w:rsidRPr="00E83E63"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568"/>
        <w:gridCol w:w="851"/>
        <w:gridCol w:w="2270"/>
        <w:gridCol w:w="6092"/>
      </w:tblGrid>
      <w:tr w:rsidR="00CC0B8E" w:rsidRPr="00A768F1" w:rsidTr="00532170">
        <w:trPr>
          <w:cantSplit/>
          <w:trHeight w:val="536"/>
        </w:trPr>
        <w:tc>
          <w:tcPr>
            <w:tcW w:w="9781" w:type="dxa"/>
            <w:gridSpan w:val="4"/>
            <w:tcBorders>
              <w:top w:val="nil"/>
              <w:left w:val="nil"/>
              <w:right w:val="nil"/>
            </w:tcBorders>
            <w:shd w:val="clear" w:color="auto" w:fill="auto"/>
            <w:noWrap/>
            <w:vAlign w:val="center"/>
          </w:tcPr>
          <w:p w:rsidR="00CC0B8E" w:rsidRPr="001A3809" w:rsidRDefault="00CC0B8E" w:rsidP="00532170">
            <w:pPr>
              <w:jc w:val="center"/>
              <w:rPr>
                <w:b/>
                <w:bCs/>
                <w:sz w:val="22"/>
                <w:szCs w:val="22"/>
              </w:rPr>
            </w:pPr>
            <w:r w:rsidRPr="001A3809">
              <w:rPr>
                <w:b/>
                <w:bCs/>
                <w:sz w:val="22"/>
                <w:szCs w:val="22"/>
              </w:rPr>
              <w:t>Перечень главных администраторов доходов бюджета</w:t>
            </w:r>
          </w:p>
          <w:p w:rsidR="00CC0B8E" w:rsidRPr="00A768F1" w:rsidRDefault="00761580" w:rsidP="00532170">
            <w:pPr>
              <w:jc w:val="center"/>
              <w:rPr>
                <w:b/>
                <w:bCs/>
                <w:sz w:val="20"/>
                <w:szCs w:val="20"/>
              </w:rPr>
            </w:pPr>
            <w:r>
              <w:rPr>
                <w:b/>
                <w:bCs/>
                <w:sz w:val="22"/>
                <w:szCs w:val="22"/>
              </w:rPr>
              <w:t>Нефтеюганского района</w:t>
            </w:r>
          </w:p>
        </w:tc>
      </w:tr>
      <w:tr w:rsidR="00CC0B8E" w:rsidRPr="00A768F1" w:rsidTr="00532170">
        <w:trPr>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A768F1" w:rsidRDefault="00CC0B8E" w:rsidP="00532170">
            <w:pPr>
              <w:jc w:val="center"/>
              <w:rPr>
                <w:b/>
                <w:bCs/>
                <w:i/>
                <w:sz w:val="20"/>
                <w:szCs w:val="20"/>
              </w:rPr>
            </w:pPr>
          </w:p>
        </w:tc>
      </w:tr>
      <w:tr w:rsidR="00CC0B8E" w:rsidRPr="00A768F1" w:rsidTr="00532170">
        <w:trPr>
          <w:cantSplit/>
          <w:trHeight w:val="3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 </w:t>
            </w:r>
            <w:proofErr w:type="gramStart"/>
            <w:r w:rsidRPr="00A768F1">
              <w:rPr>
                <w:b/>
                <w:bCs/>
                <w:sz w:val="20"/>
                <w:szCs w:val="20"/>
              </w:rPr>
              <w:t>п</w:t>
            </w:r>
            <w:proofErr w:type="gramEnd"/>
            <w:r w:rsidRPr="00A768F1">
              <w:rPr>
                <w:b/>
                <w:bCs/>
                <w:sz w:val="20"/>
                <w:szCs w:val="20"/>
              </w:rPr>
              <w:t>/п</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Код бюджетной классификации</w:t>
            </w:r>
          </w:p>
          <w:p w:rsidR="00CC0B8E" w:rsidRPr="00A768F1" w:rsidRDefault="00CC0B8E" w:rsidP="00532170">
            <w:pPr>
              <w:suppressAutoHyphens/>
              <w:jc w:val="center"/>
              <w:rPr>
                <w:b/>
                <w:bCs/>
                <w:sz w:val="20"/>
                <w:szCs w:val="20"/>
              </w:rPr>
            </w:pPr>
            <w:r w:rsidRPr="00A768F1">
              <w:rPr>
                <w:b/>
                <w:sz w:val="20"/>
                <w:szCs w:val="20"/>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rPr>
            </w:pPr>
            <w:r w:rsidRPr="00A768F1">
              <w:rPr>
                <w:b/>
                <w:bCs/>
                <w:sz w:val="20"/>
                <w:szCs w:val="20"/>
              </w:rPr>
              <w:t>Наименование</w:t>
            </w:r>
            <w:r w:rsidRPr="00A768F1">
              <w:rPr>
                <w:b/>
                <w:sz w:val="20"/>
                <w:szCs w:val="20"/>
              </w:rPr>
              <w:t xml:space="preserve"> главного</w:t>
            </w:r>
            <w:r w:rsidRPr="00A768F1">
              <w:rPr>
                <w:b/>
                <w:bCs/>
                <w:sz w:val="20"/>
                <w:szCs w:val="20"/>
              </w:rPr>
              <w:t xml:space="preserve"> администратора доходов бюджета Нефтеюганского района</w:t>
            </w:r>
          </w:p>
        </w:tc>
      </w:tr>
      <w:tr w:rsidR="00CC0B8E" w:rsidRPr="00A768F1" w:rsidTr="00532170">
        <w:trPr>
          <w:cantSplit/>
          <w:trHeight w:val="60"/>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right="-107"/>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left="-108" w:right="-107"/>
              <w:jc w:val="center"/>
              <w:rPr>
                <w:b/>
                <w:bCs/>
                <w:sz w:val="20"/>
                <w:szCs w:val="20"/>
              </w:rPr>
            </w:pPr>
            <w:r w:rsidRPr="00A768F1">
              <w:rPr>
                <w:b/>
                <w:sz w:val="20"/>
                <w:szCs w:val="20"/>
              </w:rPr>
              <w:t>главного</w:t>
            </w:r>
            <w:r w:rsidRPr="00A768F1">
              <w:rPr>
                <w:b/>
                <w:bCs/>
                <w:sz w:val="20"/>
                <w:szCs w:val="20"/>
              </w:rPr>
              <w:t xml:space="preserve"> </w:t>
            </w:r>
            <w:proofErr w:type="spellStart"/>
            <w:proofErr w:type="gramStart"/>
            <w:r w:rsidRPr="00A768F1">
              <w:rPr>
                <w:b/>
                <w:bCs/>
                <w:sz w:val="20"/>
                <w:szCs w:val="20"/>
              </w:rPr>
              <w:t>админис-тратора</w:t>
            </w:r>
            <w:proofErr w:type="spellEnd"/>
            <w:proofErr w:type="gramEnd"/>
            <w:r w:rsidRPr="00A768F1">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A768F1" w:rsidRDefault="00CC0B8E" w:rsidP="00532170">
            <w:pPr>
              <w:suppressAutoHyphens/>
              <w:rPr>
                <w:b/>
                <w:bCs/>
                <w:sz w:val="20"/>
                <w:szCs w:val="20"/>
              </w:rPr>
            </w:pPr>
          </w:p>
        </w:tc>
      </w:tr>
      <w:tr w:rsidR="00CC0B8E" w:rsidRPr="00A768F1" w:rsidTr="00532170">
        <w:trPr>
          <w:cantSplit/>
          <w:trHeight w:val="225"/>
        </w:trPr>
        <w:tc>
          <w:tcPr>
            <w:tcW w:w="568" w:type="dxa"/>
            <w:tcBorders>
              <w:top w:val="single" w:sz="4" w:space="0" w:color="auto"/>
              <w:left w:val="single" w:sz="4" w:space="0" w:color="auto"/>
              <w:bottom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sz w:val="20"/>
                <w:szCs w:val="20"/>
              </w:rPr>
            </w:pPr>
            <w:r w:rsidRPr="00A768F1">
              <w:rPr>
                <w:b/>
                <w:sz w:val="20"/>
                <w:szCs w:val="20"/>
              </w:rPr>
              <w:t>3</w:t>
            </w:r>
          </w:p>
        </w:tc>
      </w:tr>
      <w:tr w:rsidR="00CC0B8E" w:rsidRPr="00A768F1" w:rsidTr="00532170">
        <w:trPr>
          <w:cantSplit/>
          <w:trHeight w:val="52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Дума Нефтеюганского района</w:t>
            </w:r>
          </w:p>
        </w:tc>
      </w:tr>
      <w:tr w:rsidR="00CC0B8E" w:rsidRPr="00A768F1" w:rsidTr="00532170">
        <w:trPr>
          <w:cantSplit/>
          <w:trHeight w:val="48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Cs/>
                <w:sz w:val="20"/>
                <w:szCs w:val="20"/>
              </w:rPr>
            </w:pPr>
            <w:r w:rsidRPr="00A768F1">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Прочие доходы от компенсации затрат бюджетов муниципальных районов</w:t>
            </w:r>
          </w:p>
        </w:tc>
      </w:tr>
      <w:tr w:rsidR="00CC0B8E" w:rsidRPr="00A768F1" w:rsidTr="00532170">
        <w:trPr>
          <w:cantSplit/>
          <w:trHeight w:val="3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lang w:val="en-US"/>
              </w:rPr>
            </w:pPr>
            <w:r w:rsidRPr="00A768F1">
              <w:rPr>
                <w:b/>
                <w:sz w:val="20"/>
                <w:szCs w:val="20"/>
                <w:lang w:val="en-US"/>
              </w:rPr>
              <w:t>2</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Администрация Нефтеюганского района</w:t>
            </w:r>
          </w:p>
        </w:tc>
      </w:tr>
      <w:tr w:rsidR="00CC0B8E" w:rsidRPr="00A768F1" w:rsidTr="00532170">
        <w:trPr>
          <w:cantSplit/>
          <w:trHeight w:val="5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hanging="119"/>
              <w:jc w:val="center"/>
              <w:rPr>
                <w:sz w:val="20"/>
                <w:szCs w:val="20"/>
              </w:rPr>
            </w:pPr>
            <w:r w:rsidRPr="00A768F1">
              <w:rPr>
                <w:sz w:val="20"/>
                <w:szCs w:val="20"/>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proofErr w:type="gramStart"/>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w:t>
            </w:r>
            <w:r w:rsidRPr="00A768F1">
              <w:rPr>
                <w:sz w:val="20"/>
                <w:szCs w:val="20"/>
                <w:lang w:val="en-US"/>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proofErr w:type="gramStart"/>
            <w:r w:rsidRPr="00A768F1">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lastRenderedPageBreak/>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autoSpaceDE w:val="0"/>
              <w:autoSpaceDN w:val="0"/>
              <w:adjustRightInd w:val="0"/>
              <w:jc w:val="both"/>
              <w:rPr>
                <w:sz w:val="20"/>
                <w:szCs w:val="20"/>
              </w:rPr>
            </w:pPr>
            <w:proofErr w:type="gramStart"/>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F30FC6" w:rsidRDefault="00F30FC6" w:rsidP="00532170">
            <w:pPr>
              <w:suppressAutoHyphens/>
              <w:jc w:val="center"/>
              <w:rPr>
                <w:sz w:val="20"/>
                <w:szCs w:val="20"/>
              </w:rPr>
            </w:pPr>
            <w:r>
              <w:rPr>
                <w:sz w:val="20"/>
                <w:szCs w:val="20"/>
              </w:rPr>
              <w:t>2.10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jc w:val="both"/>
              <w:rPr>
                <w:snapToGrid w:val="0"/>
                <w:sz w:val="20"/>
                <w:szCs w:val="20"/>
              </w:rPr>
            </w:pPr>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lang w:val="en-US"/>
              </w:rPr>
            </w:pPr>
            <w:r w:rsidRPr="00A768F1">
              <w:rPr>
                <w:sz w:val="20"/>
                <w:szCs w:val="20"/>
              </w:rPr>
              <w:t>2.11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proofErr w:type="gramStart"/>
            <w:r w:rsidRPr="00A768F1">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tabs>
                <w:tab w:val="left" w:pos="6351"/>
              </w:tabs>
              <w:jc w:val="both"/>
              <w:rPr>
                <w:sz w:val="20"/>
                <w:szCs w:val="20"/>
              </w:rPr>
            </w:pPr>
            <w:r w:rsidRPr="00A768F1">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lastRenderedPageBreak/>
              <w:t>2.21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jc w:val="both"/>
              <w:rPr>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7934B4">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7934B4">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F30FC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0C7A3C">
            <w:pPr>
              <w:suppressAutoHyphens/>
              <w:jc w:val="center"/>
              <w:rPr>
                <w:sz w:val="20"/>
                <w:szCs w:val="20"/>
              </w:rPr>
            </w:pPr>
            <w:r w:rsidRPr="00A768F1">
              <w:rPr>
                <w:sz w:val="20"/>
                <w:szCs w:val="20"/>
              </w:rPr>
              <w:t>2.33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center"/>
              <w:rPr>
                <w:sz w:val="20"/>
                <w:szCs w:val="20"/>
                <w:lang w:val="en-US"/>
              </w:rPr>
            </w:pPr>
          </w:p>
          <w:p w:rsidR="00F30FC6" w:rsidRPr="00A768F1" w:rsidRDefault="00F30FC6" w:rsidP="00532170">
            <w:pPr>
              <w:jc w:val="center"/>
              <w:rPr>
                <w:sz w:val="20"/>
                <w:szCs w:val="20"/>
              </w:rPr>
            </w:pPr>
            <w:r w:rsidRPr="00A768F1">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Средства самообложения граждан, зачисляемые в бюджеты муниципальных районов</w:t>
            </w:r>
          </w:p>
        </w:tc>
      </w:tr>
      <w:tr w:rsidR="00F30FC6" w:rsidRPr="00A768F1" w:rsidTr="00532170">
        <w:trPr>
          <w:cantSplit/>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bCs/>
                <w:sz w:val="20"/>
                <w:szCs w:val="20"/>
              </w:rPr>
            </w:pPr>
            <w:r w:rsidRPr="00A768F1">
              <w:rPr>
                <w:b/>
                <w:bCs/>
                <w:sz w:val="20"/>
                <w:szCs w:val="20"/>
                <w:lang w:val="en-US"/>
              </w:rPr>
              <w:t>3</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b/>
                <w:bCs/>
                <w:sz w:val="20"/>
                <w:szCs w:val="20"/>
              </w:rPr>
            </w:pPr>
            <w:r w:rsidRPr="00A768F1">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bCs/>
                <w:sz w:val="20"/>
                <w:szCs w:val="20"/>
              </w:rPr>
            </w:pPr>
            <w:r w:rsidRPr="00A768F1">
              <w:rPr>
                <w:b/>
                <w:bCs/>
                <w:sz w:val="20"/>
                <w:szCs w:val="20"/>
              </w:rPr>
              <w:t>Департамент финансов Нефтеюганского района</w:t>
            </w:r>
          </w:p>
        </w:tc>
      </w:tr>
      <w:tr w:rsidR="00F30FC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both"/>
              <w:rPr>
                <w:sz w:val="20"/>
                <w:szCs w:val="20"/>
              </w:rPr>
            </w:pPr>
            <w:r w:rsidRPr="00A768F1">
              <w:rPr>
                <w:sz w:val="20"/>
                <w:szCs w:val="20"/>
              </w:rPr>
              <w:t>Доходы от размещения временно свободных средств бюджетов муниципальных районов</w:t>
            </w:r>
          </w:p>
        </w:tc>
      </w:tr>
      <w:tr w:rsidR="00F30FC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both"/>
              <w:rPr>
                <w:sz w:val="20"/>
                <w:szCs w:val="20"/>
              </w:rPr>
            </w:pPr>
            <w:r w:rsidRPr="00A768F1">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F30FC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7723E" w:rsidRDefault="00F30FC6" w:rsidP="00532170">
            <w:pPr>
              <w:jc w:val="center"/>
              <w:rPr>
                <w:color w:val="FF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A069B" w:rsidRDefault="00F30FC6" w:rsidP="00532170">
            <w:pPr>
              <w:jc w:val="center"/>
              <w:rPr>
                <w:sz w:val="20"/>
                <w:szCs w:val="20"/>
              </w:rPr>
            </w:pPr>
            <w:r w:rsidRPr="000A069B">
              <w:rPr>
                <w:sz w:val="20"/>
                <w:szCs w:val="20"/>
              </w:rPr>
              <w:t>1 16 42050 05 0000 140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A069B" w:rsidRDefault="00F30FC6" w:rsidP="00613F78">
            <w:pPr>
              <w:jc w:val="both"/>
              <w:rPr>
                <w:sz w:val="20"/>
                <w:szCs w:val="20"/>
              </w:rPr>
            </w:pPr>
            <w:r w:rsidRPr="000A069B">
              <w:rPr>
                <w:sz w:val="20"/>
                <w:szCs w:val="20"/>
              </w:rP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F30FC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lastRenderedPageBreak/>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A768F1" w:rsidTr="00532170">
        <w:trPr>
          <w:cantSplit/>
          <w:trHeight w:val="4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5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lang w:val="en-US"/>
              </w:rPr>
            </w:pPr>
            <w:r w:rsidRPr="00F30FC6">
              <w:rPr>
                <w:sz w:val="20"/>
                <w:szCs w:val="20"/>
              </w:rPr>
              <w:t>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F30FC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rPr>
                <w:sz w:val="20"/>
                <w:szCs w:val="20"/>
              </w:rPr>
            </w:pPr>
            <w:r w:rsidRPr="00A768F1">
              <w:rPr>
                <w:sz w:val="20"/>
                <w:szCs w:val="20"/>
              </w:rPr>
              <w:t>Безвозмездные поступления от других бюджетов бюджетной системы Российской Федерации *</w:t>
            </w:r>
          </w:p>
        </w:tc>
      </w:tr>
      <w:tr w:rsidR="00F30FC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F30FC6" w:rsidRDefault="00F30FC6" w:rsidP="00532170">
            <w:pPr>
              <w:jc w:val="center"/>
              <w:rPr>
                <w:sz w:val="20"/>
                <w:szCs w:val="20"/>
              </w:rPr>
            </w:pPr>
            <w:r w:rsidRPr="00F30FC6">
              <w:rPr>
                <w:sz w:val="20"/>
                <w:szCs w:val="20"/>
              </w:rPr>
              <w:t>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rPr>
                <w:sz w:val="20"/>
                <w:szCs w:val="20"/>
              </w:rPr>
            </w:pPr>
            <w:r w:rsidRPr="00A768F1">
              <w:rPr>
                <w:sz w:val="20"/>
                <w:szCs w:val="20"/>
              </w:rPr>
              <w:t>Безвозмездные поступления от государственных (муниципальных) организаций *</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center"/>
              <w:rPr>
                <w:sz w:val="20"/>
                <w:szCs w:val="20"/>
                <w:lang w:val="en-US"/>
              </w:rPr>
            </w:pPr>
          </w:p>
          <w:p w:rsidR="00F30FC6" w:rsidRPr="00A768F1" w:rsidRDefault="00F30FC6" w:rsidP="00944741">
            <w:pPr>
              <w:jc w:val="center"/>
              <w:rPr>
                <w:sz w:val="20"/>
                <w:szCs w:val="20"/>
              </w:rPr>
            </w:pPr>
            <w:r w:rsidRPr="00A768F1">
              <w:rPr>
                <w:sz w:val="20"/>
                <w:szCs w:val="20"/>
              </w:rPr>
              <w:t xml:space="preserve">2 07 05010 05 0000 150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944741">
            <w:pPr>
              <w:jc w:val="center"/>
              <w:rPr>
                <w:sz w:val="20"/>
                <w:szCs w:val="20"/>
              </w:rPr>
            </w:pPr>
            <w:r w:rsidRPr="00A768F1">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944741">
            <w:pPr>
              <w:jc w:val="center"/>
              <w:rPr>
                <w:sz w:val="20"/>
                <w:szCs w:val="20"/>
              </w:rPr>
            </w:pPr>
            <w:r w:rsidRPr="00A768F1">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rPr>
                <w:sz w:val="20"/>
                <w:szCs w:val="20"/>
              </w:rPr>
            </w:pPr>
            <w:r w:rsidRPr="00A768F1">
              <w:rPr>
                <w:sz w:val="20"/>
                <w:szCs w:val="20"/>
              </w:rPr>
              <w:t>Прочие безвозмездные поступления в бюджеты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z w:val="20"/>
                <w:szCs w:val="20"/>
              </w:rPr>
            </w:pPr>
            <w:r w:rsidRPr="00A768F1">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8B75F2">
            <w:pPr>
              <w:jc w:val="both"/>
              <w:rPr>
                <w:sz w:val="20"/>
                <w:szCs w:val="20"/>
              </w:rPr>
            </w:pPr>
            <w:r w:rsidRPr="00A768F1">
              <w:rPr>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3.15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Возврат остатков субсидий, субвенций и иных межбюджетных трансфертов, имеющих целевое назначение, прошлых лет*</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sz w:val="20"/>
                <w:szCs w:val="20"/>
                <w:lang w:val="en-US"/>
              </w:rPr>
            </w:pPr>
            <w:r w:rsidRPr="00A768F1">
              <w:rPr>
                <w:b/>
                <w:sz w:val="20"/>
                <w:szCs w:val="20"/>
              </w:rPr>
              <w:t>4</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b/>
                <w:snapToGrid w:val="0"/>
                <w:sz w:val="20"/>
                <w:szCs w:val="20"/>
              </w:rPr>
            </w:pPr>
            <w:r w:rsidRPr="00A768F1">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b/>
                <w:sz w:val="20"/>
                <w:szCs w:val="20"/>
              </w:rPr>
              <w:t>Департамент имущественных отношений Нефтеюганского района</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lang w:val="en-US"/>
              </w:rPr>
            </w:pPr>
            <w:r w:rsidRPr="00A768F1">
              <w:rPr>
                <w:sz w:val="20"/>
                <w:szCs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lang w:val="en-US"/>
              </w:rPr>
            </w:pPr>
            <w:r w:rsidRPr="00A768F1">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ind w:left="-108"/>
              <w:jc w:val="both"/>
              <w:rPr>
                <w:sz w:val="20"/>
                <w:szCs w:val="20"/>
              </w:rPr>
            </w:pPr>
            <w:r w:rsidRPr="00A768F1">
              <w:rPr>
                <w:sz w:val="20"/>
                <w:szCs w:val="20"/>
              </w:rPr>
              <w:t>Доходы от сдачи в аренду имущества, составляющего казну муниципальных районов (за исключением земельных участков)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center"/>
              <w:rPr>
                <w:sz w:val="20"/>
                <w:szCs w:val="20"/>
              </w:rPr>
            </w:pPr>
          </w:p>
          <w:p w:rsidR="00F30FC6" w:rsidRPr="00A768F1" w:rsidRDefault="00F30FC6" w:rsidP="00532170">
            <w:pPr>
              <w:jc w:val="center"/>
              <w:rPr>
                <w:sz w:val="20"/>
                <w:szCs w:val="20"/>
              </w:rPr>
            </w:pPr>
            <w:r w:rsidRPr="00A768F1">
              <w:rPr>
                <w:sz w:val="20"/>
                <w:szCs w:val="20"/>
              </w:rPr>
              <w:t xml:space="preserve"> </w:t>
            </w:r>
          </w:p>
          <w:p w:rsidR="00F30FC6" w:rsidRPr="00A768F1" w:rsidRDefault="00F30FC6" w:rsidP="00532170">
            <w:pPr>
              <w:jc w:val="center"/>
              <w:rPr>
                <w:sz w:val="20"/>
                <w:szCs w:val="20"/>
              </w:rPr>
            </w:pPr>
            <w:r w:rsidRPr="00A768F1">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lang w:val="en-US"/>
              </w:rPr>
              <w:t>4.</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napToGrid w:val="0"/>
                <w:sz w:val="20"/>
                <w:szCs w:val="20"/>
              </w:rPr>
              <w:t>Доходы по договорам социального найма жилого помещения муниципального жилищного фонда</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napToGrid w:val="0"/>
                <w:sz w:val="20"/>
                <w:szCs w:val="20"/>
              </w:rPr>
              <w:t>Прочие доходы</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lang w:val="en-US"/>
              </w:rPr>
            </w:pPr>
            <w:r w:rsidRPr="00A768F1">
              <w:rPr>
                <w:sz w:val="20"/>
                <w:szCs w:val="20"/>
              </w:rPr>
              <w:lastRenderedPageBreak/>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lang w:val="en-US"/>
              </w:rPr>
            </w:pPr>
            <w:r w:rsidRPr="00A768F1">
              <w:rPr>
                <w:sz w:val="20"/>
                <w:szCs w:val="20"/>
              </w:rPr>
              <w:t>4.10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продажи квартир, находящихся в собственности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Доходы от продажи нематериальных активов, находящихся в собственности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tabs>
                <w:tab w:val="left" w:pos="357"/>
              </w:tabs>
              <w:jc w:val="center"/>
              <w:rPr>
                <w:sz w:val="20"/>
                <w:szCs w:val="20"/>
              </w:rPr>
            </w:pPr>
            <w:r w:rsidRPr="00A768F1">
              <w:rPr>
                <w:sz w:val="20"/>
                <w:szCs w:val="20"/>
              </w:rPr>
              <w:t>4.</w:t>
            </w:r>
            <w:r w:rsidRPr="00A768F1">
              <w:rPr>
                <w:sz w:val="20"/>
                <w:szCs w:val="20"/>
                <w:lang w:val="en-US"/>
              </w:rPr>
              <w:t>1</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F30FC6" w:rsidRPr="00A768F1" w:rsidTr="00532170">
        <w:trPr>
          <w:cantSplit/>
          <w:trHeight w:val="4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sz w:val="20"/>
                <w:szCs w:val="20"/>
              </w:rPr>
            </w:pPr>
            <w:r w:rsidRPr="00A768F1">
              <w:rPr>
                <w:b/>
                <w:sz w:val="20"/>
                <w:szCs w:val="20"/>
              </w:rPr>
              <w:t>5</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b/>
                <w:sz w:val="20"/>
                <w:szCs w:val="20"/>
              </w:rPr>
            </w:pPr>
            <w:r w:rsidRPr="00A768F1">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bCs/>
                <w:sz w:val="20"/>
                <w:szCs w:val="20"/>
              </w:rPr>
            </w:pPr>
            <w:r w:rsidRPr="00A768F1">
              <w:rPr>
                <w:b/>
                <w:bCs/>
                <w:sz w:val="20"/>
                <w:szCs w:val="20"/>
              </w:rPr>
              <w:t>Департамент образования и молодежной политики Нефтеюганского района</w:t>
            </w:r>
          </w:p>
        </w:tc>
      </w:tr>
      <w:tr w:rsidR="00F30FC6" w:rsidRPr="00A768F1" w:rsidTr="00532170">
        <w:trPr>
          <w:cantSplit/>
          <w:trHeight w:val="36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sz w:val="20"/>
                <w:szCs w:val="20"/>
                <w:lang w:val="en-US"/>
              </w:rPr>
            </w:pPr>
            <w:r w:rsidRPr="00A768F1">
              <w:rPr>
                <w:sz w:val="20"/>
                <w:szCs w:val="20"/>
              </w:rPr>
              <w:t>5.</w:t>
            </w:r>
            <w:r w:rsidRPr="00A768F1">
              <w:rPr>
                <w:sz w:val="20"/>
                <w:szCs w:val="20"/>
                <w:lang w:val="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51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sz w:val="20"/>
                <w:szCs w:val="20"/>
              </w:rPr>
            </w:pPr>
            <w:r w:rsidRPr="00A768F1">
              <w:rPr>
                <w:b/>
                <w:sz w:val="20"/>
                <w:szCs w:val="20"/>
              </w:rPr>
              <w:t>6</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b/>
                <w:sz w:val="20"/>
                <w:szCs w:val="20"/>
              </w:rPr>
            </w:pPr>
            <w:r w:rsidRPr="00A768F1">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suppressAutoHyphens/>
              <w:jc w:val="center"/>
              <w:rPr>
                <w:b/>
                <w:bCs/>
                <w:sz w:val="20"/>
                <w:szCs w:val="20"/>
              </w:rPr>
            </w:pPr>
            <w:r w:rsidRPr="00A768F1">
              <w:rPr>
                <w:b/>
                <w:bCs/>
                <w:sz w:val="20"/>
                <w:szCs w:val="20"/>
              </w:rPr>
              <w:t xml:space="preserve">Департамент культуры и спорта </w:t>
            </w:r>
          </w:p>
          <w:p w:rsidR="00F30FC6" w:rsidRPr="00A768F1" w:rsidRDefault="00F30FC6" w:rsidP="00532170">
            <w:pPr>
              <w:suppressAutoHyphens/>
              <w:jc w:val="center"/>
              <w:rPr>
                <w:b/>
                <w:bCs/>
                <w:sz w:val="20"/>
                <w:szCs w:val="20"/>
              </w:rPr>
            </w:pPr>
            <w:r w:rsidRPr="00A768F1">
              <w:rPr>
                <w:b/>
                <w:bCs/>
                <w:sz w:val="20"/>
                <w:szCs w:val="20"/>
              </w:rPr>
              <w:t>Нефтеюганского района</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snapToGrid w:val="0"/>
                <w:sz w:val="20"/>
                <w:szCs w:val="20"/>
              </w:rPr>
            </w:pPr>
            <w:r w:rsidRPr="00A768F1">
              <w:rPr>
                <w:b/>
                <w:snapToGrid w:val="0"/>
                <w:sz w:val="20"/>
                <w:szCs w:val="20"/>
              </w:rPr>
              <w:t>7</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b/>
                <w:snapToGrid w:val="0"/>
                <w:sz w:val="20"/>
                <w:szCs w:val="20"/>
              </w:rPr>
            </w:pPr>
            <w:r w:rsidRPr="00A768F1">
              <w:rPr>
                <w:b/>
                <w:snapToGrid w:val="0"/>
                <w:sz w:val="20"/>
                <w:szCs w:val="20"/>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bCs/>
                <w:sz w:val="20"/>
                <w:szCs w:val="20"/>
              </w:rPr>
            </w:pPr>
            <w:r w:rsidRPr="00A768F1">
              <w:rPr>
                <w:b/>
                <w:bCs/>
                <w:sz w:val="20"/>
                <w:szCs w:val="20"/>
              </w:rPr>
              <w:t>Территориальная избирательная комиссия Нефтеюганского района</w:t>
            </w:r>
          </w:p>
        </w:tc>
      </w:tr>
      <w:tr w:rsidR="00F30FC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snapToGrid w:val="0"/>
                <w:sz w:val="20"/>
                <w:szCs w:val="20"/>
                <w:lang w:val="en-US"/>
              </w:rPr>
            </w:pPr>
            <w:r w:rsidRPr="00A768F1">
              <w:rPr>
                <w:b/>
                <w:snapToGrid w:val="0"/>
                <w:sz w:val="20"/>
                <w:szCs w:val="20"/>
                <w:lang w:val="en-US"/>
              </w:rPr>
              <w:t>8</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b/>
                <w:snapToGrid w:val="0"/>
                <w:sz w:val="20"/>
                <w:szCs w:val="20"/>
                <w:lang w:val="en-US"/>
              </w:rPr>
            </w:pPr>
            <w:r w:rsidRPr="00A768F1">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b/>
                <w:bCs/>
                <w:sz w:val="20"/>
                <w:szCs w:val="20"/>
              </w:rPr>
            </w:pPr>
            <w:r w:rsidRPr="00A768F1">
              <w:rPr>
                <w:b/>
                <w:sz w:val="20"/>
                <w:szCs w:val="20"/>
              </w:rPr>
              <w:t>Департамент строительства и жилищно-коммунального комплекса Нефтеюганского района</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lang w:val="en-US"/>
              </w:rPr>
              <w:t>8</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proofErr w:type="gramStart"/>
            <w:r w:rsidRPr="00A768F1">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lastRenderedPageBreak/>
              <w:t>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r w:rsidRPr="00A768F1">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r w:rsidRPr="00A768F1">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r w:rsidRPr="00A768F1">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lang w:val="en-US"/>
              </w:rPr>
              <w:t>8</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z w:val="20"/>
                <w:szCs w:val="20"/>
              </w:rPr>
            </w:pPr>
            <w:r w:rsidRPr="00A768F1">
              <w:rPr>
                <w:sz w:val="20"/>
                <w:szCs w:val="20"/>
              </w:rPr>
              <w:t xml:space="preserve">Доходы от эксплуатации и использования </w:t>
            </w:r>
            <w:proofErr w:type="gramStart"/>
            <w:r w:rsidRPr="00A768F1">
              <w:rPr>
                <w:sz w:val="20"/>
                <w:szCs w:val="20"/>
              </w:rPr>
              <w:t>имущества</w:t>
            </w:r>
            <w:proofErr w:type="gramEnd"/>
            <w:r w:rsidRPr="00A768F1">
              <w:rPr>
                <w:sz w:val="20"/>
                <w:szCs w:val="20"/>
              </w:rPr>
              <w:t xml:space="preserve"> автомобильных дорог, находящихся в собственности муниципальных районов</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lang w:val="en-US"/>
              </w:rPr>
              <w:t>8</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autoSpaceDE w:val="0"/>
              <w:autoSpaceDN w:val="0"/>
              <w:adjustRightInd w:val="0"/>
              <w:jc w:val="both"/>
              <w:rPr>
                <w:snapToGrid w:val="0"/>
                <w:sz w:val="20"/>
                <w:szCs w:val="20"/>
              </w:rPr>
            </w:pPr>
            <w:r w:rsidRPr="00A768F1">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F30FC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lang w:val="en-US"/>
              </w:rPr>
              <w:t>8</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r>
      <w:tr w:rsidR="00F30FC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suppressAutoHyphens/>
              <w:jc w:val="center"/>
              <w:rPr>
                <w:sz w:val="20"/>
                <w:szCs w:val="20"/>
              </w:rPr>
            </w:pPr>
            <w:r w:rsidRPr="00A768F1">
              <w:rPr>
                <w:sz w:val="20"/>
                <w:szCs w:val="20"/>
              </w:rPr>
              <w:t>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w:t>
            </w:r>
            <w:r w:rsidRPr="00A768F1">
              <w:rPr>
                <w:sz w:val="20"/>
                <w:szCs w:val="20"/>
                <w:lang w:val="en-US"/>
              </w:rPr>
              <w:t>6</w:t>
            </w:r>
            <w:r w:rsidRPr="00A768F1">
              <w:rPr>
                <w:sz w:val="20"/>
                <w:szCs w:val="20"/>
              </w:rPr>
              <w:t xml:space="preserve"> </w:t>
            </w:r>
            <w:r w:rsidRPr="00A768F1">
              <w:rPr>
                <w:sz w:val="20"/>
                <w:szCs w:val="20"/>
                <w:lang w:val="en-US"/>
              </w:rPr>
              <w:t>90050</w:t>
            </w:r>
            <w:r w:rsidRPr="00A768F1">
              <w:rPr>
                <w:sz w:val="20"/>
                <w:szCs w:val="20"/>
              </w:rPr>
              <w:t xml:space="preserve"> 05 0000 1</w:t>
            </w:r>
            <w:r w:rsidRPr="00A768F1">
              <w:rPr>
                <w:sz w:val="20"/>
                <w:szCs w:val="20"/>
                <w:lang w:val="en-US"/>
              </w:rPr>
              <w:t>4</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830"/>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jc w:val="center"/>
              <w:rPr>
                <w:b/>
                <w:sz w:val="20"/>
                <w:szCs w:val="20"/>
              </w:rPr>
            </w:pPr>
            <w:r w:rsidRPr="00A768F1">
              <w:rPr>
                <w:b/>
                <w:sz w:val="20"/>
                <w:szCs w:val="20"/>
              </w:rPr>
              <w:t>9</w:t>
            </w:r>
          </w:p>
        </w:tc>
        <w:tc>
          <w:tcPr>
            <w:tcW w:w="92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b/>
                <w:snapToGrid w:val="0"/>
                <w:sz w:val="20"/>
                <w:szCs w:val="20"/>
              </w:rPr>
            </w:pPr>
            <w:r w:rsidRPr="00A768F1">
              <w:rPr>
                <w:b/>
                <w:sz w:val="20"/>
                <w:szCs w:val="20"/>
              </w:rPr>
              <w:t xml:space="preserve">Иные доходы бюджета </w:t>
            </w:r>
            <w:r w:rsidRPr="00A768F1">
              <w:rPr>
                <w:b/>
                <w:bCs/>
                <w:sz w:val="20"/>
                <w:szCs w:val="20"/>
              </w:rPr>
              <w:t>Нефтеюганского района</w:t>
            </w:r>
            <w:r w:rsidRPr="00A768F1">
              <w:rPr>
                <w:b/>
                <w:sz w:val="20"/>
                <w:szCs w:val="20"/>
              </w:rPr>
              <w:t xml:space="preserve">, администрирование которых может осуществляться главными администраторами доходов бюджета Нефтеюганского </w:t>
            </w:r>
            <w:r w:rsidRPr="00A768F1">
              <w:rPr>
                <w:b/>
                <w:bCs/>
                <w:sz w:val="20"/>
                <w:szCs w:val="20"/>
              </w:rPr>
              <w:t>района</w:t>
            </w:r>
            <w:r w:rsidRPr="00A768F1">
              <w:rPr>
                <w:b/>
                <w:sz w:val="20"/>
                <w:szCs w:val="20"/>
              </w:rPr>
              <w:t xml:space="preserve"> в пределах их компетенции</w:t>
            </w:r>
          </w:p>
        </w:tc>
      </w:tr>
      <w:tr w:rsidR="00F30FC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lang w:val="en-US"/>
              </w:rPr>
              <w:t>9</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lang w:val="en-US"/>
              </w:rPr>
              <w:t>9</w:t>
            </w:r>
            <w:r w:rsidRPr="00A768F1">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A768F1">
              <w:rPr>
                <w:sz w:val="20"/>
                <w:szCs w:val="20"/>
              </w:rPr>
              <w:t>в(</w:t>
            </w:r>
            <w:proofErr w:type="gramEnd"/>
            <w:r w:rsidRPr="00A768F1">
              <w:rPr>
                <w:sz w:val="20"/>
                <w:szCs w:val="20"/>
              </w:rPr>
              <w:t>в части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jc w:val="center"/>
              <w:rPr>
                <w:sz w:val="20"/>
                <w:szCs w:val="20"/>
              </w:rPr>
            </w:pPr>
            <w:r w:rsidRPr="00A768F1">
              <w:rPr>
                <w:sz w:val="20"/>
                <w:szCs w:val="20"/>
                <w:lang w:val="en-US"/>
              </w:rPr>
              <w:t>9</w:t>
            </w:r>
            <w:r w:rsidRPr="00A768F1">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A768F1" w:rsidTr="001C3291">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jc w:val="center"/>
              <w:rPr>
                <w:sz w:val="20"/>
                <w:szCs w:val="20"/>
              </w:rPr>
            </w:pPr>
            <w:r w:rsidRPr="00A768F1">
              <w:rPr>
                <w:sz w:val="20"/>
                <w:szCs w:val="20"/>
              </w:rPr>
              <w:t>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1C3291">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1C3291">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rPr>
            </w:pPr>
            <w:r w:rsidRPr="00A768F1">
              <w:rPr>
                <w:sz w:val="20"/>
                <w:szCs w:val="20"/>
                <w:lang w:val="en-US"/>
              </w:rPr>
              <w:t>9</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412D1E">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412D1E">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lang w:val="en-US"/>
              </w:rPr>
            </w:pPr>
            <w:r w:rsidRPr="00A768F1">
              <w:rPr>
                <w:sz w:val="20"/>
                <w:szCs w:val="20"/>
                <w:lang w:val="en-US"/>
              </w:rPr>
              <w:t>9</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Невыясненные поступления, зачисляемые в бюджеты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rPr>
            </w:pPr>
            <w:r w:rsidRPr="00A768F1">
              <w:rPr>
                <w:sz w:val="20"/>
                <w:szCs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jc w:val="center"/>
              <w:rPr>
                <w:snapToGrid w:val="0"/>
                <w:sz w:val="20"/>
                <w:szCs w:val="20"/>
              </w:rPr>
            </w:pPr>
            <w:r w:rsidRPr="00A768F1">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autoSpaceDE w:val="0"/>
              <w:autoSpaceDN w:val="0"/>
              <w:adjustRightInd w:val="0"/>
              <w:rPr>
                <w:sz w:val="20"/>
                <w:szCs w:val="20"/>
              </w:rPr>
            </w:pPr>
            <w:r w:rsidRPr="00A768F1">
              <w:rPr>
                <w:sz w:val="20"/>
                <w:szCs w:val="20"/>
              </w:rPr>
              <w:t>Прочие неналоговые доходы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rPr>
            </w:pPr>
            <w:r w:rsidRPr="00A768F1">
              <w:rPr>
                <w:sz w:val="20"/>
                <w:szCs w:val="20"/>
              </w:rPr>
              <w:lastRenderedPageBreak/>
              <w:t>9.8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center"/>
              <w:rPr>
                <w:sz w:val="20"/>
                <w:szCs w:val="20"/>
                <w:lang w:val="en-US"/>
              </w:rPr>
            </w:pPr>
          </w:p>
          <w:p w:rsidR="00F30FC6" w:rsidRPr="00A768F1" w:rsidRDefault="00F30FC6" w:rsidP="006D1DAF">
            <w:pPr>
              <w:jc w:val="center"/>
              <w:rPr>
                <w:sz w:val="20"/>
                <w:szCs w:val="20"/>
              </w:rPr>
            </w:pPr>
            <w:r w:rsidRPr="00A768F1">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A768F1" w:rsidRDefault="00F30FC6"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1C3291">
            <w:pPr>
              <w:widowControl w:val="0"/>
              <w:autoSpaceDE w:val="0"/>
              <w:autoSpaceDN w:val="0"/>
              <w:adjustRightInd w:val="0"/>
              <w:jc w:val="center"/>
              <w:rPr>
                <w:sz w:val="20"/>
                <w:szCs w:val="20"/>
              </w:rPr>
            </w:pPr>
            <w:r w:rsidRPr="00A768F1">
              <w:rPr>
                <w:sz w:val="20"/>
                <w:szCs w:val="20"/>
              </w:rPr>
              <w:t>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6D1DAF">
            <w:pPr>
              <w:jc w:val="center"/>
              <w:rPr>
                <w:sz w:val="20"/>
                <w:szCs w:val="20"/>
              </w:rPr>
            </w:pPr>
            <w:r w:rsidRPr="00A768F1">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F30FC6" w:rsidRPr="00A768F1" w:rsidRDefault="00F30FC6" w:rsidP="00532170">
            <w:pPr>
              <w:widowControl w:val="0"/>
              <w:autoSpaceDE w:val="0"/>
              <w:autoSpaceDN w:val="0"/>
              <w:adjustRightInd w:val="0"/>
              <w:jc w:val="center"/>
              <w:rPr>
                <w:sz w:val="20"/>
                <w:szCs w:val="20"/>
              </w:rPr>
            </w:pPr>
            <w:r>
              <w:rPr>
                <w:sz w:val="20"/>
                <w:szCs w:val="20"/>
              </w:rPr>
              <w:t>9.10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A768F1"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6D1DAF">
            <w:pPr>
              <w:jc w:val="center"/>
              <w:rPr>
                <w:sz w:val="20"/>
                <w:szCs w:val="20"/>
              </w:rPr>
            </w:pPr>
            <w:r w:rsidRPr="00A768F1">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A768F1" w:rsidRDefault="00F30FC6" w:rsidP="00532170">
            <w:pPr>
              <w:rPr>
                <w:sz w:val="20"/>
                <w:szCs w:val="20"/>
              </w:rPr>
            </w:pPr>
            <w:r w:rsidRPr="00A768F1">
              <w:rPr>
                <w:sz w:val="20"/>
                <w:szCs w:val="20"/>
              </w:rPr>
              <w:t>Прочие безвозмездные поступления в бюджеты муниципальных районов</w:t>
            </w:r>
          </w:p>
        </w:tc>
      </w:tr>
    </w:tbl>
    <w:p w:rsidR="00CC0B8E" w:rsidRPr="000753AD" w:rsidRDefault="00CC0B8E" w:rsidP="00CC0B8E">
      <w:pPr>
        <w:jc w:val="both"/>
        <w:rPr>
          <w:sz w:val="22"/>
          <w:szCs w:val="22"/>
        </w:rPr>
      </w:pPr>
    </w:p>
    <w:p w:rsidR="00CC0B8E" w:rsidRPr="000753AD" w:rsidRDefault="00CC0B8E" w:rsidP="00CC0B8E">
      <w:pPr>
        <w:jc w:val="both"/>
        <w:rPr>
          <w:sz w:val="26"/>
          <w:szCs w:val="26"/>
        </w:rPr>
      </w:pPr>
    </w:p>
    <w:p w:rsidR="00CC0B8E" w:rsidRPr="000753AD" w:rsidRDefault="00CC0B8E" w:rsidP="00CC0B8E">
      <w:pPr>
        <w:jc w:val="right"/>
        <w:rPr>
          <w:b/>
          <w:color w:val="000000"/>
        </w:rPr>
      </w:pPr>
      <w:r w:rsidRPr="000753AD">
        <w:rPr>
          <w:b/>
          <w:color w:val="000000"/>
        </w:rPr>
        <w:t xml:space="preserve">Таблица 1 </w:t>
      </w:r>
    </w:p>
    <w:p w:rsidR="00CC0B8E" w:rsidRPr="000753AD" w:rsidRDefault="00CC0B8E" w:rsidP="00CC0B8E">
      <w:pPr>
        <w:jc w:val="right"/>
        <w:rPr>
          <w:b/>
          <w:color w:val="000000"/>
        </w:rPr>
      </w:pPr>
      <w:r w:rsidRPr="000753AD">
        <w:rPr>
          <w:b/>
          <w:color w:val="000000"/>
        </w:rPr>
        <w:t>Приложения 3</w:t>
      </w:r>
    </w:p>
    <w:p w:rsidR="00CC0B8E" w:rsidRPr="000753AD" w:rsidRDefault="00CC0B8E" w:rsidP="00CC0B8E">
      <w:pPr>
        <w:jc w:val="right"/>
        <w:rPr>
          <w:b/>
          <w:color w:val="00000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6E166E" w:rsidRPr="006E166E" w:rsidTr="00532170">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center"/>
              <w:rPr>
                <w:b/>
                <w:bCs/>
              </w:rPr>
            </w:pPr>
            <w:r w:rsidRPr="006E166E">
              <w:rPr>
                <w:b/>
              </w:rPr>
              <w:t xml:space="preserve">Перечень главных администраторов доходов бюджета </w:t>
            </w:r>
            <w:r w:rsidRPr="006E166E">
              <w:rPr>
                <w:b/>
                <w:bCs/>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6E166E" w:rsidTr="0053217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bCs/>
                <w:sz w:val="20"/>
                <w:szCs w:val="20"/>
              </w:rPr>
            </w:pPr>
            <w:r w:rsidRPr="006E166E">
              <w:rPr>
                <w:b/>
                <w:bCs/>
                <w:sz w:val="20"/>
                <w:szCs w:val="20"/>
              </w:rPr>
              <w:t xml:space="preserve">№ </w:t>
            </w:r>
            <w:proofErr w:type="gramStart"/>
            <w:r w:rsidRPr="006E166E">
              <w:rPr>
                <w:b/>
                <w:bCs/>
                <w:sz w:val="20"/>
                <w:szCs w:val="20"/>
              </w:rPr>
              <w:t>п</w:t>
            </w:r>
            <w:proofErr w:type="gramEnd"/>
            <w:r w:rsidRPr="006E166E">
              <w:rPr>
                <w:b/>
                <w:bCs/>
                <w:sz w:val="20"/>
                <w:szCs w:val="20"/>
              </w:rPr>
              <w:t>/п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Код бюджетной классификации</w:t>
            </w:r>
          </w:p>
          <w:p w:rsidR="00CC0B8E" w:rsidRPr="006E166E" w:rsidRDefault="00CC0B8E" w:rsidP="00532170">
            <w:pPr>
              <w:suppressAutoHyphens/>
              <w:jc w:val="center"/>
              <w:rPr>
                <w:b/>
              </w:rPr>
            </w:pPr>
            <w:r w:rsidRPr="006E166E">
              <w:rPr>
                <w:b/>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rPr>
            </w:pPr>
            <w:r w:rsidRPr="006E166E">
              <w:rPr>
                <w:b/>
                <w:bCs/>
                <w:sz w:val="20"/>
                <w:szCs w:val="20"/>
              </w:rPr>
              <w:t>Наименование</w:t>
            </w:r>
            <w:r w:rsidRPr="006E166E">
              <w:rPr>
                <w:b/>
                <w:sz w:val="20"/>
                <w:szCs w:val="20"/>
              </w:rPr>
              <w:t xml:space="preserve"> главного</w:t>
            </w:r>
            <w:r w:rsidRPr="006E166E">
              <w:rPr>
                <w:b/>
                <w:bCs/>
                <w:sz w:val="20"/>
                <w:szCs w:val="20"/>
              </w:rPr>
              <w:t xml:space="preserve"> администратора доходов бюджета Нефтеюганского района</w:t>
            </w:r>
          </w:p>
        </w:tc>
      </w:tr>
      <w:tr w:rsidR="006E166E" w:rsidRPr="006E166E" w:rsidTr="0053217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ind w:right="-107"/>
              <w:jc w:val="center"/>
              <w:rPr>
                <w:b/>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ind w:right="-107"/>
              <w:jc w:val="center"/>
              <w:rPr>
                <w:b/>
                <w:bCs/>
                <w:sz w:val="20"/>
                <w:szCs w:val="20"/>
              </w:rPr>
            </w:pPr>
            <w:r w:rsidRPr="006E166E">
              <w:rPr>
                <w:b/>
                <w:sz w:val="20"/>
                <w:szCs w:val="20"/>
              </w:rPr>
              <w:t>главного</w:t>
            </w:r>
            <w:r w:rsidRPr="006E166E">
              <w:rPr>
                <w:b/>
                <w:bCs/>
                <w:sz w:val="20"/>
                <w:szCs w:val="20"/>
              </w:rPr>
              <w:t xml:space="preserve"> </w:t>
            </w:r>
            <w:proofErr w:type="spellStart"/>
            <w:proofErr w:type="gramStart"/>
            <w:r w:rsidRPr="006E166E">
              <w:rPr>
                <w:b/>
                <w:bCs/>
                <w:sz w:val="20"/>
                <w:szCs w:val="20"/>
              </w:rPr>
              <w:t>админис-тратора</w:t>
            </w:r>
            <w:proofErr w:type="spellEnd"/>
            <w:proofErr w:type="gramEnd"/>
            <w:r w:rsidRPr="006E166E">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rPr>
            </w:pPr>
            <w:r w:rsidRPr="006E166E">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3</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r w:rsidRPr="006E166E">
              <w:rPr>
                <w:b/>
                <w:bCs/>
              </w:rPr>
              <w:t>4</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lang w:val="en-US"/>
              </w:rPr>
            </w:pPr>
            <w:r w:rsidRPr="006E166E">
              <w:rPr>
                <w:b/>
                <w:sz w:val="20"/>
                <w:szCs w:val="20"/>
                <w:lang w:val="en-US"/>
              </w:rPr>
              <w:t>10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sz w:val="22"/>
                <w:szCs w:val="22"/>
              </w:rPr>
            </w:pPr>
            <w:r w:rsidRPr="006E166E">
              <w:rPr>
                <w:b/>
                <w:sz w:val="22"/>
                <w:szCs w:val="22"/>
              </w:rPr>
              <w:t>048</w:t>
            </w:r>
          </w:p>
          <w:p w:rsidR="00CC0B8E" w:rsidRPr="006E166E" w:rsidRDefault="00CC0B8E" w:rsidP="00532170">
            <w:pPr>
              <w:autoSpaceDE w:val="0"/>
              <w:autoSpaceDN w:val="0"/>
              <w:adjustRightInd w:val="0"/>
              <w:jc w:val="center"/>
              <w:rPr>
                <w:b/>
                <w:bCs/>
                <w:sz w:val="22"/>
                <w:szCs w:val="22"/>
              </w:rPr>
            </w:pP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природопользования (</w:t>
            </w:r>
            <w:proofErr w:type="spellStart"/>
            <w:r w:rsidRPr="006E166E">
              <w:rPr>
                <w:b/>
                <w:bCs/>
                <w:sz w:val="22"/>
                <w:szCs w:val="22"/>
              </w:rPr>
              <w:t>Росприроднадзора</w:t>
            </w:r>
            <w:proofErr w:type="spellEnd"/>
            <w:r w:rsidRPr="006E166E">
              <w:rPr>
                <w:b/>
                <w:bCs/>
                <w:sz w:val="22"/>
                <w:szCs w:val="22"/>
              </w:rPr>
              <w:t xml:space="preserve">) </w:t>
            </w:r>
          </w:p>
          <w:p w:rsidR="00CC0B8E" w:rsidRPr="006E166E" w:rsidRDefault="00CC0B8E"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sz w:val="20"/>
                <w:szCs w:val="20"/>
              </w:rPr>
            </w:pPr>
            <w:r w:rsidRPr="006E166E">
              <w:rPr>
                <w:sz w:val="20"/>
                <w:szCs w:val="20"/>
                <w:lang w:val="en-US"/>
              </w:rPr>
              <w:t>10</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атмосферный воздух стационарными объектами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водные объекты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0A069B" w:rsidP="00532170">
            <w:pPr>
              <w:jc w:val="center"/>
              <w:rPr>
                <w:sz w:val="20"/>
                <w:szCs w:val="20"/>
              </w:rPr>
            </w:pPr>
            <w:r>
              <w:rPr>
                <w:sz w:val="20"/>
                <w:szCs w:val="20"/>
              </w:rPr>
              <w:t>10.3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размещение отходов производства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rPr>
              <w:t>10.4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размещение твердых коммунальных отходов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lang w:val="en-US"/>
              </w:rPr>
              <w:t>10</w:t>
            </w:r>
            <w:r w:rsidRPr="006E166E">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lang w:val="en-US"/>
              </w:rPr>
              <w:t>10</w:t>
            </w:r>
            <w:r w:rsidRPr="006E166E">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lang w:val="en-US"/>
              </w:rPr>
              <w:t>10</w:t>
            </w:r>
            <w:r w:rsidRPr="006E166E">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0A069B" w:rsidRPr="006E166E" w:rsidTr="000A069B">
        <w:trPr>
          <w:trHeight w:val="228"/>
        </w:trPr>
        <w:tc>
          <w:tcPr>
            <w:tcW w:w="709" w:type="dxa"/>
            <w:tcBorders>
              <w:top w:val="single" w:sz="4" w:space="0" w:color="auto"/>
              <w:left w:val="single" w:sz="4" w:space="0" w:color="auto"/>
              <w:bottom w:val="single" w:sz="4" w:space="0" w:color="auto"/>
            </w:tcBorders>
            <w:shd w:val="clear" w:color="auto" w:fill="auto"/>
          </w:tcPr>
          <w:p w:rsidR="000A069B" w:rsidRPr="006E166E" w:rsidRDefault="000A069B" w:rsidP="000A069B">
            <w:pPr>
              <w:jc w:val="center"/>
              <w:rPr>
                <w:sz w:val="20"/>
                <w:szCs w:val="20"/>
              </w:rPr>
            </w:pPr>
            <w:r w:rsidRPr="006E166E">
              <w:rPr>
                <w:sz w:val="20"/>
                <w:szCs w:val="20"/>
                <w:lang w:val="en-US"/>
              </w:rPr>
              <w:t>10</w:t>
            </w:r>
            <w:r w:rsidRPr="006E166E">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Плата за пользование водными объектами, находящимися в собственности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t>10</w:t>
            </w:r>
            <w:r w:rsidRPr="006E166E">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suppressAutoHyphens/>
              <w:jc w:val="center"/>
              <w:rPr>
                <w:sz w:val="20"/>
                <w:szCs w:val="20"/>
              </w:rPr>
            </w:pPr>
            <w:r w:rsidRPr="006E166E">
              <w:rPr>
                <w:sz w:val="20"/>
                <w:szCs w:val="20"/>
                <w:lang w:val="en-US"/>
              </w:rPr>
              <w:lastRenderedPageBreak/>
              <w:t>10</w:t>
            </w:r>
            <w:r w:rsidRPr="006E166E">
              <w:rPr>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autoSpaceDE w:val="0"/>
              <w:autoSpaceDN w:val="0"/>
              <w:adjustRightInd w:val="0"/>
              <w:jc w:val="center"/>
              <w:rPr>
                <w:bCs/>
                <w:sz w:val="20"/>
                <w:szCs w:val="20"/>
              </w:rPr>
            </w:pPr>
            <w:r w:rsidRPr="006E166E">
              <w:rPr>
                <w:bCs/>
                <w:sz w:val="20"/>
                <w:szCs w:val="20"/>
                <w:lang w:val="en-US"/>
              </w:rPr>
              <w:t>10</w:t>
            </w:r>
            <w:r w:rsidRPr="006E166E">
              <w:rPr>
                <w:bCs/>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0A069B">
            <w:pPr>
              <w:autoSpaceDE w:val="0"/>
              <w:autoSpaceDN w:val="0"/>
              <w:adjustRightInd w:val="0"/>
              <w:jc w:val="center"/>
              <w:rPr>
                <w:bCs/>
                <w:sz w:val="20"/>
                <w:szCs w:val="20"/>
              </w:rPr>
            </w:pPr>
            <w:r w:rsidRPr="006E166E">
              <w:rPr>
                <w:bCs/>
                <w:sz w:val="20"/>
                <w:szCs w:val="20"/>
                <w:lang w:val="en-US"/>
              </w:rPr>
              <w:t>10</w:t>
            </w:r>
            <w:r w:rsidRPr="006E166E">
              <w:rPr>
                <w:bCs/>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Cs/>
                <w:sz w:val="20"/>
                <w:szCs w:val="20"/>
              </w:rPr>
            </w:pPr>
            <w:r w:rsidRPr="006E166E">
              <w:rPr>
                <w:bCs/>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both"/>
              <w:rPr>
                <w:bCs/>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076</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proofErr w:type="spellStart"/>
            <w:r w:rsidRPr="006E166E">
              <w:rPr>
                <w:b/>
                <w:bCs/>
                <w:sz w:val="22"/>
                <w:szCs w:val="22"/>
              </w:rPr>
              <w:t>Нижнеобское</w:t>
            </w:r>
            <w:proofErr w:type="spellEnd"/>
            <w:r w:rsidRPr="006E166E">
              <w:rPr>
                <w:b/>
                <w:bCs/>
                <w:sz w:val="22"/>
                <w:szCs w:val="22"/>
              </w:rPr>
              <w:t xml:space="preserve"> территориальное управление федерального агентства по рыболовству</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Cs/>
                <w:sz w:val="20"/>
                <w:szCs w:val="20"/>
              </w:rPr>
            </w:pPr>
            <w:r w:rsidRPr="006E166E">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Cs/>
                <w:sz w:val="20"/>
                <w:szCs w:val="20"/>
              </w:rPr>
            </w:pPr>
            <w:r w:rsidRPr="006E166E">
              <w:rPr>
                <w:bCs/>
                <w:sz w:val="20"/>
                <w:szCs w:val="20"/>
              </w:rPr>
              <w:t>1 16 35030 0</w:t>
            </w:r>
            <w:r w:rsidRPr="006E166E">
              <w:rPr>
                <w:bCs/>
                <w:sz w:val="20"/>
                <w:szCs w:val="20"/>
                <w:lang w:val="en-US"/>
              </w:rPr>
              <w:t>5</w:t>
            </w:r>
            <w:r w:rsidRPr="006E166E">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lang w:val="en-US"/>
              </w:rPr>
              <w:t>1</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081</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по </w:t>
            </w:r>
            <w:proofErr w:type="gramStart"/>
            <w:r w:rsidRPr="006E166E">
              <w:rPr>
                <w:b/>
                <w:bCs/>
                <w:sz w:val="22"/>
                <w:szCs w:val="22"/>
              </w:rPr>
              <w:t>ветеринарному</w:t>
            </w:r>
            <w:proofErr w:type="gramEnd"/>
            <w:r w:rsidRPr="006E166E">
              <w:rPr>
                <w:b/>
                <w:bCs/>
                <w:sz w:val="22"/>
                <w:szCs w:val="22"/>
              </w:rPr>
              <w:t xml:space="preserve"> </w:t>
            </w:r>
          </w:p>
          <w:p w:rsidR="000A069B" w:rsidRPr="006E166E" w:rsidRDefault="000A069B" w:rsidP="00532170">
            <w:pPr>
              <w:autoSpaceDE w:val="0"/>
              <w:autoSpaceDN w:val="0"/>
              <w:adjustRightInd w:val="0"/>
              <w:jc w:val="center"/>
              <w:rPr>
                <w:b/>
                <w:bCs/>
                <w:sz w:val="22"/>
                <w:szCs w:val="22"/>
              </w:rPr>
            </w:pPr>
            <w:r w:rsidRPr="006E166E">
              <w:rPr>
                <w:b/>
                <w:bCs/>
                <w:sz w:val="22"/>
                <w:szCs w:val="22"/>
              </w:rPr>
              <w:t xml:space="preserve">и Фитосанитарному надзору по Тюменской области, Ямало-Ненецкому и Ханты-Мансийскому </w:t>
            </w:r>
          </w:p>
          <w:p w:rsidR="000A069B" w:rsidRPr="006E166E" w:rsidRDefault="000A069B" w:rsidP="00532170">
            <w:pPr>
              <w:autoSpaceDE w:val="0"/>
              <w:autoSpaceDN w:val="0"/>
              <w:adjustRightInd w:val="0"/>
              <w:jc w:val="center"/>
              <w:rPr>
                <w:b/>
                <w:bCs/>
                <w:sz w:val="22"/>
                <w:szCs w:val="22"/>
              </w:rPr>
            </w:pPr>
            <w:r w:rsidRPr="006E166E">
              <w:rPr>
                <w:b/>
                <w:bCs/>
                <w:sz w:val="22"/>
                <w:szCs w:val="22"/>
              </w:rPr>
              <w:t>автономным округам</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12</w:t>
            </w:r>
            <w:r w:rsidRPr="006E166E">
              <w:rPr>
                <w:sz w:val="20"/>
                <w:szCs w:val="20"/>
                <w:lang w:val="en-US"/>
              </w:rPr>
              <w:t>.</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napToGrid w:val="0"/>
                <w:sz w:val="20"/>
                <w:szCs w:val="20"/>
              </w:rPr>
            </w:pPr>
            <w:r w:rsidRPr="006E166E">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napToGrid w:val="0"/>
                <w:sz w:val="20"/>
                <w:szCs w:val="20"/>
              </w:rPr>
            </w:pPr>
            <w:r w:rsidRPr="006E166E">
              <w:rPr>
                <w:sz w:val="20"/>
                <w:szCs w:val="20"/>
              </w:rPr>
              <w:t xml:space="preserve">Денежные взыскания (штрафы) за нарушение земельного                              законодательства </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12.4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55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b/>
                <w:sz w:val="22"/>
                <w:szCs w:val="22"/>
              </w:rPr>
            </w:pPr>
            <w:r w:rsidRPr="006E166E">
              <w:rPr>
                <w:b/>
                <w:sz w:val="22"/>
                <w:szCs w:val="22"/>
                <w:lang w:val="en-US"/>
              </w:rPr>
              <w:t>1</w:t>
            </w:r>
            <w:r w:rsidRPr="006E166E">
              <w:rPr>
                <w:b/>
                <w:sz w:val="22"/>
                <w:szCs w:val="22"/>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b/>
                <w:sz w:val="22"/>
                <w:szCs w:val="22"/>
                <w:lang w:val="en-US"/>
              </w:rPr>
            </w:pPr>
            <w:r w:rsidRPr="006E166E">
              <w:rPr>
                <w:b/>
                <w:sz w:val="22"/>
                <w:szCs w:val="22"/>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
                <w:sz w:val="22"/>
                <w:szCs w:val="22"/>
              </w:rPr>
            </w:pPr>
            <w:r w:rsidRPr="006E166E">
              <w:rPr>
                <w:b/>
                <w:sz w:val="22"/>
                <w:szCs w:val="22"/>
              </w:rPr>
              <w:t>Федеральное казначейство</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13.1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widowControl w:val="0"/>
              <w:autoSpaceDE w:val="0"/>
              <w:autoSpaceDN w:val="0"/>
              <w:adjustRightInd w:val="0"/>
              <w:jc w:val="center"/>
              <w:rPr>
                <w:sz w:val="20"/>
                <w:szCs w:val="20"/>
              </w:rPr>
            </w:pPr>
            <w:r w:rsidRPr="006E166E">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widowControl w:val="0"/>
              <w:autoSpaceDE w:val="0"/>
              <w:autoSpaceDN w:val="0"/>
              <w:adjustRightInd w:val="0"/>
              <w:jc w:val="both"/>
              <w:rPr>
                <w:sz w:val="20"/>
                <w:szCs w:val="20"/>
              </w:rPr>
            </w:pPr>
            <w:r w:rsidRPr="006E166E">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13.2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1 03 02231 01 0000 110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13.3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моторные масла для дизельных и (или) карбюраторных (</w:t>
            </w:r>
            <w:proofErr w:type="spellStart"/>
            <w:r w:rsidRPr="000A069B">
              <w:rPr>
                <w:sz w:val="20"/>
                <w:szCs w:val="20"/>
              </w:rPr>
              <w:t>инжекторных</w:t>
            </w:r>
            <w:proofErr w:type="spellEnd"/>
            <w:r w:rsidRPr="000A069B">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13.4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1 03 02241 01 0000 110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моторные масла для дизельных и (или) карбюраторных (</w:t>
            </w:r>
            <w:proofErr w:type="spellStart"/>
            <w:r w:rsidRPr="000A069B">
              <w:rPr>
                <w:sz w:val="20"/>
                <w:szCs w:val="20"/>
              </w:rPr>
              <w:t>инжекторных</w:t>
            </w:r>
            <w:proofErr w:type="spellEnd"/>
            <w:r w:rsidRPr="000A069B">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Pr>
                <w:sz w:val="20"/>
                <w:szCs w:val="20"/>
              </w:rPr>
              <w:t>13.5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 xml:space="preserve">Доходы от уплаты акцизов на автомобильный бензин, подлежащие распределению между бюджетами субъектов Российской </w:t>
            </w:r>
            <w:r w:rsidRPr="000A069B">
              <w:rPr>
                <w:sz w:val="20"/>
                <w:szCs w:val="20"/>
              </w:rPr>
              <w:lastRenderedPageBreak/>
              <w:t>Федерации и местными бюджетами с учетом установленных дифференцированных нормативов отчислений в местные бюджеты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Pr>
                <w:sz w:val="20"/>
                <w:szCs w:val="20"/>
              </w:rPr>
              <w:lastRenderedPageBreak/>
              <w:t>13.6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1 03 02251 01 0000 110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Pr>
                <w:sz w:val="20"/>
                <w:szCs w:val="20"/>
              </w:rPr>
              <w:t>13.7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Pr>
                <w:sz w:val="20"/>
                <w:szCs w:val="20"/>
              </w:rPr>
              <w:t>13.8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suppressAutoHyphens/>
              <w:jc w:val="center"/>
              <w:rPr>
                <w:sz w:val="20"/>
                <w:szCs w:val="20"/>
              </w:rPr>
            </w:pPr>
            <w:r w:rsidRPr="000A069B">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A069B" w:rsidRDefault="000A069B" w:rsidP="00532170">
            <w:pPr>
              <w:widowControl w:val="0"/>
              <w:autoSpaceDE w:val="0"/>
              <w:autoSpaceDN w:val="0"/>
              <w:adjustRightInd w:val="0"/>
              <w:jc w:val="center"/>
              <w:rPr>
                <w:sz w:val="20"/>
                <w:szCs w:val="20"/>
              </w:rPr>
            </w:pPr>
            <w:r w:rsidRPr="000A069B">
              <w:rPr>
                <w:sz w:val="20"/>
                <w:szCs w:val="20"/>
              </w:rPr>
              <w:t>1 03 02261 01 0000 110</w:t>
            </w:r>
          </w:p>
        </w:tc>
        <w:tc>
          <w:tcPr>
            <w:tcW w:w="5865" w:type="dxa"/>
            <w:tcBorders>
              <w:top w:val="single" w:sz="4" w:space="0" w:color="auto"/>
              <w:left w:val="single" w:sz="4" w:space="0" w:color="auto"/>
              <w:bottom w:val="single" w:sz="4" w:space="0" w:color="auto"/>
              <w:right w:val="single" w:sz="4" w:space="0" w:color="auto"/>
            </w:tcBorders>
          </w:tcPr>
          <w:p w:rsidR="000A069B" w:rsidRPr="000A069B" w:rsidRDefault="000A069B" w:rsidP="00532170">
            <w:pPr>
              <w:widowControl w:val="0"/>
              <w:autoSpaceDE w:val="0"/>
              <w:autoSpaceDN w:val="0"/>
              <w:adjustRightInd w:val="0"/>
              <w:jc w:val="both"/>
              <w:rPr>
                <w:sz w:val="20"/>
                <w:szCs w:val="20"/>
              </w:rPr>
            </w:pPr>
            <w:r w:rsidRPr="000A069B">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9F5F1D" w:rsidRDefault="000A069B" w:rsidP="00532170">
            <w:pPr>
              <w:autoSpaceDE w:val="0"/>
              <w:autoSpaceDN w:val="0"/>
              <w:adjustRightInd w:val="0"/>
              <w:jc w:val="center"/>
              <w:rPr>
                <w:b/>
                <w:bCs/>
                <w:sz w:val="22"/>
                <w:szCs w:val="22"/>
                <w:highlight w:val="yellow"/>
              </w:rPr>
            </w:pPr>
            <w:r w:rsidRPr="004A5BAB">
              <w:rPr>
                <w:b/>
                <w:bCs/>
                <w:sz w:val="22"/>
                <w:szCs w:val="22"/>
              </w:rPr>
              <w:t>106</w:t>
            </w:r>
          </w:p>
        </w:tc>
        <w:tc>
          <w:tcPr>
            <w:tcW w:w="5865" w:type="dxa"/>
            <w:tcBorders>
              <w:top w:val="single" w:sz="4" w:space="0" w:color="auto"/>
              <w:left w:val="single" w:sz="4" w:space="0" w:color="auto"/>
              <w:bottom w:val="single" w:sz="4" w:space="0" w:color="auto"/>
              <w:right w:val="single" w:sz="4" w:space="0" w:color="auto"/>
            </w:tcBorders>
          </w:tcPr>
          <w:p w:rsidR="000A069B" w:rsidRPr="009F5F1D" w:rsidRDefault="004A5BAB" w:rsidP="00532170">
            <w:pPr>
              <w:autoSpaceDE w:val="0"/>
              <w:autoSpaceDN w:val="0"/>
              <w:adjustRightInd w:val="0"/>
              <w:jc w:val="center"/>
              <w:rPr>
                <w:b/>
                <w:bCs/>
                <w:sz w:val="22"/>
                <w:szCs w:val="22"/>
                <w:highlight w:val="yellow"/>
              </w:rPr>
            </w:pPr>
            <w:r w:rsidRPr="004A5BAB">
              <w:rPr>
                <w:b/>
                <w:bCs/>
                <w:sz w:val="22"/>
                <w:szCs w:val="22"/>
              </w:rPr>
              <w:t>Северо-Уральское межрегиональное управление государственного автодорожного надзора Федеральной службы по надзору в сфере транспорта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14.2.3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141</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защиты прав потребителей и благополучия человека</w:t>
            </w:r>
          </w:p>
          <w:p w:rsidR="000A069B" w:rsidRPr="006E166E" w:rsidRDefault="000A069B"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Cs/>
                <w:sz w:val="20"/>
                <w:szCs w:val="20"/>
              </w:rPr>
            </w:pPr>
            <w:r w:rsidRPr="006E166E">
              <w:rPr>
                <w:bCs/>
                <w:sz w:val="20"/>
                <w:szCs w:val="20"/>
              </w:rPr>
              <w:t>15.1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1 16 080</w:t>
            </w:r>
            <w:r w:rsidRPr="006E166E">
              <w:rPr>
                <w:sz w:val="20"/>
                <w:szCs w:val="20"/>
                <w:lang w:val="en-US"/>
              </w:rPr>
              <w:t>1</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1 16 080</w:t>
            </w:r>
            <w:r w:rsidRPr="006E166E">
              <w:rPr>
                <w:sz w:val="20"/>
                <w:szCs w:val="20"/>
                <w:lang w:val="en-US"/>
              </w:rPr>
              <w:t>2</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lastRenderedPageBreak/>
              <w:t>15.4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napToGrid w:val="0"/>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napToGrid w:val="0"/>
                <w:sz w:val="20"/>
                <w:szCs w:val="20"/>
              </w:rPr>
            </w:pPr>
            <w:r w:rsidRPr="006E166E">
              <w:rPr>
                <w:sz w:val="20"/>
                <w:szCs w:val="20"/>
              </w:rPr>
              <w:t>Денежные взыскания (штрафы) за нарушение земельного                              законодательства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15.8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lang w:val="en-US"/>
              </w:rPr>
              <w:t>1</w:t>
            </w:r>
            <w:r w:rsidRPr="006E166E">
              <w:rPr>
                <w:sz w:val="20"/>
                <w:szCs w:val="20"/>
              </w:rPr>
              <w:t>5.9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160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Федеральной службы  по регулированию алкогольного рынка 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16.1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jc w:val="center"/>
              <w:rPr>
                <w:sz w:val="20"/>
                <w:szCs w:val="20"/>
              </w:rPr>
            </w:pPr>
            <w:r w:rsidRPr="006E166E">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16.2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412D1E">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161</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Федеральной антимонопольной службы 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17.1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Cs/>
                <w:sz w:val="20"/>
                <w:szCs w:val="20"/>
              </w:rPr>
            </w:pPr>
            <w:r w:rsidRPr="006E166E">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lang w:val="en-US"/>
              </w:rPr>
            </w:pPr>
            <w:r w:rsidRPr="006E166E">
              <w:rPr>
                <w:b/>
                <w:bCs/>
                <w:sz w:val="20"/>
                <w:szCs w:val="20"/>
              </w:rPr>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177</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18.2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18.3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182</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 xml:space="preserve">Межрайонная Инспекция ФНС России № 7 </w:t>
            </w:r>
          </w:p>
          <w:p w:rsidR="000A069B" w:rsidRPr="006E166E" w:rsidRDefault="000A069B"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Налог на доходы физических лиц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 xml:space="preserve">Налог, взимаемый в связи с применением упрощенной системы </w:t>
            </w:r>
            <w:r w:rsidRPr="006E166E">
              <w:rPr>
                <w:sz w:val="20"/>
                <w:szCs w:val="20"/>
              </w:rPr>
              <w:lastRenderedPageBreak/>
              <w:t>налогообложения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lastRenderedPageBreak/>
              <w:t>19.3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rPr>
                <w:sz w:val="20"/>
                <w:szCs w:val="20"/>
              </w:rPr>
            </w:pPr>
            <w:r w:rsidRPr="006E166E">
              <w:rPr>
                <w:sz w:val="20"/>
                <w:szCs w:val="20"/>
              </w:rPr>
              <w:t>Единый налог на вмененный доход для отдельных видов деятельности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Единый сельскохозяйственный налог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rPr>
                <w:sz w:val="20"/>
                <w:szCs w:val="20"/>
              </w:rPr>
            </w:pPr>
            <w:r w:rsidRPr="006E166E">
              <w:rPr>
                <w:sz w:val="20"/>
                <w:szCs w:val="20"/>
              </w:rPr>
              <w:t>Налог, взимаемый в связи с применением патентной системы налогообложения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Налог на имущество физических лиц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rPr>
                <w:sz w:val="20"/>
                <w:szCs w:val="20"/>
              </w:rPr>
            </w:pPr>
            <w:r w:rsidRPr="006E166E">
              <w:rPr>
                <w:sz w:val="20"/>
                <w:szCs w:val="20"/>
              </w:rPr>
              <w:t>Транспортный налог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Земельный налог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Задолженность и перерасчеты по отмененным налогам, сборам и иным обязательным платежам*</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both"/>
              <w:rPr>
                <w:sz w:val="20"/>
                <w:szCs w:val="20"/>
              </w:rPr>
            </w:pPr>
            <w:proofErr w:type="gramStart"/>
            <w:r w:rsidRPr="006E166E">
              <w:rPr>
                <w:sz w:val="20"/>
                <w:szCs w:val="20"/>
              </w:rPr>
              <w:t xml:space="preserve">Денежные взыскания (штрафы) за нарушение законодательства о налогах и сборах, предусмотренные </w:t>
            </w:r>
            <w:hyperlink r:id="rId6" w:history="1">
              <w:r w:rsidRPr="006E166E">
                <w:rPr>
                  <w:sz w:val="20"/>
                  <w:szCs w:val="20"/>
                </w:rPr>
                <w:t>статьями 116</w:t>
              </w:r>
            </w:hyperlink>
            <w:r w:rsidRPr="006E166E">
              <w:rPr>
                <w:sz w:val="20"/>
                <w:szCs w:val="20"/>
              </w:rPr>
              <w:t xml:space="preserve">, </w:t>
            </w:r>
            <w:hyperlink r:id="rId7" w:history="1">
              <w:r w:rsidRPr="006E166E">
                <w:rPr>
                  <w:sz w:val="20"/>
                  <w:szCs w:val="20"/>
                </w:rPr>
                <w:t>118</w:t>
              </w:r>
            </w:hyperlink>
            <w:r w:rsidRPr="006E166E">
              <w:rPr>
                <w:sz w:val="20"/>
                <w:szCs w:val="20"/>
              </w:rPr>
              <w:t xml:space="preserve">, </w:t>
            </w:r>
            <w:hyperlink r:id="rId8" w:history="1">
              <w:r w:rsidRPr="006E166E">
                <w:rPr>
                  <w:sz w:val="20"/>
                  <w:szCs w:val="20"/>
                </w:rPr>
                <w:t>статьей 119.1</w:t>
              </w:r>
            </w:hyperlink>
            <w:r w:rsidRPr="006E166E">
              <w:rPr>
                <w:sz w:val="20"/>
                <w:szCs w:val="20"/>
              </w:rPr>
              <w:t xml:space="preserve">, </w:t>
            </w:r>
            <w:hyperlink r:id="rId9" w:history="1">
              <w:r w:rsidRPr="006E166E">
                <w:rPr>
                  <w:sz w:val="20"/>
                  <w:szCs w:val="20"/>
                </w:rPr>
                <w:t>пунктами 1</w:t>
              </w:r>
            </w:hyperlink>
            <w:r w:rsidRPr="006E166E">
              <w:rPr>
                <w:sz w:val="20"/>
                <w:szCs w:val="20"/>
              </w:rPr>
              <w:t xml:space="preserve"> и </w:t>
            </w:r>
            <w:hyperlink r:id="rId10" w:history="1">
              <w:r w:rsidRPr="006E166E">
                <w:rPr>
                  <w:sz w:val="20"/>
                  <w:szCs w:val="20"/>
                </w:rPr>
                <w:t>2 статьи 120</w:t>
              </w:r>
            </w:hyperlink>
            <w:r w:rsidRPr="006E166E">
              <w:rPr>
                <w:sz w:val="20"/>
                <w:szCs w:val="20"/>
              </w:rPr>
              <w:t xml:space="preserve">, </w:t>
            </w:r>
            <w:hyperlink r:id="rId11" w:history="1">
              <w:r w:rsidRPr="006E166E">
                <w:rPr>
                  <w:sz w:val="20"/>
                  <w:szCs w:val="20"/>
                </w:rPr>
                <w:t>статьями 125</w:t>
              </w:r>
            </w:hyperlink>
            <w:r w:rsidRPr="006E166E">
              <w:rPr>
                <w:sz w:val="20"/>
                <w:szCs w:val="20"/>
              </w:rPr>
              <w:t xml:space="preserve">, </w:t>
            </w:r>
            <w:hyperlink r:id="rId12" w:history="1">
              <w:r w:rsidRPr="006E166E">
                <w:rPr>
                  <w:sz w:val="20"/>
                  <w:szCs w:val="20"/>
                </w:rPr>
                <w:t>126</w:t>
              </w:r>
            </w:hyperlink>
            <w:r w:rsidRPr="006E166E">
              <w:rPr>
                <w:sz w:val="20"/>
                <w:szCs w:val="20"/>
              </w:rPr>
              <w:t xml:space="preserve">, </w:t>
            </w:r>
            <w:hyperlink r:id="rId13" w:history="1">
              <w:r w:rsidRPr="006E166E">
                <w:rPr>
                  <w:sz w:val="20"/>
                  <w:szCs w:val="20"/>
                </w:rPr>
                <w:t>128</w:t>
              </w:r>
            </w:hyperlink>
            <w:r w:rsidRPr="006E166E">
              <w:rPr>
                <w:sz w:val="20"/>
                <w:szCs w:val="20"/>
              </w:rPr>
              <w:t xml:space="preserve">, </w:t>
            </w:r>
            <w:hyperlink r:id="rId14" w:history="1">
              <w:r w:rsidRPr="006E166E">
                <w:rPr>
                  <w:sz w:val="20"/>
                  <w:szCs w:val="20"/>
                </w:rPr>
                <w:t>129</w:t>
              </w:r>
            </w:hyperlink>
            <w:r w:rsidRPr="006E166E">
              <w:rPr>
                <w:sz w:val="20"/>
                <w:szCs w:val="20"/>
              </w:rPr>
              <w:t xml:space="preserve">, </w:t>
            </w:r>
            <w:hyperlink r:id="rId15" w:history="1">
              <w:r w:rsidRPr="006E166E">
                <w:rPr>
                  <w:sz w:val="20"/>
                  <w:szCs w:val="20"/>
                </w:rPr>
                <w:t>129.1</w:t>
              </w:r>
            </w:hyperlink>
            <w:r w:rsidRPr="006E166E">
              <w:rPr>
                <w:sz w:val="20"/>
                <w:szCs w:val="20"/>
              </w:rPr>
              <w:t xml:space="preserve">, </w:t>
            </w:r>
            <w:hyperlink r:id="rId16" w:history="1">
              <w:r w:rsidRPr="006E166E">
                <w:rPr>
                  <w:sz w:val="20"/>
                  <w:szCs w:val="20"/>
                </w:rPr>
                <w:t>132</w:t>
              </w:r>
            </w:hyperlink>
            <w:r w:rsidRPr="006E166E">
              <w:rPr>
                <w:sz w:val="20"/>
                <w:szCs w:val="20"/>
              </w:rPr>
              <w:t xml:space="preserve">, </w:t>
            </w:r>
            <w:hyperlink r:id="rId17" w:history="1">
              <w:r w:rsidRPr="006E166E">
                <w:rPr>
                  <w:sz w:val="20"/>
                  <w:szCs w:val="20"/>
                </w:rPr>
                <w:t>133</w:t>
              </w:r>
            </w:hyperlink>
            <w:r w:rsidRPr="006E166E">
              <w:rPr>
                <w:sz w:val="20"/>
                <w:szCs w:val="20"/>
              </w:rPr>
              <w:t>,</w:t>
            </w:r>
            <w:proofErr w:type="gramEnd"/>
            <w:r w:rsidRPr="006E166E">
              <w:rPr>
                <w:sz w:val="20"/>
                <w:szCs w:val="20"/>
              </w:rPr>
              <w:t xml:space="preserve"> </w:t>
            </w:r>
            <w:hyperlink r:id="rId18" w:history="1">
              <w:r w:rsidRPr="006E166E">
                <w:rPr>
                  <w:sz w:val="20"/>
                  <w:szCs w:val="20"/>
                </w:rPr>
                <w:t>134</w:t>
              </w:r>
            </w:hyperlink>
            <w:r w:rsidRPr="006E166E">
              <w:rPr>
                <w:sz w:val="20"/>
                <w:szCs w:val="20"/>
              </w:rPr>
              <w:t xml:space="preserve">, </w:t>
            </w:r>
            <w:hyperlink r:id="rId19" w:history="1">
              <w:r w:rsidRPr="006E166E">
                <w:rPr>
                  <w:sz w:val="20"/>
                  <w:szCs w:val="20"/>
                </w:rPr>
                <w:t>135</w:t>
              </w:r>
            </w:hyperlink>
            <w:r w:rsidRPr="006E166E">
              <w:rPr>
                <w:sz w:val="20"/>
                <w:szCs w:val="20"/>
              </w:rPr>
              <w:t xml:space="preserve">, </w:t>
            </w:r>
            <w:hyperlink r:id="rId20" w:history="1">
              <w:r w:rsidRPr="006E166E">
                <w:rPr>
                  <w:sz w:val="20"/>
                  <w:szCs w:val="20"/>
                </w:rPr>
                <w:t>135.1</w:t>
              </w:r>
            </w:hyperlink>
            <w:r w:rsidRPr="006E166E">
              <w:rPr>
                <w:sz w:val="20"/>
                <w:szCs w:val="20"/>
              </w:rPr>
              <w:t xml:space="preserve"> Налогового кодекса Российской Федерации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19.14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19.15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516"/>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188</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внутренних дел по Ханты-Мансийскому автономному округу – Югры</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20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6E166E" w:rsidRDefault="000A069B"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lang w:val="en-US"/>
              </w:rPr>
              <w:t>20.2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6E166E" w:rsidRDefault="000A069B"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20.5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20.6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0A069B"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rFonts w:eastAsia="Calibri"/>
                <w:sz w:val="20"/>
                <w:szCs w:val="28"/>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6E166E">
              <w:rPr>
                <w:rFonts w:eastAsia="Calibri"/>
                <w:sz w:val="20"/>
                <w:szCs w:val="28"/>
                <w:vertAlign w:val="superscript"/>
                <w:lang w:eastAsia="en-US"/>
              </w:rPr>
              <w:t>1</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lastRenderedPageBreak/>
              <w:t>20.</w:t>
            </w:r>
            <w:r w:rsidRPr="006E166E">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w:t>
            </w:r>
            <w:r w:rsidRPr="006E166E">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lang w:val="en-US"/>
              </w:rPr>
            </w:pPr>
            <w:r w:rsidRPr="006E166E">
              <w:rPr>
                <w:sz w:val="20"/>
                <w:szCs w:val="20"/>
              </w:rPr>
              <w:t>20.1</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20.1</w:t>
            </w:r>
            <w:r w:rsidRPr="006E166E">
              <w:rPr>
                <w:sz w:val="20"/>
                <w:szCs w:val="20"/>
                <w:lang w:val="en-US"/>
              </w:rPr>
              <w:t>2</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20.1</w:t>
            </w:r>
            <w:r w:rsidRPr="006E166E">
              <w:rPr>
                <w:sz w:val="20"/>
                <w:szCs w:val="20"/>
                <w:lang w:val="en-US"/>
              </w:rPr>
              <w:t>2.1</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w:t>
            </w: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20.12.1.3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20.12.2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20.12.3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rPr>
            </w:pPr>
            <w:r w:rsidRPr="006E166E">
              <w:rPr>
                <w:sz w:val="20"/>
                <w:szCs w:val="20"/>
              </w:rPr>
              <w:t>20.13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0A069B" w:rsidRPr="006E166E" w:rsidTr="00532170">
        <w:trPr>
          <w:trHeight w:val="711"/>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jc w:val="center"/>
              <w:rPr>
                <w:sz w:val="20"/>
                <w:szCs w:val="20"/>
                <w:lang w:val="en-US"/>
              </w:rPr>
            </w:pPr>
            <w:r w:rsidRPr="006E166E">
              <w:rPr>
                <w:sz w:val="20"/>
                <w:szCs w:val="20"/>
              </w:rPr>
              <w:t>20.14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465"/>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321</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Управление Федеральной службы государственной регистрации, кадастра и картографии 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sz w:val="20"/>
                <w:szCs w:val="20"/>
              </w:rPr>
            </w:pPr>
            <w:r w:rsidRPr="006E166E">
              <w:rPr>
                <w:sz w:val="20"/>
                <w:szCs w:val="20"/>
              </w:rPr>
              <w:t>21.1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b/>
                <w:bCs/>
                <w:sz w:val="20"/>
                <w:szCs w:val="20"/>
              </w:rPr>
            </w:pPr>
            <w:r w:rsidRPr="006E166E">
              <w:rPr>
                <w:b/>
                <w:bCs/>
                <w:sz w:val="20"/>
                <w:szCs w:val="20"/>
              </w:rPr>
              <w:t>22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322</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судебных приставов </w:t>
            </w:r>
          </w:p>
          <w:p w:rsidR="000A069B" w:rsidRPr="006E166E" w:rsidRDefault="000A069B"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sz w:val="20"/>
                <w:szCs w:val="20"/>
              </w:rPr>
            </w:pPr>
            <w:r w:rsidRPr="006E166E">
              <w:rPr>
                <w:sz w:val="20"/>
                <w:szCs w:val="20"/>
              </w:rPr>
              <w:t>22.1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b/>
                <w:sz w:val="20"/>
                <w:szCs w:val="20"/>
              </w:rPr>
            </w:pPr>
            <w:r w:rsidRPr="006E166E">
              <w:rPr>
                <w:b/>
                <w:sz w:val="20"/>
                <w:szCs w:val="20"/>
              </w:rPr>
              <w:t>23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center"/>
              <w:rPr>
                <w:b/>
                <w:bCs/>
                <w:sz w:val="22"/>
                <w:szCs w:val="22"/>
              </w:rPr>
            </w:pPr>
            <w:r w:rsidRPr="006E166E">
              <w:rPr>
                <w:b/>
                <w:bCs/>
                <w:sz w:val="22"/>
                <w:szCs w:val="22"/>
              </w:rPr>
              <w:t>498</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autoSpaceDE w:val="0"/>
              <w:autoSpaceDN w:val="0"/>
              <w:adjustRightInd w:val="0"/>
              <w:jc w:val="center"/>
              <w:rPr>
                <w:b/>
                <w:bCs/>
                <w:sz w:val="22"/>
                <w:szCs w:val="22"/>
              </w:rPr>
            </w:pPr>
            <w:r w:rsidRPr="006E166E">
              <w:rPr>
                <w:b/>
                <w:bCs/>
                <w:sz w:val="22"/>
                <w:szCs w:val="22"/>
              </w:rPr>
              <w:t>Северо-Уральское управление Федеральной службы по экологическому, технологическому и атомному надзору</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autoSpaceDE w:val="0"/>
              <w:autoSpaceDN w:val="0"/>
              <w:adjustRightInd w:val="0"/>
              <w:jc w:val="center"/>
              <w:rPr>
                <w:sz w:val="20"/>
                <w:szCs w:val="20"/>
              </w:rPr>
            </w:pPr>
            <w:r w:rsidRPr="006E166E">
              <w:rPr>
                <w:sz w:val="20"/>
                <w:szCs w:val="20"/>
              </w:rPr>
              <w:t>23.2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both"/>
              <w:rPr>
                <w:sz w:val="20"/>
                <w:szCs w:val="20"/>
              </w:rPr>
            </w:pPr>
            <w:r w:rsidRPr="006E166E">
              <w:rPr>
                <w:sz w:val="20"/>
                <w:szCs w:val="20"/>
              </w:rPr>
              <w:t xml:space="preserve">Денежные взыскания (штрафы) за нарушение земельного                                   </w:t>
            </w:r>
            <w:r w:rsidRPr="006E166E">
              <w:rPr>
                <w:sz w:val="20"/>
                <w:szCs w:val="20"/>
              </w:rPr>
              <w:lastRenderedPageBreak/>
              <w:t>законодательства</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lastRenderedPageBreak/>
              <w:t>23.6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6E166E" w:rsidRDefault="000A069B"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23.7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b/>
                <w:sz w:val="20"/>
                <w:szCs w:val="20"/>
              </w:rPr>
            </w:pPr>
            <w:r w:rsidRPr="006E166E">
              <w:rPr>
                <w:b/>
                <w:sz w:val="20"/>
                <w:szCs w:val="20"/>
              </w:rPr>
              <w:t>24</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b/>
                <w:bCs/>
              </w:rPr>
            </w:pPr>
            <w:r w:rsidRPr="006E166E">
              <w:rPr>
                <w:b/>
              </w:rPr>
              <w:t xml:space="preserve">Иные доходы бюджета </w:t>
            </w:r>
            <w:r w:rsidRPr="006E166E">
              <w:rPr>
                <w:b/>
                <w:bCs/>
              </w:rPr>
              <w:t>Нефтеюганского района</w:t>
            </w:r>
            <w:r w:rsidRPr="006E166E">
              <w:rPr>
                <w:b/>
              </w:rPr>
              <w:t xml:space="preserve">, администрирование которых может </w:t>
            </w:r>
            <w:r w:rsidRPr="006E166E">
              <w:rPr>
                <w:b/>
                <w:bCs/>
              </w:rPr>
              <w:t>осуществляться органами исполнительной власти Российской Федерации</w:t>
            </w:r>
          </w:p>
        </w:tc>
      </w:tr>
      <w:tr w:rsidR="000A069B"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6E166E" w:rsidRDefault="000A069B" w:rsidP="00532170">
            <w:pPr>
              <w:suppressAutoHyphens/>
              <w:jc w:val="center"/>
              <w:rPr>
                <w:sz w:val="20"/>
                <w:szCs w:val="20"/>
              </w:rPr>
            </w:pPr>
            <w:r w:rsidRPr="006E166E">
              <w:rPr>
                <w:sz w:val="20"/>
                <w:szCs w:val="20"/>
              </w:rPr>
              <w:t>24.1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jc w:val="center"/>
              <w:rPr>
                <w:sz w:val="20"/>
                <w:szCs w:val="20"/>
              </w:rPr>
            </w:pPr>
            <w:r w:rsidRPr="006E166E">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6E166E" w:rsidRDefault="000A069B" w:rsidP="00532170">
            <w:pPr>
              <w:autoSpaceDE w:val="0"/>
              <w:autoSpaceDN w:val="0"/>
              <w:adjustRightInd w:val="0"/>
              <w:jc w:val="both"/>
              <w:rPr>
                <w:sz w:val="20"/>
                <w:szCs w:val="20"/>
              </w:rPr>
            </w:pPr>
            <w:r w:rsidRPr="006E166E">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6E166E">
                <w:rPr>
                  <w:sz w:val="20"/>
                  <w:szCs w:val="20"/>
                </w:rPr>
                <w:t>статьей     20.25</w:t>
              </w:r>
            </w:hyperlink>
            <w:r w:rsidRPr="006E166E">
              <w:rPr>
                <w:sz w:val="20"/>
                <w:szCs w:val="20"/>
              </w:rPr>
              <w:t xml:space="preserve">     Кодекса Российской   Федерации    об    административных правонарушениях</w:t>
            </w:r>
          </w:p>
        </w:tc>
      </w:tr>
      <w:tr w:rsidR="000A069B" w:rsidRPr="006E166E" w:rsidTr="00532170">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069B" w:rsidRPr="006E166E" w:rsidRDefault="000A069B" w:rsidP="00532170">
            <w:pPr>
              <w:widowControl w:val="0"/>
              <w:autoSpaceDE w:val="0"/>
              <w:autoSpaceDN w:val="0"/>
              <w:adjustRightInd w:val="0"/>
              <w:ind w:firstLine="540"/>
              <w:jc w:val="both"/>
              <w:rPr>
                <w:sz w:val="22"/>
                <w:szCs w:val="22"/>
              </w:rPr>
            </w:pPr>
            <w:proofErr w:type="gramStart"/>
            <w:r w:rsidRPr="006E166E">
              <w:rPr>
                <w:sz w:val="22"/>
                <w:szCs w:val="22"/>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6E166E">
              <w:rPr>
                <w:sz w:val="22"/>
                <w:szCs w:val="22"/>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0A069B" w:rsidRPr="006E166E" w:rsidRDefault="000A069B" w:rsidP="00532170">
            <w:pPr>
              <w:widowControl w:val="0"/>
              <w:autoSpaceDE w:val="0"/>
              <w:autoSpaceDN w:val="0"/>
              <w:adjustRightInd w:val="0"/>
              <w:ind w:firstLine="540"/>
              <w:jc w:val="both"/>
              <w:rPr>
                <w:sz w:val="22"/>
                <w:szCs w:val="22"/>
              </w:rPr>
            </w:pPr>
            <w:r w:rsidRPr="006E166E">
              <w:rPr>
                <w:sz w:val="22"/>
                <w:szCs w:val="22"/>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6E166E" w:rsidRDefault="000A069B" w:rsidP="00532170">
            <w:pPr>
              <w:widowControl w:val="0"/>
              <w:autoSpaceDE w:val="0"/>
              <w:autoSpaceDN w:val="0"/>
              <w:adjustRightInd w:val="0"/>
              <w:ind w:firstLine="540"/>
              <w:jc w:val="both"/>
              <w:rPr>
                <w:sz w:val="22"/>
                <w:szCs w:val="22"/>
              </w:rPr>
            </w:pPr>
            <w:r w:rsidRPr="006E166E">
              <w:rPr>
                <w:sz w:val="22"/>
                <w:szCs w:val="22"/>
              </w:rPr>
              <w:t>7000 - федеральные казенные учреждения,</w:t>
            </w:r>
          </w:p>
          <w:p w:rsidR="000A069B" w:rsidRPr="006E166E" w:rsidRDefault="000A069B" w:rsidP="00532170">
            <w:pPr>
              <w:widowControl w:val="0"/>
              <w:autoSpaceDE w:val="0"/>
              <w:autoSpaceDN w:val="0"/>
              <w:adjustRightInd w:val="0"/>
              <w:ind w:firstLine="540"/>
              <w:jc w:val="both"/>
              <w:rPr>
                <w:rFonts w:ascii="Calibri" w:hAnsi="Calibri" w:cs="Calibri"/>
                <w:sz w:val="20"/>
                <w:szCs w:val="20"/>
              </w:rPr>
            </w:pPr>
            <w:r w:rsidRPr="006E166E">
              <w:rPr>
                <w:sz w:val="22"/>
                <w:szCs w:val="22"/>
              </w:rPr>
              <w:t>если Указаниями не установлено иное.</w:t>
            </w:r>
          </w:p>
        </w:tc>
      </w:tr>
    </w:tbl>
    <w:p w:rsidR="00CC0B8E" w:rsidRPr="000753AD" w:rsidRDefault="00CC0B8E" w:rsidP="00CC0B8E">
      <w:pPr>
        <w:jc w:val="both"/>
        <w:rPr>
          <w:b/>
          <w:color w:val="000000"/>
        </w:rPr>
      </w:pPr>
    </w:p>
    <w:p w:rsidR="00CC0B8E" w:rsidRPr="000753AD" w:rsidRDefault="00CC0B8E" w:rsidP="00CC0B8E">
      <w:pPr>
        <w:ind w:right="-284" w:firstLine="709"/>
        <w:jc w:val="both"/>
        <w:rPr>
          <w:color w:val="000000"/>
          <w:sz w:val="22"/>
          <w:szCs w:val="22"/>
        </w:rPr>
      </w:pPr>
      <w:r w:rsidRPr="000753AD">
        <w:rPr>
          <w:color w:val="000000"/>
          <w:sz w:val="22"/>
          <w:szCs w:val="22"/>
        </w:rPr>
        <w:t>*</w:t>
      </w:r>
      <w:r w:rsidRPr="000753AD">
        <w:rPr>
          <w:sz w:val="22"/>
          <w:szCs w:val="22"/>
        </w:rPr>
        <w:t xml:space="preserve"> </w:t>
      </w:r>
      <w:r w:rsidRPr="000753AD">
        <w:rPr>
          <w:color w:val="000000"/>
          <w:sz w:val="22"/>
          <w:szCs w:val="22"/>
        </w:rPr>
        <w:t xml:space="preserve">В части </w:t>
      </w:r>
      <w:proofErr w:type="gramStart"/>
      <w:r w:rsidRPr="000753AD">
        <w:rPr>
          <w:color w:val="000000"/>
          <w:sz w:val="22"/>
          <w:szCs w:val="22"/>
        </w:rPr>
        <w:t>доходов, зачисляемых в бюджет Нефтеюганского района</w:t>
      </w:r>
      <w:r w:rsidRPr="000753AD">
        <w:rPr>
          <w:sz w:val="22"/>
          <w:szCs w:val="22"/>
        </w:rPr>
        <w:t xml:space="preserve"> учитываются</w:t>
      </w:r>
      <w:proofErr w:type="gramEnd"/>
      <w:r w:rsidRPr="000753AD">
        <w:rPr>
          <w:sz w:val="22"/>
          <w:szCs w:val="22"/>
        </w:rPr>
        <w:t xml:space="preserve"> </w:t>
      </w:r>
      <w:r w:rsidRPr="000753AD">
        <w:rPr>
          <w:color w:val="000000"/>
          <w:sz w:val="22"/>
          <w:szCs w:val="22"/>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CC0B8E" w:rsidRPr="000753AD" w:rsidRDefault="00CC0B8E" w:rsidP="00CC0B8E">
      <w:pPr>
        <w:ind w:left="851"/>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r w:rsidRPr="000753AD">
        <w:rPr>
          <w:b/>
          <w:color w:val="000000"/>
          <w:sz w:val="22"/>
          <w:szCs w:val="22"/>
        </w:rPr>
        <w:t xml:space="preserve">Таблица 2 </w:t>
      </w:r>
    </w:p>
    <w:p w:rsidR="00CC0B8E" w:rsidRPr="000753AD" w:rsidRDefault="00CC0B8E" w:rsidP="00CC0B8E">
      <w:pPr>
        <w:jc w:val="right"/>
        <w:rPr>
          <w:b/>
          <w:color w:val="000000"/>
          <w:sz w:val="22"/>
          <w:szCs w:val="22"/>
        </w:rPr>
      </w:pPr>
      <w:r w:rsidRPr="000753AD">
        <w:rPr>
          <w:b/>
          <w:color w:val="000000"/>
          <w:sz w:val="22"/>
          <w:szCs w:val="22"/>
        </w:rPr>
        <w:t>Приложения 3</w:t>
      </w:r>
    </w:p>
    <w:p w:rsidR="00CC0B8E" w:rsidRPr="000753AD" w:rsidRDefault="00CC0B8E" w:rsidP="00CC0B8E">
      <w:pPr>
        <w:jc w:val="right"/>
        <w:rPr>
          <w:b/>
          <w:color w:val="000000"/>
          <w:sz w:val="22"/>
          <w:szCs w:val="22"/>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0753AD" w:rsidTr="00532170">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532170">
            <w:pPr>
              <w:autoSpaceDE w:val="0"/>
              <w:autoSpaceDN w:val="0"/>
              <w:adjustRightInd w:val="0"/>
              <w:jc w:val="center"/>
              <w:rPr>
                <w:b/>
                <w:bCs/>
                <w:color w:val="000000"/>
                <w:sz w:val="22"/>
                <w:szCs w:val="22"/>
              </w:rPr>
            </w:pPr>
            <w:r w:rsidRPr="000753AD">
              <w:rPr>
                <w:b/>
                <w:color w:val="000000"/>
                <w:sz w:val="22"/>
                <w:szCs w:val="22"/>
              </w:rPr>
              <w:t xml:space="preserve">Перечень главных администраторов доходов </w:t>
            </w:r>
            <w:r w:rsidRPr="000753AD">
              <w:rPr>
                <w:b/>
                <w:bCs/>
                <w:color w:val="000000"/>
                <w:sz w:val="22"/>
                <w:szCs w:val="22"/>
              </w:rPr>
              <w:t xml:space="preserve">поступающих в бюджет </w:t>
            </w:r>
            <w:r w:rsidRPr="000753AD">
              <w:rPr>
                <w:b/>
                <w:bCs/>
                <w:sz w:val="22"/>
                <w:szCs w:val="22"/>
              </w:rPr>
              <w:t>Нефтеюганского района</w:t>
            </w:r>
            <w:r w:rsidRPr="000753AD">
              <w:rPr>
                <w:b/>
                <w:bCs/>
                <w:color w:val="000000"/>
                <w:sz w:val="22"/>
                <w:szCs w:val="22"/>
              </w:rPr>
              <w:t>, администрирование которых осуществляют органы исполнительной власти субъекта Российской Федерации</w:t>
            </w:r>
          </w:p>
        </w:tc>
      </w:tr>
      <w:tr w:rsidR="00CC0B8E" w:rsidRPr="000753AD" w:rsidTr="00532170">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bCs/>
                <w:sz w:val="20"/>
                <w:szCs w:val="20"/>
              </w:rPr>
            </w:pPr>
            <w:r w:rsidRPr="000753AD">
              <w:rPr>
                <w:b/>
                <w:bCs/>
                <w:sz w:val="20"/>
                <w:szCs w:val="20"/>
              </w:rPr>
              <w:t xml:space="preserve">№ </w:t>
            </w:r>
            <w:proofErr w:type="gramStart"/>
            <w:r w:rsidRPr="000753AD">
              <w:rPr>
                <w:b/>
                <w:bCs/>
                <w:sz w:val="20"/>
                <w:szCs w:val="20"/>
              </w:rPr>
              <w:t>п</w:t>
            </w:r>
            <w:proofErr w:type="gramEnd"/>
            <w:r w:rsidRPr="000753AD">
              <w:rPr>
                <w:b/>
                <w:bCs/>
                <w:sz w:val="20"/>
                <w:szCs w:val="20"/>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Код бюджетной классификации</w:t>
            </w:r>
          </w:p>
          <w:p w:rsidR="00CC0B8E" w:rsidRPr="000753AD" w:rsidRDefault="00CC0B8E" w:rsidP="00532170">
            <w:pPr>
              <w:suppressAutoHyphens/>
              <w:jc w:val="center"/>
              <w:rPr>
                <w:b/>
              </w:rPr>
            </w:pPr>
            <w:r w:rsidRPr="000753AD">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autoSpaceDE w:val="0"/>
              <w:autoSpaceDN w:val="0"/>
              <w:adjustRightInd w:val="0"/>
              <w:jc w:val="center"/>
              <w:rPr>
                <w:b/>
                <w:bCs/>
              </w:rPr>
            </w:pPr>
            <w:r w:rsidRPr="000753AD">
              <w:rPr>
                <w:b/>
                <w:bCs/>
                <w:sz w:val="20"/>
                <w:szCs w:val="20"/>
              </w:rPr>
              <w:t>Наименование</w:t>
            </w:r>
            <w:r w:rsidRPr="000753AD">
              <w:rPr>
                <w:b/>
                <w:color w:val="000000"/>
                <w:sz w:val="20"/>
                <w:szCs w:val="20"/>
              </w:rPr>
              <w:t xml:space="preserve"> главного</w:t>
            </w:r>
            <w:r w:rsidRPr="000753AD">
              <w:rPr>
                <w:b/>
                <w:bCs/>
                <w:sz w:val="20"/>
                <w:szCs w:val="20"/>
              </w:rPr>
              <w:t xml:space="preserve"> администратора доходов бюджета Нефтеюганского района</w:t>
            </w:r>
          </w:p>
        </w:tc>
      </w:tr>
      <w:tr w:rsidR="00CC0B8E" w:rsidRPr="000753AD" w:rsidTr="00532170">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ind w:right="-107"/>
              <w:jc w:val="center"/>
              <w:rPr>
                <w:b/>
                <w:bCs/>
                <w:sz w:val="18"/>
                <w:szCs w:val="18"/>
              </w:rPr>
            </w:pPr>
            <w:r w:rsidRPr="000753AD">
              <w:rPr>
                <w:b/>
                <w:color w:val="000000"/>
                <w:sz w:val="18"/>
                <w:szCs w:val="18"/>
              </w:rPr>
              <w:t>главного</w:t>
            </w:r>
            <w:r w:rsidRPr="000753AD">
              <w:rPr>
                <w:b/>
                <w:bCs/>
                <w:sz w:val="18"/>
                <w:szCs w:val="18"/>
              </w:rPr>
              <w:t xml:space="preserve"> </w:t>
            </w:r>
            <w:proofErr w:type="spellStart"/>
            <w:proofErr w:type="gramStart"/>
            <w:r w:rsidRPr="000753AD">
              <w:rPr>
                <w:b/>
                <w:bCs/>
                <w:sz w:val="18"/>
                <w:szCs w:val="18"/>
              </w:rPr>
              <w:t>админис-тратора</w:t>
            </w:r>
            <w:proofErr w:type="spellEnd"/>
            <w:proofErr w:type="gramEnd"/>
            <w:r w:rsidRPr="000753AD">
              <w:rPr>
                <w:b/>
                <w:bCs/>
                <w:sz w:val="18"/>
                <w:szCs w:val="18"/>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rPr>
            </w:pP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sz w:val="20"/>
                <w:szCs w:val="20"/>
              </w:rPr>
            </w:pPr>
            <w:r w:rsidRPr="000753AD">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sz w:val="20"/>
                <w:szCs w:val="20"/>
              </w:rPr>
            </w:pPr>
            <w:r w:rsidRPr="000753AD">
              <w:rPr>
                <w:b/>
                <w:bCs/>
                <w:sz w:val="20"/>
                <w:szCs w:val="20"/>
              </w:rPr>
              <w:t>4</w:t>
            </w:r>
          </w:p>
        </w:tc>
      </w:tr>
      <w:tr w:rsidR="00CC0B8E" w:rsidRPr="000753AD" w:rsidTr="00532170">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25</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0753AD" w:rsidTr="00532170">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25.1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rPr>
                <w:sz w:val="20"/>
                <w:szCs w:val="20"/>
              </w:rPr>
            </w:pPr>
            <w:r w:rsidRPr="00BB31E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304"/>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340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 xml:space="preserve">Департамент экологии </w:t>
            </w:r>
          </w:p>
          <w:p w:rsidR="00CC0B8E" w:rsidRPr="00BB31E4" w:rsidRDefault="00CC0B8E" w:rsidP="00532170">
            <w:pPr>
              <w:autoSpaceDE w:val="0"/>
              <w:autoSpaceDN w:val="0"/>
              <w:adjustRightInd w:val="0"/>
              <w:jc w:val="center"/>
              <w:rPr>
                <w:b/>
                <w:bCs/>
                <w:sz w:val="20"/>
                <w:szCs w:val="20"/>
              </w:rPr>
            </w:pPr>
            <w:r w:rsidRPr="00BB31E4">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26.1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340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center"/>
              <w:rPr>
                <w:sz w:val="20"/>
                <w:szCs w:val="20"/>
              </w:rPr>
            </w:pPr>
            <w:r w:rsidRPr="00BB31E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lastRenderedPageBreak/>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по контролю и надзору в сфере образования Ханты-Мансийского автономного округа – Югры</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4A5BAB" w:rsidP="004A5BAB">
            <w:pPr>
              <w:autoSpaceDE w:val="0"/>
              <w:autoSpaceDN w:val="0"/>
              <w:adjustRightInd w:val="0"/>
              <w:jc w:val="center"/>
              <w:rPr>
                <w:b/>
                <w:bCs/>
                <w:sz w:val="20"/>
                <w:szCs w:val="20"/>
              </w:rPr>
            </w:pPr>
            <w:r>
              <w:rPr>
                <w:b/>
                <w:bCs/>
                <w:sz w:val="20"/>
                <w:szCs w:val="20"/>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rPr>
              <w:t>Избирательная комиссия Ханты-Мансийского автономного округа-Югры</w:t>
            </w:r>
            <w:r w:rsidRPr="007165DD">
              <w:rPr>
                <w:b/>
                <w:bCs/>
                <w:sz w:val="20"/>
                <w:szCs w:val="20"/>
              </w:rPr>
              <w:t xml:space="preserve"> </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4A5BAB" w:rsidP="00532170">
            <w:pPr>
              <w:autoSpaceDE w:val="0"/>
              <w:autoSpaceDN w:val="0"/>
              <w:adjustRightInd w:val="0"/>
              <w:jc w:val="center"/>
              <w:rPr>
                <w:bCs/>
                <w:sz w:val="20"/>
                <w:szCs w:val="20"/>
              </w:rPr>
            </w:pPr>
            <w:r>
              <w:rPr>
                <w:bCs/>
                <w:sz w:val="20"/>
                <w:szCs w:val="20"/>
              </w:rPr>
              <w:t>28</w:t>
            </w:r>
            <w:r w:rsidR="00CC0B8E" w:rsidRPr="007165DD">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both"/>
              <w:rPr>
                <w:sz w:val="20"/>
                <w:szCs w:val="20"/>
              </w:rPr>
            </w:pPr>
            <w:r w:rsidRPr="007165DD">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b/>
                <w:bCs/>
                <w:sz w:val="20"/>
                <w:szCs w:val="20"/>
              </w:rPr>
            </w:pPr>
            <w:r>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sz w:val="20"/>
                <w:szCs w:val="20"/>
              </w:rPr>
            </w:pPr>
            <w:r>
              <w:rPr>
                <w:sz w:val="20"/>
                <w:szCs w:val="20"/>
              </w:rPr>
              <w:t>29</w:t>
            </w:r>
            <w:r w:rsidR="00CC0B8E" w:rsidRPr="006507D5">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bCs/>
                <w:sz w:val="20"/>
                <w:szCs w:val="20"/>
              </w:rPr>
            </w:pPr>
            <w:r>
              <w:rPr>
                <w:bCs/>
                <w:sz w:val="20"/>
                <w:szCs w:val="20"/>
              </w:rPr>
              <w:t>29</w:t>
            </w:r>
            <w:r w:rsidR="00CC0B8E" w:rsidRPr="006507D5">
              <w:rPr>
                <w:bCs/>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bCs/>
                <w:sz w:val="20"/>
                <w:szCs w:val="20"/>
              </w:rPr>
            </w:pPr>
            <w:r>
              <w:rPr>
                <w:bCs/>
                <w:sz w:val="20"/>
                <w:szCs w:val="20"/>
              </w:rPr>
              <w:t>29</w:t>
            </w:r>
            <w:r w:rsidR="00CC0B8E" w:rsidRPr="006507D5">
              <w:rPr>
                <w:bCs/>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sz w:val="20"/>
                <w:szCs w:val="20"/>
              </w:rPr>
            </w:pPr>
            <w:r w:rsidRPr="006507D5">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bCs/>
                <w:sz w:val="20"/>
                <w:szCs w:val="20"/>
              </w:rPr>
            </w:pPr>
            <w:r>
              <w:rPr>
                <w:bCs/>
                <w:sz w:val="20"/>
                <w:szCs w:val="20"/>
              </w:rPr>
              <w:t>29</w:t>
            </w:r>
            <w:r w:rsidR="00CC0B8E" w:rsidRPr="006507D5">
              <w:rPr>
                <w:bCs/>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both"/>
              <w:rPr>
                <w:sz w:val="20"/>
                <w:szCs w:val="20"/>
              </w:rPr>
            </w:pPr>
            <w:r w:rsidRPr="006507D5">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6507D5">
                <w:rPr>
                  <w:sz w:val="20"/>
                  <w:szCs w:val="20"/>
                </w:rPr>
                <w:t>статьей 20.25</w:t>
              </w:r>
            </w:hyperlink>
            <w:r w:rsidRPr="006507D5">
              <w:rPr>
                <w:sz w:val="20"/>
                <w:szCs w:val="20"/>
              </w:rPr>
              <w:t xml:space="preserve"> Кодекса Российской Федерации об административных правонарушениях</w:t>
            </w:r>
          </w:p>
        </w:tc>
      </w:tr>
      <w:tr w:rsidR="00CC0B8E" w:rsidRPr="000753AD" w:rsidTr="00532170">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4A5BAB">
            <w:pPr>
              <w:autoSpaceDE w:val="0"/>
              <w:autoSpaceDN w:val="0"/>
              <w:adjustRightInd w:val="0"/>
              <w:jc w:val="center"/>
              <w:rPr>
                <w:b/>
                <w:sz w:val="20"/>
                <w:szCs w:val="20"/>
              </w:rPr>
            </w:pPr>
            <w:r w:rsidRPr="006507D5">
              <w:rPr>
                <w:b/>
                <w:sz w:val="20"/>
                <w:szCs w:val="20"/>
              </w:rPr>
              <w:t>3</w:t>
            </w:r>
            <w:r w:rsidR="004A5BAB">
              <w:rPr>
                <w:b/>
                <w:sz w:val="20"/>
                <w:szCs w:val="20"/>
              </w:rPr>
              <w:t>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Ветеринарная служба  Ханты-Мансийского  </w:t>
            </w:r>
          </w:p>
          <w:p w:rsidR="00CC0B8E" w:rsidRPr="006507D5" w:rsidRDefault="00CC0B8E" w:rsidP="00532170">
            <w:pPr>
              <w:autoSpaceDE w:val="0"/>
              <w:autoSpaceDN w:val="0"/>
              <w:adjustRightInd w:val="0"/>
              <w:jc w:val="center"/>
              <w:rPr>
                <w:b/>
                <w:bCs/>
                <w:sz w:val="20"/>
                <w:szCs w:val="20"/>
              </w:rPr>
            </w:pPr>
            <w:r w:rsidRPr="006507D5">
              <w:rPr>
                <w:b/>
                <w:bCs/>
                <w:sz w:val="20"/>
                <w:szCs w:val="20"/>
              </w:rPr>
              <w:t>автономного округа – Югры</w:t>
            </w:r>
          </w:p>
        </w:tc>
      </w:tr>
      <w:tr w:rsidR="00CC0B8E" w:rsidRPr="000753AD" w:rsidTr="00532170">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4A5BAB" w:rsidP="00532170">
            <w:pPr>
              <w:autoSpaceDE w:val="0"/>
              <w:autoSpaceDN w:val="0"/>
              <w:adjustRightInd w:val="0"/>
              <w:jc w:val="center"/>
              <w:rPr>
                <w:sz w:val="20"/>
                <w:szCs w:val="20"/>
              </w:rPr>
            </w:pPr>
            <w:r>
              <w:rPr>
                <w:sz w:val="20"/>
                <w:szCs w:val="20"/>
              </w:rPr>
              <w:t>30.</w:t>
            </w:r>
            <w:r w:rsidR="00CC0B8E" w:rsidRPr="006507D5">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4A5BAB">
            <w:pPr>
              <w:autoSpaceDE w:val="0"/>
              <w:autoSpaceDN w:val="0"/>
              <w:adjustRightInd w:val="0"/>
              <w:jc w:val="center"/>
              <w:rPr>
                <w:b/>
                <w:bCs/>
                <w:sz w:val="20"/>
                <w:szCs w:val="20"/>
              </w:rPr>
            </w:pPr>
            <w:r w:rsidRPr="006507D5">
              <w:rPr>
                <w:b/>
                <w:bCs/>
                <w:sz w:val="20"/>
                <w:szCs w:val="20"/>
              </w:rPr>
              <w:t>3</w:t>
            </w:r>
            <w:r w:rsidR="004A5BAB">
              <w:rPr>
                <w:b/>
                <w:bCs/>
                <w:sz w:val="20"/>
                <w:szCs w:val="20"/>
              </w:rPr>
              <w:t>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w:t>
            </w:r>
            <w:r w:rsidRPr="006507D5">
              <w:rPr>
                <w:b/>
                <w:bCs/>
                <w:sz w:val="20"/>
                <w:szCs w:val="20"/>
                <w:lang w:val="en-US"/>
              </w:rPr>
              <w:t>6</w:t>
            </w:r>
            <w:r w:rsidRPr="006507D5">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Служба контроля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4A5BAB">
            <w:pPr>
              <w:autoSpaceDE w:val="0"/>
              <w:autoSpaceDN w:val="0"/>
              <w:adjustRightInd w:val="0"/>
              <w:jc w:val="center"/>
              <w:rPr>
                <w:sz w:val="20"/>
                <w:szCs w:val="20"/>
              </w:rPr>
            </w:pPr>
            <w:r w:rsidRPr="006507D5">
              <w:rPr>
                <w:sz w:val="20"/>
                <w:szCs w:val="20"/>
              </w:rPr>
              <w:t>3</w:t>
            </w:r>
            <w:r w:rsidR="004A5BAB">
              <w:rPr>
                <w:sz w:val="20"/>
                <w:szCs w:val="20"/>
              </w:rPr>
              <w:t>1</w:t>
            </w:r>
            <w:r w:rsidRPr="006507D5">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0753AD" w:rsidTr="00532170">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b/>
                <w:sz w:val="18"/>
                <w:szCs w:val="18"/>
              </w:rPr>
            </w:pPr>
            <w:r w:rsidRPr="001214B6">
              <w:rPr>
                <w:b/>
                <w:sz w:val="18"/>
                <w:szCs w:val="18"/>
              </w:rPr>
              <w:t>3</w:t>
            </w:r>
            <w:r w:rsidR="004A5BAB">
              <w:rPr>
                <w:b/>
                <w:sz w:val="18"/>
                <w:szCs w:val="18"/>
              </w:rPr>
              <w:t>2</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b/>
                <w:sz w:val="20"/>
                <w:szCs w:val="20"/>
              </w:rPr>
            </w:pPr>
            <w:r w:rsidRPr="001214B6">
              <w:rPr>
                <w:b/>
                <w:sz w:val="20"/>
                <w:szCs w:val="20"/>
              </w:rPr>
              <w:t xml:space="preserve">Иные доходы бюджета </w:t>
            </w:r>
            <w:r w:rsidRPr="001214B6">
              <w:rPr>
                <w:b/>
                <w:bCs/>
                <w:sz w:val="20"/>
                <w:szCs w:val="20"/>
              </w:rPr>
              <w:t>Нефтеюганского района,</w:t>
            </w:r>
            <w:r w:rsidRPr="001214B6">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rFonts w:eastAsia="Calibri"/>
                <w:sz w:val="20"/>
                <w:szCs w:val="28"/>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rFonts w:eastAsia="Calibri"/>
                <w:sz w:val="20"/>
                <w:szCs w:val="28"/>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1214B6">
              <w:rPr>
                <w:rFonts w:eastAsia="Calibri"/>
                <w:sz w:val="20"/>
                <w:szCs w:val="28"/>
                <w:vertAlign w:val="superscript"/>
                <w:lang w:eastAsia="en-US"/>
              </w:rPr>
              <w:t>2</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center"/>
              <w:rPr>
                <w:sz w:val="20"/>
                <w:szCs w:val="20"/>
              </w:rPr>
            </w:pPr>
            <w:r w:rsidRPr="001214B6">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60678F"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4A5BAB">
            <w:pPr>
              <w:autoSpaceDE w:val="0"/>
              <w:autoSpaceDN w:val="0"/>
              <w:adjustRightInd w:val="0"/>
              <w:jc w:val="center"/>
              <w:rPr>
                <w:sz w:val="20"/>
                <w:szCs w:val="20"/>
              </w:rPr>
            </w:pPr>
            <w:r w:rsidRPr="001214B6">
              <w:rPr>
                <w:sz w:val="20"/>
                <w:szCs w:val="20"/>
              </w:rPr>
              <w:t>3</w:t>
            </w:r>
            <w:r w:rsidR="004A5BAB">
              <w:rPr>
                <w:sz w:val="20"/>
                <w:szCs w:val="20"/>
              </w:rPr>
              <w:t>2</w:t>
            </w:r>
            <w:r w:rsidRPr="001214B6">
              <w:rPr>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both"/>
              <w:rPr>
                <w:sz w:val="20"/>
                <w:szCs w:val="20"/>
              </w:rPr>
            </w:pPr>
            <w:r w:rsidRPr="001214B6">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3" w:history="1">
              <w:r w:rsidRPr="001214B6">
                <w:rPr>
                  <w:sz w:val="20"/>
                  <w:szCs w:val="20"/>
                </w:rPr>
                <w:t>статьей 20.25</w:t>
              </w:r>
            </w:hyperlink>
            <w:r w:rsidRPr="001214B6">
              <w:rPr>
                <w:sz w:val="20"/>
                <w:szCs w:val="20"/>
              </w:rPr>
              <w:t xml:space="preserve"> Кодекса Российской Федерации об административных правонарушениях</w:t>
            </w:r>
          </w:p>
        </w:tc>
      </w:tr>
    </w:tbl>
    <w:p w:rsidR="00356BDA" w:rsidRPr="00356BDA" w:rsidRDefault="00356BDA" w:rsidP="00356BDA">
      <w:pPr>
        <w:spacing w:after="200" w:line="276" w:lineRule="auto"/>
        <w:jc w:val="right"/>
        <w:rPr>
          <w:rFonts w:eastAsia="Calibri"/>
          <w:lang w:eastAsia="en-US"/>
        </w:rPr>
      </w:pPr>
      <w:r w:rsidRPr="00356BDA">
        <w:rPr>
          <w:rFonts w:eastAsia="Calibri"/>
          <w:lang w:eastAsia="en-US"/>
        </w:rPr>
        <w:t>».</w:t>
      </w:r>
    </w:p>
    <w:p w:rsidR="00CC0B8E" w:rsidRDefault="00CC0B8E" w:rsidP="00CC0B8E">
      <w:pPr>
        <w:widowControl w:val="0"/>
        <w:autoSpaceDE w:val="0"/>
        <w:autoSpaceDN w:val="0"/>
        <w:adjustRightInd w:val="0"/>
        <w:ind w:right="-1"/>
        <w:rPr>
          <w:bCs/>
          <w:kern w:val="28"/>
          <w:sz w:val="28"/>
          <w:szCs w:val="28"/>
        </w:rPr>
      </w:pPr>
    </w:p>
    <w:p w:rsidR="00CC0B8E" w:rsidRDefault="00CC0B8E" w:rsidP="00CC0B8E">
      <w:pPr>
        <w:widowControl w:val="0"/>
        <w:autoSpaceDE w:val="0"/>
        <w:autoSpaceDN w:val="0"/>
        <w:adjustRightInd w:val="0"/>
        <w:ind w:right="-1"/>
        <w:rPr>
          <w:bCs/>
          <w:kern w:val="28"/>
          <w:sz w:val="28"/>
          <w:szCs w:val="28"/>
        </w:rPr>
      </w:pPr>
    </w:p>
    <w:p w:rsidR="00377F12" w:rsidRDefault="00377F12"/>
    <w:sectPr w:rsidR="00377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A069B"/>
    <w:rsid w:val="000D6676"/>
    <w:rsid w:val="001A3809"/>
    <w:rsid w:val="001A77B0"/>
    <w:rsid w:val="001C3291"/>
    <w:rsid w:val="001D74A2"/>
    <w:rsid w:val="0023724A"/>
    <w:rsid w:val="0026171A"/>
    <w:rsid w:val="002A4406"/>
    <w:rsid w:val="00356BDA"/>
    <w:rsid w:val="00377F12"/>
    <w:rsid w:val="003C22D0"/>
    <w:rsid w:val="003C4846"/>
    <w:rsid w:val="00412D1E"/>
    <w:rsid w:val="0044581F"/>
    <w:rsid w:val="004464B3"/>
    <w:rsid w:val="00485D6D"/>
    <w:rsid w:val="004A5BAB"/>
    <w:rsid w:val="004B58E8"/>
    <w:rsid w:val="004B764D"/>
    <w:rsid w:val="00532170"/>
    <w:rsid w:val="005509E6"/>
    <w:rsid w:val="00552145"/>
    <w:rsid w:val="005C3382"/>
    <w:rsid w:val="00613F78"/>
    <w:rsid w:val="006D1DAF"/>
    <w:rsid w:val="006E166E"/>
    <w:rsid w:val="00761580"/>
    <w:rsid w:val="007934B4"/>
    <w:rsid w:val="007A3472"/>
    <w:rsid w:val="007C2C77"/>
    <w:rsid w:val="00861AC5"/>
    <w:rsid w:val="0087723E"/>
    <w:rsid w:val="008B75F2"/>
    <w:rsid w:val="008F35D2"/>
    <w:rsid w:val="008F4599"/>
    <w:rsid w:val="008F6052"/>
    <w:rsid w:val="00944741"/>
    <w:rsid w:val="00972236"/>
    <w:rsid w:val="00977545"/>
    <w:rsid w:val="009F5F1D"/>
    <w:rsid w:val="00A33F11"/>
    <w:rsid w:val="00A50CCD"/>
    <w:rsid w:val="00A768F1"/>
    <w:rsid w:val="00A85AB1"/>
    <w:rsid w:val="00AA7081"/>
    <w:rsid w:val="00AD2A1C"/>
    <w:rsid w:val="00AE16E6"/>
    <w:rsid w:val="00B255C2"/>
    <w:rsid w:val="00B70A95"/>
    <w:rsid w:val="00B77511"/>
    <w:rsid w:val="00B922A5"/>
    <w:rsid w:val="00C21DC8"/>
    <w:rsid w:val="00CC0B8E"/>
    <w:rsid w:val="00D21C10"/>
    <w:rsid w:val="00D53345"/>
    <w:rsid w:val="00D76256"/>
    <w:rsid w:val="00D85A75"/>
    <w:rsid w:val="00DB15BD"/>
    <w:rsid w:val="00DE0A00"/>
    <w:rsid w:val="00DE5754"/>
    <w:rsid w:val="00E75293"/>
    <w:rsid w:val="00E86856"/>
    <w:rsid w:val="00E90D17"/>
    <w:rsid w:val="00EC5A0E"/>
    <w:rsid w:val="00F30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E10lDUCE" TargetMode="External"/><Relationship Id="rId13" Type="http://schemas.openxmlformats.org/officeDocument/2006/relationships/hyperlink" Target="consultantplus://offline/ref=E74829D4E3A875D6CBA8648C87D71EA7C70611061004447CF548061844C02380B6C31D2EBD11D6EAl6UFE" TargetMode="External"/><Relationship Id="rId18" Type="http://schemas.openxmlformats.org/officeDocument/2006/relationships/hyperlink" Target="consultantplus://offline/ref=E74829D4E3A875D6CBA8648C87D71EA7C70611061004447CF548061844C02380B6C31D2EBD11D6EEl6UEE" TargetMode="External"/><Relationship Id="rId3" Type="http://schemas.microsoft.com/office/2007/relationships/stylesWithEffects" Target="stylesWithEffects.xml"/><Relationship Id="rId21" Type="http://schemas.openxmlformats.org/officeDocument/2006/relationships/hyperlink" Target="consultantplus://offline/ref=3E938668321B9868005D7F0DD4B9892CCBA64F32A7AEF2552E6C45C9DC5DCABEC4073DE133D3qCEFD" TargetMode="External"/><Relationship Id="rId7" Type="http://schemas.openxmlformats.org/officeDocument/2006/relationships/hyperlink" Target="consultantplus://offline/ref=E74829D4E3A875D6CBA8648C87D71EA7C70611061004447CF548061844C02380B6C31D2DBB17lDU0E" TargetMode="External"/><Relationship Id="rId12" Type="http://schemas.openxmlformats.org/officeDocument/2006/relationships/hyperlink" Target="consultantplus://offline/ref=E74829D4E3A875D6CBA8648C87D71EA7C70611061004447CF548061844C02380B6C31D2EBD11D6EAl6U4E" TargetMode="External"/><Relationship Id="rId17" Type="http://schemas.openxmlformats.org/officeDocument/2006/relationships/hyperlink" Target="consultantplus://offline/ref=E74829D4E3A875D6CBA8648C87D71EA7C70611061004447CF548061844C02380B6C31D2EBD12lDU4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74829D4E3A875D6CBA8648C87D71EA7C70611061004447CF548061844C02380B6C31D2EBD11D6E9l6UEE" TargetMode="External"/><Relationship Id="rId20" Type="http://schemas.openxmlformats.org/officeDocument/2006/relationships/hyperlink" Target="consultantplus://offline/ref=E74829D4E3A875D6CBA8648C87D71EA7C70611061004447CF548061844C02380B6C31D2EBD12lDU3E" TargetMode="External"/><Relationship Id="rId1" Type="http://schemas.openxmlformats.org/officeDocument/2006/relationships/customXml" Target="../customXml/item1.xml"/><Relationship Id="rId6" Type="http://schemas.openxmlformats.org/officeDocument/2006/relationships/hyperlink" Target="consultantplus://offline/ref=E74829D4E3A875D6CBA8648C87D71EA7C70611061004447CF548061844C02380B6C31D2EBF19lDUDE" TargetMode="External"/><Relationship Id="rId11" Type="http://schemas.openxmlformats.org/officeDocument/2006/relationships/hyperlink" Target="consultantplus://offline/ref=E74829D4E3A875D6CBA8648C87D71EA7C70611061004447CF548061844C02380B6C31D2EBE11lDU3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74829D4E3A875D6CBA8648C87D71EA7C70611061004447CF548061844C02380B6C31D2EBD11D6EBl6UFE" TargetMode="External"/><Relationship Id="rId23" Type="http://schemas.openxmlformats.org/officeDocument/2006/relationships/hyperlink" Target="consultantplus://offline/ref=1C43DF92FEE88809CE9EB487459A060FF886F096BFE178A0F5FF87C7A5F7ABFCB1749AC2645BZ5b8D" TargetMode="External"/><Relationship Id="rId10" Type="http://schemas.openxmlformats.org/officeDocument/2006/relationships/hyperlink" Target="consultantplus://offline/ref=E74829D4E3A875D6CBA8648C87D71EA7C70611061004447CF548061844C02380B6C31D2EBD11D5E2l6U7E" TargetMode="External"/><Relationship Id="rId19" Type="http://schemas.openxmlformats.org/officeDocument/2006/relationships/hyperlink" Target="consultantplus://offline/ref=E74829D4E3A875D6CBA8648C87D71EA7C70611061004447CF548061844C02380B6C31D2EBD12lDU0E" TargetMode="External"/><Relationship Id="rId4" Type="http://schemas.openxmlformats.org/officeDocument/2006/relationships/settings" Target="settings.xml"/><Relationship Id="rId9" Type="http://schemas.openxmlformats.org/officeDocument/2006/relationships/hyperlink" Target="consultantplus://offline/ref=E74829D4E3A875D6CBA8648C87D71EA7C70611061004447CF548061844C02380B6C31D2EBD11D5EDl6UFE" TargetMode="External"/><Relationship Id="rId14" Type="http://schemas.openxmlformats.org/officeDocument/2006/relationships/hyperlink" Target="consultantplus://offline/ref=E74829D4E3A875D6CBA8648C87D71EA7C70611061004447CF548061844C02380B6C31D2EBD11D6EBl6U2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BE71A-E186-43C7-9051-CB0ECDD21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14</Pages>
  <Words>7310</Words>
  <Characters>41667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Ракова Екатерина Александровна</dc:creator>
  <cp:keywords/>
  <dc:description/>
  <cp:lastModifiedBy>Шорина Наталья Владимировна</cp:lastModifiedBy>
  <cp:revision>52</cp:revision>
  <cp:lastPrinted>2019-02-04T10:30:00Z</cp:lastPrinted>
  <dcterms:created xsi:type="dcterms:W3CDTF">2018-08-28T03:41:00Z</dcterms:created>
  <dcterms:modified xsi:type="dcterms:W3CDTF">2019-02-04T10:31:00Z</dcterms:modified>
</cp:coreProperties>
</file>