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35"/>
        <w:gridCol w:w="390"/>
        <w:gridCol w:w="146"/>
        <w:gridCol w:w="280"/>
        <w:gridCol w:w="109"/>
        <w:gridCol w:w="414"/>
        <w:gridCol w:w="752"/>
        <w:gridCol w:w="414"/>
        <w:gridCol w:w="153"/>
        <w:gridCol w:w="611"/>
        <w:gridCol w:w="1033"/>
        <w:gridCol w:w="1378"/>
        <w:gridCol w:w="97"/>
        <w:gridCol w:w="1281"/>
        <w:gridCol w:w="278"/>
        <w:gridCol w:w="1418"/>
      </w:tblGrid>
      <w:tr w:rsidR="00FB338D" w:rsidRPr="00FB338D" w:rsidTr="0076698D">
        <w:trPr>
          <w:cantSplit/>
          <w:trHeight w:val="1752"/>
        </w:trPr>
        <w:tc>
          <w:tcPr>
            <w:tcW w:w="11058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FB338D">
            <w:pPr>
              <w:spacing w:after="0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117D">
              <w:rPr>
                <w:rFonts w:ascii="Times New Roman" w:hAnsi="Times New Roman" w:cs="Times New Roman"/>
                <w:sz w:val="18"/>
                <w:szCs w:val="18"/>
              </w:rPr>
              <w:t>Приложение 7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FB338D" w:rsidRPr="00FB338D" w:rsidRDefault="00FB338D" w:rsidP="00FB338D">
            <w:pPr>
              <w:spacing w:after="0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FB338D" w:rsidRPr="00FB338D" w:rsidRDefault="00FB338D" w:rsidP="00FB338D">
            <w:pPr>
              <w:spacing w:after="0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от «____»_____2020 года №___</w:t>
            </w:r>
          </w:p>
          <w:p w:rsidR="00FB338D" w:rsidRPr="00FB338D" w:rsidRDefault="00FB338D" w:rsidP="00FB338D">
            <w:pPr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338D" w:rsidRPr="00FB338D" w:rsidRDefault="0099117D" w:rsidP="00FB338D">
            <w:pPr>
              <w:spacing w:after="0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8</w:t>
            </w:r>
            <w:r w:rsidR="00FB338D"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FB338D" w:rsidRPr="00FB338D" w:rsidRDefault="00FB338D" w:rsidP="00FB338D">
            <w:pPr>
              <w:spacing w:after="0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FB338D" w:rsidRDefault="00FB338D" w:rsidP="00FB338D">
            <w:pPr>
              <w:spacing w:after="0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bookmarkStart w:id="0" w:name="_GoBack"/>
            <w:r w:rsidRPr="00B42996">
              <w:rPr>
                <w:rFonts w:ascii="Times New Roman" w:hAnsi="Times New Roman" w:cs="Times New Roman"/>
                <w:sz w:val="18"/>
                <w:szCs w:val="18"/>
              </w:rPr>
              <w:t>«27» ноября 2019 года № 431</w:t>
            </w:r>
            <w:bookmarkEnd w:id="0"/>
          </w:p>
          <w:p w:rsidR="00FB338D" w:rsidRDefault="00FB338D" w:rsidP="00FB33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338D" w:rsidRPr="00FB338D" w:rsidRDefault="00FB338D" w:rsidP="00FB33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338D" w:rsidRPr="00FB338D" w:rsidTr="0076698D">
        <w:trPr>
          <w:cantSplit/>
        </w:trPr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338D" w:rsidRPr="00FB338D" w:rsidTr="0076698D">
        <w:trPr>
          <w:cantSplit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2020 год</w:t>
            </w:r>
          </w:p>
        </w:tc>
      </w:tr>
      <w:tr w:rsidR="0076698D" w:rsidRPr="00FB338D" w:rsidTr="0076698D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698D" w:rsidRPr="00FB338D" w:rsidTr="0076698D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338D" w:rsidRPr="00FB338D" w:rsidRDefault="00FB338D" w:rsidP="0041757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</w:p>
        </w:tc>
      </w:tr>
      <w:tr w:rsidR="0076698D" w:rsidRPr="00FB338D" w:rsidTr="0076698D">
        <w:trPr>
          <w:cantSplit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76698D" w:rsidRPr="00FB338D" w:rsidTr="0076698D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2" w:type="dxa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7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17 528,40000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311,90000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17 077,38768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16 765,48768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914 821,62452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766 154,35780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145 449,30000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3 217,96672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622 250,23023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603 383,06351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15 649,20000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239 703,33568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237 600,14868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235 814,43660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235 814,43660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377 296,03225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361 653,33225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15 642,70000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352 290,73327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352 140,43327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183 361,46208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182 211,16208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182 211,16208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57 413,67119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57 413,67119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35 556,59646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179 623,24271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106 768,64271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72 854,60000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88 259,72869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67 492,20000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88 259,72869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67 492,20000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31 854,57784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31 854,57784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9 905,79480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9 905,79480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Услуги в области информационных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17 827,12950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17 827,12950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предупрждения конфликтных ситуаций и выявления фактов распространения идеологии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59 508,93618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54 146,53618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"Меры поддержки направленные на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мероприятия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Региональный проект "Популяризация предпринимательства""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"Предоставление государственных и муниципальных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6 541,74429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6 327,94429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6 541,74429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6 327,94429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в Нефтеюганском районе.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"Основное мероприятие "Осуществление полномочий по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69 416,85964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16 641,95964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52 774,90000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замещавшим должности муниципальной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Охрана семьи 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649 062,19660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556 103,57660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92 227,88000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65 610,03999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64 212,89999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58 343,63999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57 562,89999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57 562,89999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муниципальным районам на исполнение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1 130,60000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17 804,85666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17 330,89666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"Автомобильный транспорт и дорожное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41 646,68098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41 646,68098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21 107,70897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охраны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21 107,70897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21 107,70897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4 625,00897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работников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ОБЩЕГО ХАРАКТЕРА БЮДЖЕТАМ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492 741,71000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407 259,91000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качества управления муниципальными финансами Нефтеюганского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"Формирование современной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Устройство ливневой канализации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1 144 392,54817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1 118 717,66417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23 880,50000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47 067,23883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45 272,85483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47 067,23883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45 272,85483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47 067,23883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45 272,85483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"Управление и распоряжение муниципальным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4 541,86165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4 541,86165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42 525,37718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40 730,99318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42 525,37718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40 730,99318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39 986,99318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39 986,99318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685 286,97938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685 284,07938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682 610,04605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682 610,04605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682 610,04605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682 610,04605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682 610,04605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682 610,04605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272 131,60000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272 131,60000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21 века на 2019-2024 годы и на период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272 091,60000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приобретение, создание в соответствии с концессионными соглашениями объектов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114 966,49912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91 088,89912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23 877,60000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102 946,25640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89 715,95640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100 526,18640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87 295,88640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100 526,18640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87 295,88640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Субсидия несовершеннолетним детям, родившимся после 31.12.2011, родители (усыновители) которых признаны участниками основного  мероприятия "Расселение приспособленных для проживания строений, включенных в реестры  на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12 020,24272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1 372,94272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"Организационное и финансовое обеспечение деятельности департамента имущественных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1 979 309,41000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533 416,11000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1 445 893,30000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1 940 298,21000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518 205,91000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1 422 092,30000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589 384,90700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144 535,20700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21 века на 2019-2024 годы и на период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589 186,46100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144 336,76100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578 386,46100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578 386,46100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1 113 381,83600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146 832,73600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1 112 339,40000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145 790,30000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1 058 015,20000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916 424,90000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1 058 015,20000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916 424,90000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54 324,20000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комплексной безопасности и комфортных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отдыха и оздоровления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района на 2019-2024 годы и на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39 899,22300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31 298,40300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39 847,83300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31 247,01300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106 627,84400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104 535,16400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21 века на 2019-2024 годы и на период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106 313,84400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104 221,16400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способных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Поощрение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отдыха и оздоровления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93 217,33400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91 447,33400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93 217,33400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91 447,33400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46 104,01000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46 104,01000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45 343,32400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45 343,32400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 использование потенциала молодежи в интересах укрепления единства российской нации,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646 656,61981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462 750,00000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183 906,61981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65 817,77692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65 694,57692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65 209,37692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65 209,37692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64 985,37692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64 985,37692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сферы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608,40000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 муниципальной 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351 244,93750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250 640,57430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100 604,36320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228 445,73079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153 537,30856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предоставляемых инвалидам услуг с учетом имеющихся у них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227 344,58079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152 436,15856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222 445,54679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151 147,15856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71 298,38823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179 397,75937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124 506,03137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некоммерческим организациям (в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41 827,78742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25 421,12719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21.1.12.00000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122 799,20671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97 103,26574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122 799,20671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97 103,26574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36 201,43079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10 505,48982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60 573,29712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60 573,29712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212 976,02818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129 796,97157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211 826,32818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128 647,27157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211 284,32818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128 105,27157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146 196,14608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63 017,08947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145 037,27808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63 017,08947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118 132,68708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спортивным оборудованием,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экипировкой и 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64 753,08210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64 753,08210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"Поддержка некоммерческих организаций, реализующих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1 547 243,95491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1 522 573,01891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10 840,52000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845,80000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845,80000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национальной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456 409,83949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440 683,58349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4 537,24000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4 537,24000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4 537,24000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ремонт, ремонт и содержание автомобильных дорог и искусственных дорожных сооружений общего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114 262,64364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100 432,22764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114 262,64364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100 432,22764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114 262,64364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100 432,22764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"Реконструкция, расширение,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75 681,58613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63 735,10613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35 654,50613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35 654,50613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524 737,64515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524 737,64515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"Замена (проверка) поквартирных узлов учета энергоресурсов, установленных в квартирах муниципальной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523 737,64515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523 737,64515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144 724,09706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144 724,09706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144 724,09706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144 724,09706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ремонт, ремонт систем теплоснабжения, водоснабжения, водоотведения, электроснабжения для подготовки к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Реализация меропиятий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212 646,79022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212 646,79022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2 854,95600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охраны окружающей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2 854,95600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2 854,95600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2 854,95600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230 119,56236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230 119,56236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225 629,16688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225 629,16688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225 629,16688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225 629,16688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225 629,16688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225 629,16688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86 252,96688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86 252,96688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Пенсионное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И </w:t>
            </w: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FB33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338D" w:rsidRPr="00FB338D" w:rsidTr="00766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6 899 014,75401</w:t>
            </w:r>
          </w:p>
        </w:tc>
        <w:tc>
          <w:tcPr>
            <w:tcW w:w="1475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4 976 931,22748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338D" w:rsidRPr="00FB338D" w:rsidRDefault="00FB338D" w:rsidP="004175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FB338D" w:rsidRPr="00FB338D" w:rsidRDefault="00FB338D" w:rsidP="00FB338D">
      <w:pPr>
        <w:ind w:left="991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FB338D" w:rsidRDefault="00B42996" w:rsidP="00FB338D">
      <w:pPr>
        <w:rPr>
          <w:rFonts w:ascii="Times New Roman" w:hAnsi="Times New Roman" w:cs="Times New Roman"/>
          <w:sz w:val="18"/>
          <w:szCs w:val="18"/>
        </w:rPr>
      </w:pPr>
    </w:p>
    <w:sectPr w:rsidR="00C55B2A" w:rsidRPr="00FB338D" w:rsidSect="00FB338D">
      <w:pgSz w:w="11906" w:h="16838"/>
      <w:pgMar w:top="567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8D"/>
    <w:rsid w:val="00075E1E"/>
    <w:rsid w:val="0076698D"/>
    <w:rsid w:val="0099117D"/>
    <w:rsid w:val="00B42996"/>
    <w:rsid w:val="00BF7FDA"/>
    <w:rsid w:val="00FB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33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B338D"/>
    <w:rPr>
      <w:color w:val="800080"/>
      <w:u w:val="single"/>
    </w:rPr>
  </w:style>
  <w:style w:type="paragraph" w:customStyle="1" w:styleId="xl64">
    <w:name w:val="xl64"/>
    <w:basedOn w:val="a"/>
    <w:rsid w:val="00FB33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B3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B3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FB3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FB3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B338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B33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B3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FB3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B33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FB3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B3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FB3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33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B338D"/>
    <w:rPr>
      <w:color w:val="800080"/>
      <w:u w:val="single"/>
    </w:rPr>
  </w:style>
  <w:style w:type="paragraph" w:customStyle="1" w:styleId="xl64">
    <w:name w:val="xl64"/>
    <w:basedOn w:val="a"/>
    <w:rsid w:val="00FB33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B3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B3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B3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FB3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FB3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FB3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B3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B3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FB3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FB3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B338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B33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B3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FB3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B33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FB3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B3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FB3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182</Pages>
  <Words>31589</Words>
  <Characters>180060</Characters>
  <Application>Microsoft Office Word</Application>
  <DocSecurity>0</DocSecurity>
  <Lines>1500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4</cp:revision>
  <cp:lastPrinted>2020-01-30T11:42:00Z</cp:lastPrinted>
  <dcterms:created xsi:type="dcterms:W3CDTF">2020-01-30T11:36:00Z</dcterms:created>
  <dcterms:modified xsi:type="dcterms:W3CDTF">2020-02-03T07:18:00Z</dcterms:modified>
</cp:coreProperties>
</file>