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D9C44" w14:textId="324EED0F" w:rsidR="00B67297" w:rsidRPr="00884839" w:rsidRDefault="00B67297" w:rsidP="00884839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884839">
        <w:rPr>
          <w:rFonts w:ascii="Times New Roman" w:hAnsi="Times New Roman" w:cs="Times New Roman"/>
        </w:rPr>
        <w:t xml:space="preserve">Приложение </w:t>
      </w:r>
      <w:r w:rsidR="00213EE4" w:rsidRPr="00884839">
        <w:rPr>
          <w:rFonts w:ascii="Times New Roman" w:hAnsi="Times New Roman" w:cs="Times New Roman"/>
        </w:rPr>
        <w:t>7.1</w:t>
      </w:r>
      <w:r w:rsidRPr="00884839">
        <w:rPr>
          <w:rFonts w:ascii="Times New Roman" w:hAnsi="Times New Roman" w:cs="Times New Roman"/>
        </w:rPr>
        <w:t xml:space="preserve"> к решению </w:t>
      </w:r>
    </w:p>
    <w:p w14:paraId="13D0E91F" w14:textId="18E9343D" w:rsidR="00B67297" w:rsidRPr="00884839" w:rsidRDefault="00B67297" w:rsidP="00884839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884839">
        <w:rPr>
          <w:rFonts w:ascii="Times New Roman" w:hAnsi="Times New Roman" w:cs="Times New Roman"/>
        </w:rPr>
        <w:t xml:space="preserve">Думы Нефтеюганского района </w:t>
      </w:r>
    </w:p>
    <w:p w14:paraId="508C0D06" w14:textId="68B92CA2" w:rsidR="00B67297" w:rsidRPr="00884839" w:rsidRDefault="00B67297" w:rsidP="00884839">
      <w:pPr>
        <w:spacing w:after="0" w:line="240" w:lineRule="auto"/>
        <w:ind w:left="5245"/>
        <w:rPr>
          <w:rFonts w:ascii="Times New Roman" w:hAnsi="Times New Roman" w:cs="Times New Roman"/>
          <w:color w:val="FFFFFF" w:themeColor="background1"/>
        </w:rPr>
      </w:pPr>
      <w:r w:rsidRPr="00884839">
        <w:rPr>
          <w:rFonts w:ascii="Times New Roman" w:hAnsi="Times New Roman" w:cs="Times New Roman"/>
        </w:rPr>
        <w:t>от «</w:t>
      </w:r>
      <w:r w:rsidR="00884839" w:rsidRPr="00884839">
        <w:rPr>
          <w:rFonts w:ascii="Times New Roman" w:hAnsi="Times New Roman" w:cs="Times New Roman"/>
          <w:u w:val="single"/>
        </w:rPr>
        <w:t xml:space="preserve"> </w:t>
      </w:r>
      <w:r w:rsidR="005F119E">
        <w:rPr>
          <w:rFonts w:ascii="Times New Roman" w:hAnsi="Times New Roman" w:cs="Times New Roman"/>
          <w:u w:val="single"/>
        </w:rPr>
        <w:t>23</w:t>
      </w:r>
      <w:r w:rsidR="00884839" w:rsidRPr="00884839">
        <w:rPr>
          <w:rFonts w:ascii="Times New Roman" w:hAnsi="Times New Roman" w:cs="Times New Roman"/>
          <w:u w:val="single"/>
        </w:rPr>
        <w:t xml:space="preserve"> </w:t>
      </w:r>
      <w:r w:rsidRPr="00884839">
        <w:rPr>
          <w:rFonts w:ascii="Times New Roman" w:hAnsi="Times New Roman" w:cs="Times New Roman"/>
        </w:rPr>
        <w:t>»</w:t>
      </w:r>
      <w:r w:rsidR="00884839" w:rsidRPr="00884839">
        <w:rPr>
          <w:rFonts w:ascii="Times New Roman" w:hAnsi="Times New Roman" w:cs="Times New Roman"/>
          <w:u w:val="single"/>
        </w:rPr>
        <w:t xml:space="preserve">   </w:t>
      </w:r>
      <w:r w:rsidR="005F119E">
        <w:rPr>
          <w:rFonts w:ascii="Times New Roman" w:hAnsi="Times New Roman" w:cs="Times New Roman"/>
          <w:u w:val="single"/>
        </w:rPr>
        <w:t>июня</w:t>
      </w:r>
      <w:r w:rsidR="00884839" w:rsidRPr="00884839">
        <w:rPr>
          <w:rFonts w:ascii="Times New Roman" w:hAnsi="Times New Roman" w:cs="Times New Roman"/>
          <w:u w:val="single"/>
        </w:rPr>
        <w:t xml:space="preserve">   </w:t>
      </w:r>
      <w:r w:rsidRPr="00884839">
        <w:rPr>
          <w:rFonts w:ascii="Times New Roman" w:hAnsi="Times New Roman" w:cs="Times New Roman"/>
        </w:rPr>
        <w:t>2021 года №</w:t>
      </w:r>
      <w:r w:rsidR="00884839" w:rsidRPr="00884839">
        <w:rPr>
          <w:rFonts w:ascii="Times New Roman" w:hAnsi="Times New Roman" w:cs="Times New Roman"/>
          <w:u w:val="single"/>
        </w:rPr>
        <w:t xml:space="preserve"> </w:t>
      </w:r>
      <w:r w:rsidR="005F119E">
        <w:rPr>
          <w:rFonts w:ascii="Times New Roman" w:hAnsi="Times New Roman" w:cs="Times New Roman"/>
          <w:u w:val="single"/>
        </w:rPr>
        <w:t>628</w:t>
      </w:r>
      <w:r w:rsidR="00884839" w:rsidRPr="00884839">
        <w:rPr>
          <w:rFonts w:ascii="Times New Roman" w:hAnsi="Times New Roman" w:cs="Times New Roman"/>
          <w:u w:val="single"/>
        </w:rPr>
        <w:t xml:space="preserve"> </w:t>
      </w:r>
      <w:r w:rsidR="00884839" w:rsidRPr="00884839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27DC72F4" w14:textId="77777777" w:rsidR="00B67297" w:rsidRPr="00884839" w:rsidRDefault="00B67297" w:rsidP="00884839">
      <w:pPr>
        <w:spacing w:after="0" w:line="240" w:lineRule="auto"/>
        <w:ind w:left="5245"/>
        <w:rPr>
          <w:rFonts w:ascii="Times New Roman" w:hAnsi="Times New Roman" w:cs="Times New Roman"/>
          <w:color w:val="FFFFFF" w:themeColor="background1"/>
        </w:rPr>
      </w:pPr>
      <w:r w:rsidRPr="00884839">
        <w:rPr>
          <w:rFonts w:ascii="Times New Roman" w:hAnsi="Times New Roman" w:cs="Times New Roman"/>
          <w:color w:val="FFFFFF" w:themeColor="background1"/>
        </w:rPr>
        <w:t xml:space="preserve">            </w:t>
      </w:r>
    </w:p>
    <w:p w14:paraId="4F32B0F7" w14:textId="42C32C51" w:rsidR="00B67297" w:rsidRPr="00884839" w:rsidRDefault="00B67297" w:rsidP="00884839">
      <w:pPr>
        <w:spacing w:after="0" w:line="240" w:lineRule="auto"/>
        <w:ind w:left="5245"/>
        <w:rPr>
          <w:rFonts w:ascii="Times New Roman" w:hAnsi="Times New Roman" w:cs="Times New Roman"/>
        </w:rPr>
      </w:pPr>
      <w:proofErr w:type="gramStart"/>
      <w:r w:rsidRPr="00884839">
        <w:rPr>
          <w:rFonts w:ascii="Times New Roman" w:hAnsi="Times New Roman" w:cs="Times New Roman"/>
        </w:rPr>
        <w:t>« Приложение</w:t>
      </w:r>
      <w:proofErr w:type="gramEnd"/>
      <w:r w:rsidRPr="00884839">
        <w:rPr>
          <w:rFonts w:ascii="Times New Roman" w:hAnsi="Times New Roman" w:cs="Times New Roman"/>
        </w:rPr>
        <w:t xml:space="preserve"> 8.1 к решению </w:t>
      </w:r>
    </w:p>
    <w:p w14:paraId="66BBC1A7" w14:textId="548802B4" w:rsidR="00B67297" w:rsidRPr="00884839" w:rsidRDefault="00B67297" w:rsidP="00884839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884839">
        <w:rPr>
          <w:rFonts w:ascii="Times New Roman" w:hAnsi="Times New Roman" w:cs="Times New Roman"/>
        </w:rPr>
        <w:t xml:space="preserve">Думы Нефтеюганского района </w:t>
      </w:r>
    </w:p>
    <w:p w14:paraId="4C012046" w14:textId="00DCA716" w:rsidR="00B67297" w:rsidRPr="00884839" w:rsidRDefault="00B67297" w:rsidP="00884839">
      <w:pPr>
        <w:ind w:left="5245"/>
        <w:rPr>
          <w:rFonts w:ascii="Times New Roman" w:hAnsi="Times New Roman" w:cs="Times New Roman"/>
          <w:u w:val="single"/>
        </w:rPr>
      </w:pPr>
      <w:r w:rsidRPr="00884839">
        <w:rPr>
          <w:rFonts w:ascii="Times New Roman" w:hAnsi="Times New Roman" w:cs="Times New Roman"/>
        </w:rPr>
        <w:t xml:space="preserve">от </w:t>
      </w:r>
      <w:proofErr w:type="gramStart"/>
      <w:r w:rsidRPr="00884839">
        <w:rPr>
          <w:rFonts w:ascii="Times New Roman" w:hAnsi="Times New Roman" w:cs="Times New Roman"/>
        </w:rPr>
        <w:t>«</w:t>
      </w:r>
      <w:r w:rsidRPr="00884839">
        <w:rPr>
          <w:rFonts w:ascii="Times New Roman" w:hAnsi="Times New Roman" w:cs="Times New Roman"/>
          <w:u w:val="single"/>
        </w:rPr>
        <w:t xml:space="preserve"> 25</w:t>
      </w:r>
      <w:proofErr w:type="gramEnd"/>
      <w:r w:rsidRPr="00884839">
        <w:rPr>
          <w:rFonts w:ascii="Times New Roman" w:hAnsi="Times New Roman" w:cs="Times New Roman"/>
          <w:u w:val="single"/>
        </w:rPr>
        <w:t xml:space="preserve"> </w:t>
      </w:r>
      <w:r w:rsidRPr="00884839">
        <w:rPr>
          <w:rFonts w:ascii="Times New Roman" w:hAnsi="Times New Roman" w:cs="Times New Roman"/>
        </w:rPr>
        <w:t>»</w:t>
      </w:r>
      <w:r w:rsidRPr="00884839">
        <w:rPr>
          <w:rFonts w:ascii="Times New Roman" w:hAnsi="Times New Roman" w:cs="Times New Roman"/>
          <w:u w:val="single"/>
        </w:rPr>
        <w:t xml:space="preserve">  ноября   </w:t>
      </w:r>
      <w:r w:rsidRPr="00884839">
        <w:rPr>
          <w:rFonts w:ascii="Times New Roman" w:hAnsi="Times New Roman" w:cs="Times New Roman"/>
        </w:rPr>
        <w:t xml:space="preserve"> 2020 года № </w:t>
      </w:r>
      <w:r w:rsidRPr="00884839">
        <w:rPr>
          <w:rFonts w:ascii="Times New Roman" w:hAnsi="Times New Roman" w:cs="Times New Roman"/>
          <w:u w:val="single"/>
        </w:rPr>
        <w:t xml:space="preserve"> 548</w:t>
      </w:r>
      <w:r w:rsidRPr="00884839">
        <w:rPr>
          <w:rFonts w:ascii="Times New Roman" w:hAnsi="Times New Roman" w:cs="Times New Roman"/>
          <w:color w:val="FFFFFF" w:themeColor="background1"/>
          <w:u w:val="single"/>
        </w:rPr>
        <w:t xml:space="preserve">  </w:t>
      </w:r>
      <w:r w:rsidRPr="00884839">
        <w:rPr>
          <w:rFonts w:ascii="Times New Roman" w:hAnsi="Times New Roman" w:cs="Times New Roman"/>
          <w:u w:val="single"/>
        </w:rPr>
        <w:t xml:space="preserve">  </w:t>
      </w:r>
    </w:p>
    <w:tbl>
      <w:tblPr>
        <w:tblW w:w="11058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3295"/>
        <w:gridCol w:w="567"/>
        <w:gridCol w:w="441"/>
        <w:gridCol w:w="410"/>
        <w:gridCol w:w="425"/>
        <w:gridCol w:w="425"/>
        <w:gridCol w:w="426"/>
        <w:gridCol w:w="576"/>
        <w:gridCol w:w="699"/>
        <w:gridCol w:w="1843"/>
        <w:gridCol w:w="1951"/>
      </w:tblGrid>
      <w:tr w:rsidR="00884839" w:rsidRPr="00B67297" w14:paraId="7E2762F1" w14:textId="77777777" w:rsidTr="000E57E1">
        <w:trPr>
          <w:trHeight w:val="828"/>
        </w:trPr>
        <w:tc>
          <w:tcPr>
            <w:tcW w:w="11058" w:type="dxa"/>
            <w:gridSpan w:val="11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6C3D438A" w14:textId="77777777" w:rsidR="00884839" w:rsidRDefault="00884839" w:rsidP="00281C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proofErr w:type="gramStart"/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Источники  финансирования</w:t>
            </w:r>
            <w:proofErr w:type="gramEnd"/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дефицита бюджета  Нефтеюганского района </w:t>
            </w:r>
          </w:p>
          <w:p w14:paraId="0554EBA3" w14:textId="77777777" w:rsidR="00884839" w:rsidRDefault="00884839" w:rsidP="00281C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на плановый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период 2022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 2023 годов</w:t>
            </w:r>
          </w:p>
          <w:p w14:paraId="37E8EF0C" w14:textId="77777777" w:rsidR="00884839" w:rsidRPr="00B67297" w:rsidRDefault="00884839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7297" w:rsidRPr="00B67297" w14:paraId="1A2D0B92" w14:textId="77777777" w:rsidTr="000E57E1">
        <w:trPr>
          <w:trHeight w:val="889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53A2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4E35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37B8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2022 год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8068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BC548C" w:rsidRPr="00B67297" w14:paraId="1129596F" w14:textId="77777777" w:rsidTr="000E57E1">
        <w:trPr>
          <w:trHeight w:val="509"/>
        </w:trPr>
        <w:tc>
          <w:tcPr>
            <w:tcW w:w="3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A832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ИСТОЧНИКИ ВНУТРЕННЕГО </w:t>
            </w:r>
            <w:proofErr w:type="gramStart"/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ФИНАНСИРОВАНИЯ  ДЕФИЦИТОВ</w:t>
            </w:r>
            <w:proofErr w:type="gramEnd"/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БЮДЖЕТОВ</w:t>
            </w:r>
            <w:bookmarkStart w:id="0" w:name="_GoBack"/>
            <w:bookmarkEnd w:id="0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5CEF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FD57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6B524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0B4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9863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8DAC5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7202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AAA4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E4658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195 000,00</w:t>
            </w:r>
          </w:p>
        </w:tc>
        <w:tc>
          <w:tcPr>
            <w:tcW w:w="1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D85F9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195 000,00</w:t>
            </w:r>
          </w:p>
        </w:tc>
      </w:tr>
      <w:tr w:rsidR="00BC548C" w:rsidRPr="00B67297" w14:paraId="6559525F" w14:textId="77777777" w:rsidTr="000E57E1">
        <w:trPr>
          <w:trHeight w:val="509"/>
        </w:trPr>
        <w:tc>
          <w:tcPr>
            <w:tcW w:w="3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89EBC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E80F8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66882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428D4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F328B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DD0E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44C4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5F583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8620F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68727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BDBBB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C548C" w:rsidRPr="00B67297" w14:paraId="5B740BEA" w14:textId="77777777" w:rsidTr="000E57E1">
        <w:trPr>
          <w:trHeight w:val="720"/>
        </w:trPr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A049E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EFC6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589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8F7F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DCC5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53F0B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5BCB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4993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432D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E6B9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A04B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B67297" w14:paraId="476B8ABD" w14:textId="77777777" w:rsidTr="000E57E1">
        <w:trPr>
          <w:trHeight w:val="1200"/>
        </w:trPr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00A1" w14:textId="77777777" w:rsidR="00B67297" w:rsidRPr="00B67297" w:rsidRDefault="00B311C0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11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D430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1C03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927B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4808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24275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C5D8B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6B92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A437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CCA3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195 000,00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37064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195 000,00</w:t>
            </w:r>
          </w:p>
        </w:tc>
      </w:tr>
      <w:tr w:rsidR="00BC548C" w:rsidRPr="00B67297" w14:paraId="1CFDC1E0" w14:textId="77777777" w:rsidTr="000E57E1">
        <w:trPr>
          <w:trHeight w:val="1200"/>
        </w:trPr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4968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DEF8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8ED0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7651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C71C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542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A4AC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5D63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5F07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74FF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-195 000,00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2323B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-195 000,00</w:t>
            </w:r>
          </w:p>
        </w:tc>
      </w:tr>
      <w:tr w:rsidR="00BC548C" w:rsidRPr="00B67297" w14:paraId="7B87B9EB" w14:textId="77777777" w:rsidTr="000E57E1">
        <w:trPr>
          <w:trHeight w:val="720"/>
        </w:trPr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369F1" w14:textId="77777777" w:rsidR="00B67297" w:rsidRPr="00B67297" w:rsidRDefault="00336E76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Кредиты </w:t>
            </w:r>
            <w:r w:rsidR="00B67297"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42BE6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4FF3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04AD5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3A366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0479C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8176C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7455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C7399" w14:textId="77777777" w:rsidR="00B67297" w:rsidRPr="00B67297" w:rsidRDefault="00F81ABC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B67297"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B8FA0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-64 000,00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194D6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B67297" w14:paraId="7EACFB00" w14:textId="77777777" w:rsidTr="000E57E1">
        <w:trPr>
          <w:trHeight w:val="960"/>
        </w:trPr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466F5" w14:textId="77777777" w:rsidR="00B67297" w:rsidRPr="00B67297" w:rsidRDefault="00F81ABC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8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E7EC6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24D7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3B343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0FF0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4D31C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3C703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6C93B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2C21C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D98AB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6B28F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B67297" w14:paraId="3B0AF1AF" w14:textId="77777777" w:rsidTr="000E57E1">
        <w:trPr>
          <w:trHeight w:val="960"/>
        </w:trPr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63426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B671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F2D5B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BDEE3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29AB6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5EF57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BB16D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26DC0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93FB4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DDE3D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-64 000,00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3C21F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B67297" w14:paraId="5F7C1BAD" w14:textId="77777777" w:rsidTr="000E57E1">
        <w:trPr>
          <w:trHeight w:val="480"/>
        </w:trPr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98EC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611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6509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D965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E156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A4C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BFA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8DE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037B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A5C61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259 000,00000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6AEC8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195 000,00000</w:t>
            </w:r>
          </w:p>
        </w:tc>
      </w:tr>
      <w:tr w:rsidR="00BC548C" w:rsidRPr="00B67297" w14:paraId="341C6E8B" w14:textId="77777777" w:rsidTr="000E57E1">
        <w:trPr>
          <w:trHeight w:val="720"/>
        </w:trPr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A0C7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BF77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03BE1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061F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B5D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E0FD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A0D80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94D5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E8519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E220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-5 078 790,90000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E1DC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-5 297 066,50000</w:t>
            </w:r>
          </w:p>
        </w:tc>
      </w:tr>
      <w:tr w:rsidR="00BC548C" w:rsidRPr="00B67297" w14:paraId="410E8796" w14:textId="77777777" w:rsidTr="000E57E1">
        <w:trPr>
          <w:trHeight w:val="720"/>
        </w:trPr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981F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BDF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A637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9062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B195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F5A87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A5C3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16F0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BAA6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3464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5 337 790,90000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7C21C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5 492 066,50000</w:t>
            </w:r>
          </w:p>
        </w:tc>
      </w:tr>
      <w:tr w:rsidR="00BC548C" w:rsidRPr="00B67297" w14:paraId="33988427" w14:textId="77777777" w:rsidTr="000E57E1">
        <w:trPr>
          <w:trHeight w:val="720"/>
        </w:trPr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4500B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ABEF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C5EB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96E6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B6D2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51C8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4809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6E25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31F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D216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76B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B67297" w14:paraId="1644FB3E" w14:textId="77777777" w:rsidTr="000E57E1">
        <w:trPr>
          <w:trHeight w:val="960"/>
        </w:trPr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AA0D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A56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B489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F496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61269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F99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1A6F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EDDC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51372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E66F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0316C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B67297" w14:paraId="1A5C90D5" w14:textId="77777777" w:rsidTr="000E57E1">
        <w:trPr>
          <w:trHeight w:val="1200"/>
        </w:trPr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286D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D28F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8A69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E01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2415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FCF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5B0F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56E5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6030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F8D7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91D0F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B67297" w14:paraId="7BF4E32B" w14:textId="77777777" w:rsidTr="000E57E1">
        <w:trPr>
          <w:trHeight w:val="720"/>
        </w:trPr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00AF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3A74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37CC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8E23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A675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DD3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C454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7E37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EA8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3CF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122C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B67297" w14:paraId="0955CAEE" w14:textId="77777777" w:rsidTr="000E57E1">
        <w:trPr>
          <w:trHeight w:val="1200"/>
        </w:trPr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E9DE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7F697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CBF5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4C51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C938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44AF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B129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4598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8794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E473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E5A6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B67297" w14:paraId="0B10DA7A" w14:textId="77777777" w:rsidTr="000E57E1">
        <w:trPr>
          <w:trHeight w:val="1200"/>
        </w:trPr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B3B9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A0F1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0423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6A3D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707D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34C71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6D83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DE1A1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A951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D5B5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2847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B67297" w14:paraId="436D0F7C" w14:textId="77777777" w:rsidTr="000E57E1">
        <w:trPr>
          <w:trHeight w:val="960"/>
        </w:trPr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3404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520C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72F9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816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99DF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DC1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8DFC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F3C3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32F2" w14:textId="77777777" w:rsidR="00B67297" w:rsidRPr="00B67297" w:rsidRDefault="00F1072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1CC0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AA03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B67297" w14:paraId="26A1D27E" w14:textId="77777777" w:rsidTr="000E57E1">
        <w:trPr>
          <w:trHeight w:val="300"/>
        </w:trPr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7D0A7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70E2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35C40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6EE66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8F27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4ABAE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AE3E3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65B7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BF23A" w14:textId="77777777" w:rsidR="00B67297" w:rsidRPr="00B67297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5F41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B25B2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195 000,00</w:t>
            </w:r>
          </w:p>
        </w:tc>
      </w:tr>
    </w:tbl>
    <w:p w14:paraId="2914E16D" w14:textId="0A9C36E2" w:rsidR="00B67297" w:rsidRPr="00B67297" w:rsidRDefault="00884839" w:rsidP="00884839">
      <w:pPr>
        <w:ind w:right="-568"/>
        <w:jc w:val="right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="00B67297">
        <w:rPr>
          <w:rFonts w:ascii="Times New Roman" w:hAnsi="Times New Roman" w:cs="Times New Roman"/>
          <w:sz w:val="18"/>
          <w:szCs w:val="18"/>
        </w:rPr>
        <w:t>».</w:t>
      </w:r>
    </w:p>
    <w:p w14:paraId="2118D3AD" w14:textId="77777777" w:rsidR="00BB0163" w:rsidRDefault="00BB0163"/>
    <w:sectPr w:rsidR="00BB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DA2"/>
    <w:rsid w:val="000E57E1"/>
    <w:rsid w:val="00213EE4"/>
    <w:rsid w:val="00281C9F"/>
    <w:rsid w:val="00336E76"/>
    <w:rsid w:val="005F119E"/>
    <w:rsid w:val="00884839"/>
    <w:rsid w:val="008C5AFE"/>
    <w:rsid w:val="00B311C0"/>
    <w:rsid w:val="00B67297"/>
    <w:rsid w:val="00BB0163"/>
    <w:rsid w:val="00BC548C"/>
    <w:rsid w:val="00C31C70"/>
    <w:rsid w:val="00E02DA2"/>
    <w:rsid w:val="00F10727"/>
    <w:rsid w:val="00F8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D2BF2"/>
  <w15:docId w15:val="{5303971D-2496-4BF4-8EC1-BCCA53BAF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5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2472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3</cp:revision>
  <dcterms:created xsi:type="dcterms:W3CDTF">2021-06-11T06:42:00Z</dcterms:created>
  <dcterms:modified xsi:type="dcterms:W3CDTF">2021-06-11T07:36:00Z</dcterms:modified>
</cp:coreProperties>
</file>