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0C4F" w:rsidRPr="00F76787" w:rsidRDefault="00470C4F" w:rsidP="00470C4F">
      <w:pPr>
        <w:spacing w:after="0" w:line="240" w:lineRule="auto"/>
        <w:ind w:left="5954"/>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Приложение 4</w:t>
      </w:r>
      <w:r w:rsidRPr="00F76787">
        <w:rPr>
          <w:rFonts w:ascii="Times New Roman" w:eastAsia="Times New Roman" w:hAnsi="Times New Roman" w:cs="Times New Roman"/>
          <w:lang w:eastAsia="ru-RU"/>
        </w:rPr>
        <w:t xml:space="preserve"> к решению </w:t>
      </w:r>
      <w:r w:rsidRPr="00F76787">
        <w:rPr>
          <w:rFonts w:ascii="Times New Roman" w:eastAsia="Times New Roman" w:hAnsi="Times New Roman" w:cs="Times New Roman"/>
          <w:lang w:eastAsia="ru-RU"/>
        </w:rPr>
        <w:br/>
        <w:t xml:space="preserve">Думы Нефтеюганского района </w:t>
      </w:r>
      <w:r w:rsidRPr="00F76787">
        <w:rPr>
          <w:rFonts w:ascii="Times New Roman" w:eastAsia="Times New Roman" w:hAnsi="Times New Roman" w:cs="Times New Roman"/>
          <w:lang w:eastAsia="ru-RU"/>
        </w:rPr>
        <w:br/>
        <w:t xml:space="preserve">от </w:t>
      </w:r>
      <w:proofErr w:type="gramStart"/>
      <w:r w:rsidRPr="00F76787">
        <w:rPr>
          <w:rFonts w:ascii="Times New Roman" w:eastAsia="Times New Roman" w:hAnsi="Times New Roman" w:cs="Times New Roman"/>
          <w:lang w:eastAsia="ru-RU"/>
        </w:rPr>
        <w:t>«</w:t>
      </w:r>
      <w:r w:rsidRPr="00F76787">
        <w:rPr>
          <w:rFonts w:ascii="Times New Roman" w:eastAsia="Times New Roman" w:hAnsi="Times New Roman" w:cs="Times New Roman"/>
          <w:u w:val="single"/>
          <w:lang w:eastAsia="ru-RU"/>
        </w:rPr>
        <w:t xml:space="preserve"> </w:t>
      </w:r>
      <w:r>
        <w:rPr>
          <w:rFonts w:ascii="Times New Roman" w:eastAsia="Times New Roman" w:hAnsi="Times New Roman" w:cs="Times New Roman"/>
          <w:u w:val="single"/>
          <w:lang w:eastAsia="ru-RU"/>
        </w:rPr>
        <w:t>23</w:t>
      </w:r>
      <w:proofErr w:type="gramEnd"/>
      <w:r w:rsidRPr="00F76787">
        <w:rPr>
          <w:rFonts w:ascii="Times New Roman" w:eastAsia="Times New Roman" w:hAnsi="Times New Roman" w:cs="Times New Roman"/>
          <w:u w:val="single"/>
          <w:lang w:eastAsia="ru-RU"/>
        </w:rPr>
        <w:t xml:space="preserve"> </w:t>
      </w:r>
      <w:r w:rsidRPr="00F76787">
        <w:rPr>
          <w:rFonts w:ascii="Times New Roman" w:eastAsia="Times New Roman" w:hAnsi="Times New Roman" w:cs="Times New Roman"/>
          <w:lang w:eastAsia="ru-RU"/>
        </w:rPr>
        <w:t xml:space="preserve">» </w:t>
      </w:r>
      <w:r w:rsidRPr="00F76787">
        <w:rPr>
          <w:rFonts w:ascii="Times New Roman" w:eastAsia="Times New Roman" w:hAnsi="Times New Roman" w:cs="Times New Roman"/>
          <w:u w:val="single"/>
          <w:lang w:eastAsia="ru-RU"/>
        </w:rPr>
        <w:t xml:space="preserve">  </w:t>
      </w:r>
      <w:r>
        <w:rPr>
          <w:rFonts w:ascii="Times New Roman" w:eastAsia="Times New Roman" w:hAnsi="Times New Roman" w:cs="Times New Roman"/>
          <w:u w:val="single"/>
          <w:lang w:eastAsia="ru-RU"/>
        </w:rPr>
        <w:t>июня</w:t>
      </w:r>
      <w:r w:rsidRPr="00F76787">
        <w:rPr>
          <w:rFonts w:ascii="Times New Roman" w:eastAsia="Times New Roman" w:hAnsi="Times New Roman" w:cs="Times New Roman"/>
          <w:u w:val="single"/>
          <w:lang w:eastAsia="ru-RU"/>
        </w:rPr>
        <w:t xml:space="preserve">    </w:t>
      </w:r>
      <w:r w:rsidRPr="00F76787">
        <w:rPr>
          <w:rFonts w:ascii="Times New Roman" w:eastAsia="Times New Roman" w:hAnsi="Times New Roman" w:cs="Times New Roman"/>
          <w:lang w:eastAsia="ru-RU"/>
        </w:rPr>
        <w:t xml:space="preserve"> 2021 года №</w:t>
      </w:r>
      <w:r w:rsidRPr="004451FB">
        <w:rPr>
          <w:rFonts w:ascii="Times New Roman" w:eastAsia="Times New Roman" w:hAnsi="Times New Roman" w:cs="Times New Roman"/>
          <w:u w:val="single"/>
          <w:lang w:eastAsia="ru-RU"/>
        </w:rPr>
        <w:t xml:space="preserve"> 628</w:t>
      </w:r>
      <w:r>
        <w:rPr>
          <w:rFonts w:ascii="Times New Roman" w:eastAsia="Times New Roman" w:hAnsi="Times New Roman" w:cs="Times New Roman"/>
          <w:u w:val="single"/>
          <w:lang w:eastAsia="ru-RU"/>
        </w:rPr>
        <w:t xml:space="preserve">   </w:t>
      </w:r>
      <w:r w:rsidRPr="004451FB">
        <w:rPr>
          <w:rFonts w:ascii="Times New Roman" w:eastAsia="Times New Roman" w:hAnsi="Times New Roman" w:cs="Times New Roman"/>
          <w:color w:val="FFFFFF" w:themeColor="background1"/>
          <w:u w:val="single"/>
          <w:lang w:eastAsia="ru-RU"/>
        </w:rPr>
        <w:t>.</w:t>
      </w:r>
    </w:p>
    <w:p w:rsidR="00BC1C42" w:rsidRPr="00BC1C42" w:rsidRDefault="00BC1C42" w:rsidP="00BC1C42">
      <w:pPr>
        <w:spacing w:after="0"/>
        <w:jc w:val="right"/>
        <w:rPr>
          <w:rFonts w:ascii="Times New Roman" w:hAnsi="Times New Roman" w:cs="Times New Roman"/>
          <w:sz w:val="18"/>
          <w:szCs w:val="18"/>
        </w:rPr>
      </w:pPr>
    </w:p>
    <w:p w:rsidR="00BC1C42" w:rsidRPr="00BC1C42" w:rsidRDefault="00BC1C42" w:rsidP="00BC1C42">
      <w:pPr>
        <w:spacing w:after="0"/>
        <w:jc w:val="center"/>
        <w:rPr>
          <w:rFonts w:ascii="Times New Roman" w:hAnsi="Times New Roman" w:cs="Times New Roman"/>
          <w:sz w:val="18"/>
          <w:szCs w:val="18"/>
        </w:rPr>
      </w:pPr>
      <w:r w:rsidRPr="00BC1C42">
        <w:rPr>
          <w:rFonts w:ascii="Times New Roman" w:hAnsi="Times New Roman" w:cs="Times New Roman"/>
          <w:sz w:val="18"/>
          <w:szCs w:val="18"/>
        </w:rPr>
        <w:t xml:space="preserve">                                                                                                                               </w:t>
      </w:r>
      <w:r>
        <w:rPr>
          <w:rFonts w:ascii="Times New Roman" w:hAnsi="Times New Roman" w:cs="Times New Roman"/>
          <w:sz w:val="18"/>
          <w:szCs w:val="18"/>
        </w:rPr>
        <w:t xml:space="preserve">                              </w:t>
      </w:r>
      <w:r w:rsidR="00470C4F">
        <w:rPr>
          <w:rFonts w:ascii="Times New Roman" w:hAnsi="Times New Roman" w:cs="Times New Roman"/>
          <w:sz w:val="18"/>
          <w:szCs w:val="18"/>
        </w:rPr>
        <w:t xml:space="preserve"> «</w:t>
      </w:r>
      <w:bookmarkStart w:id="0" w:name="_GoBack"/>
      <w:bookmarkEnd w:id="0"/>
      <w:r w:rsidRPr="00BC1C42">
        <w:rPr>
          <w:rFonts w:ascii="Times New Roman" w:hAnsi="Times New Roman" w:cs="Times New Roman"/>
          <w:sz w:val="18"/>
          <w:szCs w:val="18"/>
        </w:rPr>
        <w:t>Приложение  5 к решению</w:t>
      </w:r>
    </w:p>
    <w:p w:rsidR="00BC1C42" w:rsidRPr="00BC1C42" w:rsidRDefault="00BC1C42" w:rsidP="00BC1C42">
      <w:pPr>
        <w:spacing w:after="0"/>
        <w:jc w:val="center"/>
        <w:rPr>
          <w:rFonts w:ascii="Times New Roman" w:hAnsi="Times New Roman" w:cs="Times New Roman"/>
          <w:sz w:val="18"/>
          <w:szCs w:val="18"/>
        </w:rPr>
      </w:pPr>
      <w:r w:rsidRPr="00BC1C42">
        <w:rPr>
          <w:rFonts w:ascii="Times New Roman" w:hAnsi="Times New Roman" w:cs="Times New Roman"/>
          <w:sz w:val="18"/>
          <w:szCs w:val="18"/>
        </w:rPr>
        <w:t xml:space="preserve">                                                                                                                                                       </w:t>
      </w:r>
      <w:r>
        <w:rPr>
          <w:rFonts w:ascii="Times New Roman" w:hAnsi="Times New Roman" w:cs="Times New Roman"/>
          <w:sz w:val="18"/>
          <w:szCs w:val="18"/>
        </w:rPr>
        <w:t xml:space="preserve">   </w:t>
      </w:r>
      <w:r w:rsidRPr="00BC1C42">
        <w:rPr>
          <w:rFonts w:ascii="Times New Roman" w:hAnsi="Times New Roman" w:cs="Times New Roman"/>
          <w:sz w:val="18"/>
          <w:szCs w:val="18"/>
        </w:rPr>
        <w:t>Думы Нефтеюганского района</w:t>
      </w:r>
    </w:p>
    <w:p w:rsidR="00BC1C42" w:rsidRDefault="00BC1C42" w:rsidP="00BC1C42">
      <w:pPr>
        <w:spacing w:after="0"/>
        <w:jc w:val="right"/>
        <w:rPr>
          <w:rFonts w:ascii="Times New Roman" w:eastAsia="Times New Roman" w:hAnsi="Times New Roman" w:cs="Times New Roman"/>
          <w:color w:val="000000"/>
          <w:sz w:val="18"/>
          <w:szCs w:val="18"/>
          <w:lang w:eastAsia="ru-RU"/>
        </w:rPr>
      </w:pPr>
      <w:proofErr w:type="gramStart"/>
      <w:r w:rsidRPr="00BC1C42">
        <w:rPr>
          <w:rFonts w:ascii="Times New Roman" w:eastAsia="Times New Roman" w:hAnsi="Times New Roman" w:cs="Times New Roman"/>
          <w:color w:val="000000"/>
          <w:sz w:val="18"/>
          <w:szCs w:val="18"/>
          <w:lang w:eastAsia="ru-RU"/>
        </w:rPr>
        <w:t>от</w:t>
      </w:r>
      <w:proofErr w:type="gramEnd"/>
      <w:r w:rsidRPr="00BC1C42">
        <w:rPr>
          <w:rFonts w:ascii="Times New Roman" w:eastAsia="Times New Roman" w:hAnsi="Times New Roman" w:cs="Times New Roman"/>
          <w:color w:val="000000"/>
          <w:sz w:val="18"/>
          <w:szCs w:val="18"/>
          <w:lang w:eastAsia="ru-RU"/>
        </w:rPr>
        <w:t xml:space="preserve"> «25» ноября 2020 года № 548</w:t>
      </w:r>
    </w:p>
    <w:p w:rsidR="001B3CA7" w:rsidRPr="00BC1C42" w:rsidRDefault="001B3CA7" w:rsidP="00BC1C42">
      <w:pPr>
        <w:spacing w:after="0"/>
        <w:jc w:val="right"/>
        <w:rPr>
          <w:rFonts w:ascii="Times New Roman" w:eastAsia="Times New Roman" w:hAnsi="Times New Roman" w:cs="Times New Roman"/>
          <w:color w:val="000000"/>
          <w:sz w:val="18"/>
          <w:szCs w:val="18"/>
          <w:lang w:eastAsia="ru-RU"/>
        </w:rPr>
      </w:pPr>
    </w:p>
    <w:p w:rsidR="00EA66C1" w:rsidRDefault="001B3CA7" w:rsidP="001B3CA7">
      <w:pPr>
        <w:jc w:val="center"/>
        <w:rPr>
          <w:rFonts w:ascii="Times New Roman" w:hAnsi="Times New Roman" w:cs="Times New Roman"/>
          <w:b/>
          <w:bCs/>
          <w:sz w:val="18"/>
          <w:szCs w:val="18"/>
        </w:rPr>
      </w:pPr>
      <w:r w:rsidRPr="003848AA">
        <w:rPr>
          <w:rFonts w:ascii="Times New Roman" w:hAnsi="Times New Roman" w:cs="Times New Roman"/>
          <w:b/>
          <w:bCs/>
          <w:sz w:val="18"/>
          <w:szCs w:val="18"/>
        </w:rPr>
        <w:t>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2021 год</w:t>
      </w:r>
    </w:p>
    <w:p w:rsidR="001B3CA7" w:rsidRDefault="001B3CA7" w:rsidP="001B3CA7">
      <w:pPr>
        <w:jc w:val="right"/>
        <w:rPr>
          <w:rFonts w:ascii="Times New Roman" w:hAnsi="Times New Roman" w:cs="Times New Roman"/>
          <w:bCs/>
          <w:sz w:val="18"/>
          <w:szCs w:val="18"/>
        </w:rPr>
      </w:pPr>
      <w:r w:rsidRPr="001B3CA7">
        <w:rPr>
          <w:rFonts w:ascii="Times New Roman" w:hAnsi="Times New Roman" w:cs="Times New Roman"/>
          <w:bCs/>
          <w:sz w:val="18"/>
          <w:szCs w:val="18"/>
        </w:rPr>
        <w:t>тыс.</w:t>
      </w:r>
      <w:r>
        <w:rPr>
          <w:rFonts w:ascii="Times New Roman" w:hAnsi="Times New Roman" w:cs="Times New Roman"/>
          <w:bCs/>
          <w:sz w:val="18"/>
          <w:szCs w:val="18"/>
        </w:rPr>
        <w:t xml:space="preserve"> </w:t>
      </w:r>
      <w:r w:rsidRPr="001B3CA7">
        <w:rPr>
          <w:rFonts w:ascii="Times New Roman" w:hAnsi="Times New Roman" w:cs="Times New Roman"/>
          <w:bCs/>
          <w:sz w:val="18"/>
          <w:szCs w:val="18"/>
        </w:rPr>
        <w:t>рублей</w:t>
      </w:r>
    </w:p>
    <w:tbl>
      <w:tblPr>
        <w:tblW w:w="5240" w:type="pct"/>
        <w:tblInd w:w="-459" w:type="dxa"/>
        <w:tblLook w:val="04A0" w:firstRow="1" w:lastRow="0" w:firstColumn="1" w:lastColumn="0" w:noHBand="0" w:noVBand="1"/>
      </w:tblPr>
      <w:tblGrid>
        <w:gridCol w:w="5526"/>
        <w:gridCol w:w="1650"/>
        <w:gridCol w:w="1018"/>
        <w:gridCol w:w="1836"/>
      </w:tblGrid>
      <w:tr w:rsidR="00CE4382" w:rsidRPr="00CE4382" w:rsidTr="00CE4382">
        <w:trPr>
          <w:trHeight w:val="570"/>
        </w:trPr>
        <w:tc>
          <w:tcPr>
            <w:tcW w:w="27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Наименование</w:t>
            </w:r>
          </w:p>
        </w:tc>
        <w:tc>
          <w:tcPr>
            <w:tcW w:w="823" w:type="pct"/>
            <w:tcBorders>
              <w:top w:val="single" w:sz="4" w:space="0" w:color="auto"/>
              <w:left w:val="nil"/>
              <w:bottom w:val="single" w:sz="4" w:space="0" w:color="auto"/>
              <w:right w:val="single" w:sz="4" w:space="0" w:color="auto"/>
            </w:tcBorders>
            <w:shd w:val="clear" w:color="auto" w:fill="auto"/>
            <w:vAlign w:val="center"/>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Целевая статья раздела</w:t>
            </w:r>
          </w:p>
        </w:tc>
        <w:tc>
          <w:tcPr>
            <w:tcW w:w="507" w:type="pct"/>
            <w:tcBorders>
              <w:top w:val="single" w:sz="4" w:space="0" w:color="auto"/>
              <w:left w:val="nil"/>
              <w:bottom w:val="single" w:sz="4" w:space="0" w:color="auto"/>
              <w:right w:val="single" w:sz="4" w:space="0" w:color="auto"/>
            </w:tcBorders>
            <w:shd w:val="clear" w:color="auto" w:fill="auto"/>
            <w:vAlign w:val="center"/>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Вид расхода</w:t>
            </w:r>
          </w:p>
        </w:tc>
        <w:tc>
          <w:tcPr>
            <w:tcW w:w="915" w:type="pct"/>
            <w:tcBorders>
              <w:top w:val="single" w:sz="4" w:space="0" w:color="auto"/>
              <w:left w:val="nil"/>
              <w:bottom w:val="single" w:sz="4" w:space="0" w:color="auto"/>
              <w:right w:val="single" w:sz="4" w:space="0" w:color="auto"/>
            </w:tcBorders>
            <w:shd w:val="clear" w:color="auto" w:fill="auto"/>
            <w:vAlign w:val="center"/>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Всего</w:t>
            </w:r>
          </w:p>
        </w:tc>
      </w:tr>
      <w:tr w:rsidR="00CE4382" w:rsidRPr="00CE4382" w:rsidTr="00CE4382">
        <w:trPr>
          <w:trHeight w:val="285"/>
        </w:trPr>
        <w:tc>
          <w:tcPr>
            <w:tcW w:w="2755" w:type="pct"/>
            <w:tcBorders>
              <w:top w:val="nil"/>
              <w:left w:val="single" w:sz="4" w:space="0" w:color="auto"/>
              <w:bottom w:val="single" w:sz="4" w:space="0" w:color="auto"/>
              <w:right w:val="single" w:sz="4" w:space="0" w:color="auto"/>
            </w:tcBorders>
            <w:shd w:val="clear" w:color="auto" w:fill="auto"/>
            <w:vAlign w:val="center"/>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w:t>
            </w:r>
          </w:p>
        </w:tc>
        <w:tc>
          <w:tcPr>
            <w:tcW w:w="823" w:type="pct"/>
            <w:tcBorders>
              <w:top w:val="nil"/>
              <w:left w:val="nil"/>
              <w:bottom w:val="single" w:sz="4" w:space="0" w:color="auto"/>
              <w:right w:val="single" w:sz="4" w:space="0" w:color="auto"/>
            </w:tcBorders>
            <w:shd w:val="clear" w:color="auto" w:fill="auto"/>
            <w:vAlign w:val="center"/>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w:t>
            </w:r>
          </w:p>
        </w:tc>
        <w:tc>
          <w:tcPr>
            <w:tcW w:w="507" w:type="pct"/>
            <w:tcBorders>
              <w:top w:val="nil"/>
              <w:left w:val="nil"/>
              <w:bottom w:val="single" w:sz="4" w:space="0" w:color="auto"/>
              <w:right w:val="single" w:sz="4" w:space="0" w:color="auto"/>
            </w:tcBorders>
            <w:shd w:val="clear" w:color="auto" w:fill="auto"/>
            <w:vAlign w:val="center"/>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w:t>
            </w:r>
          </w:p>
        </w:tc>
        <w:tc>
          <w:tcPr>
            <w:tcW w:w="915" w:type="pct"/>
            <w:tcBorders>
              <w:top w:val="nil"/>
              <w:left w:val="nil"/>
              <w:bottom w:val="single" w:sz="4" w:space="0" w:color="auto"/>
              <w:right w:val="single" w:sz="4" w:space="0" w:color="auto"/>
            </w:tcBorders>
            <w:shd w:val="clear" w:color="auto" w:fill="auto"/>
            <w:vAlign w:val="center"/>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Муниципальная программа Нефтеюганского района "Образование 21 века на 2019-2024 годы и на период до 2030 года"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01.0.00.00000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2 353 571,12906</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Подпрограмма "Дошкольное, общее и дополнительное образования детей»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1 928 233,73335</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10 697,51745</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01.1.01.02040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19,50000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01.1.01.02040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19,50000</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01.1.01.02040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19,50000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Повышение квалификации педагогических и руководящих работников</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01.1.01.20801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01.1.01.20801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110,00000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01.1.01.20801</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01.1.01.20801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автономным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01.1.01.20801</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xml:space="preserve">Предоставление социальных льгот, гарантии и компенсации работникам образовательных организаций        </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01.1.01.20803</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9 000,00000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01.1.01.20803</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9 000,00000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01.1.01.20803</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8 824,33599</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автономным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01.1.01.20803</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175,66401</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01.1.01.20804</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674,53000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01.1.01.20804</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142,10000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01.1.01.20804</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142,10000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01.1.01.20804</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532,43000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01.1.01.20804</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411,54000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автономным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01.1.01.20804</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120,89000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Проведение совещаний, конференций и мероприятий по актуальным вопросам образования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01.1.01.20807</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593,48745</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01.1.01.20807</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390,73745</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01.1.01.20807</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390,73745</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01.1.01.20807</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202,75000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автономным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01.1.01.20807</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202,75000</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27 610,00000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Создание условий для функционирования системы персонифицированного финансирования дополнительного образования детей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01.1.02.00592</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23 600,00000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01.1.02.00592</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23 600,00000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автономным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01.1.02.00592</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23 600,00000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Поддержка способных и талантливых обучающихся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01.1.02.20805</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699,82000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01.1.02.20805</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427,65000</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казенных учреждений</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01.1.02.20805</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427,65000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01.1.02.20805</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210,67000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01.1.02.20805</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210,67000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01.1.02.20805</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61,50000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01.1.02.20805</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61,50000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Поощрение одаренных детей, лидеров в сфере образования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01.1.02.20806</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541,25000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01.1.02.20806</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126,25000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01.1.02.20806</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126,25000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Социальное обеспечение и иные выплаты населению</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01.1.02.20806</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415,00000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Премии и гранты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01.1.02.20806</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350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415,00000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Мероприятия конкурсной направленности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01.1.02.20808</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2 768,93000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01.1.02.20808</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253,20000</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казенных учреждений</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01.1.02.20808</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253,20000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01.1.02.20808</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297,40000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01.1.02.20808</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297,40000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01.1.02.20808</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2 218,33000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01.1.02.20808</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1 830,53000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автономным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01.1.02.20808</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387,80000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xml:space="preserve"> Основное мероприятие "Обеспечение реализации основных образовательных программ"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01.1.03.00000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1 859 230,61590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Расходы на обеспечение деятельности (оказание услуг) муниципальных учреждений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01.1.03.00590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364 758,11590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01.1.03.00590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364 758,11590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01.1.03.00590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345 460,63590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автономным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01.1.03.00590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19 297,48000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Организация питания обучающихся в муниципальных общеобразовательных организациях</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01.1.03.00591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14 391,00000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01.1.03.00591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14 391,00000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01.1.03.00591</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14 391,00000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01.1.03.53030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42 028,60000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01.1.03.53030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42 028,60000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01.1.03.53030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42 028,60000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Субвенции на реализацию программ дошкольного образования муниципальным образовательным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01.1.03.84301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459 278,00000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01.1.03.84301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459 278,00000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01.1.03.84301</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459 278,00000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Субвенции на реализацию основных общеобразовательных программ муниципальным общеобразовательным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01.1.03.84303</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942 582,00000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01.1.03.84303</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942 582,00000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01.1.03.84303</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942 582,00000</w:t>
            </w:r>
          </w:p>
        </w:tc>
      </w:tr>
      <w:tr w:rsidR="00CE4382" w:rsidRPr="00CE4382" w:rsidTr="00CE4382">
        <w:trPr>
          <w:trHeight w:val="286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01.1.03.84305</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5 119,60000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01.1.03.84305</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5 119,60000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01.1.03.84305</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5 119,60000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01.1.03.L3040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31 073,30000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01.1.03.L3040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31 073,30000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01.1.03.L3040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31 073,30000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"Развитие системы оценки качества образования"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01.1.04.00000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1 024,40000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Проведение государственной итоговой аттестации выпускников основной и средней школы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01.1.04.20809</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1 024,40000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01.1.04.20809</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270,00000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01.1.04.20809</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270,00000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01.1.04.20809</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754,40000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01.1.04.20809</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754,40000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"Организация отдыха и оздоровления детей"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01.1.05.00000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29 671,20000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01.1.05.02040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60,00000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01.1.05.02040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60,00000</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01.1.05.02040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Мероприятия по организации отдыха и оздоровления детей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01.1.05.20010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4 991,04248</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01.1.05.20010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844,08419</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01.1.05.20010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844,08419</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01.1.05.20010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4 146,95829</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01.1.05.20010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4 146,95829</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Оплата стоимости питания детей школьного возраста в оздоровительных лагерях с дневным пребыванием детей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01.1.05.20011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0,25752</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01.1.05.20011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0,25752</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01.1.05.20011</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0,25752</w:t>
            </w:r>
          </w:p>
        </w:tc>
      </w:tr>
      <w:tr w:rsidR="00CE4382" w:rsidRPr="00CE4382" w:rsidTr="00CE4382">
        <w:trPr>
          <w:trHeight w:val="201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01.1.05.82050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7 584,90000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01.1.05.82050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7 584,90000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01.1.05.82050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7 584,90000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Субвенции на организацию и обеспечение отдыха и оздоровления детей, в том числе в этнической среде</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01.1.05.84080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11 978,40000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01.1.05.84080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430,24000</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01.1.05.84080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430,24000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01.1.05.84080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11 405,49545</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01.1.05.84080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11 405,49545</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01.1.05.84080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142,66455</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01.1.05.84080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142,66455</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Оплата стоимости питания детей школьного возраста в оздоровительных лагерях с дневным пребыванием детей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01.1.05.S2050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5 056,60000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01.1.05.S2050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5 056,60000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01.1.05.S2050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5 056,60000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Подпрограмма «Молодежь Нефтеюганского района»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01.2.00.00000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9 113,07389</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01.2.01.00000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6 953,01639</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 xml:space="preserve">Создание условий для вовлечения молодежи в активную социальную деятельность. Поддержка </w:t>
            </w:r>
            <w:r w:rsidRPr="00CE4382">
              <w:rPr>
                <w:rFonts w:ascii="Times New Roman" w:eastAsia="Times New Roman" w:hAnsi="Times New Roman" w:cs="Times New Roman"/>
                <w:sz w:val="24"/>
                <w:szCs w:val="24"/>
                <w:lang w:eastAsia="ru-RU"/>
              </w:rPr>
              <w:br/>
              <w:t>общественных инициатив и проектов, в том числе в сфере добровольчества (волонтерства)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01.2.01.20810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6 953,01639</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01.2.01.20810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100,00000</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казенных учреждений</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01.2.01.20810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Социальное обеспечение и иные выплаты населению</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01.2.01.20810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Премии и гранты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01.2.01.20810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350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01.2.01.20810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6 753,01639</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01.2.01.20810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6 753,01639</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"Создание условий для развития гражданско-патриотических, военно-патриотических качеств молодежи"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01.2.02.00000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2 160,05750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Создание условий для развития гражданско-патриотического воспитания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01.2.02.20811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2 160,05750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Социальное обеспечение и иные выплаты населению</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01.2.02.20811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244,00000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Премии и гранты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01.2.02.20811</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350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244,00000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01.2.02.20811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1 916,05750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01.2.02.20811</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1 916,05750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Подпрограмма «Ресурсное обеспечение в сфере образования и молодежной политики»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416 224,32182</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"Обеспечение комплексной безопасности и комфортных условий образовательного процесса"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24 134,06943</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Обеспечение комплексной безопасности и комфортных условий образовательного процесса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01.3.01.20812</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24 134,06943</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01.3.01.20812</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24 134,06943</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01.3.01.20812</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23 834,06943</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автономным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01.3.01.20812</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300,00000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192 577,25395</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Строительство и реконструкция объектов муниципальной собственности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01.3.02.42110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9 451,52034</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01.3.02.42110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0,15308</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01.3.02.42110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0,15308</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01.3.02.42110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9 451,36726</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Бюджетные инвестиции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01.3.02.42110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9 451,36726</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183 125,73361</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725,73361</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01.3.02.99990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725,73361</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182 400,00000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Бюджетные инвестиции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01.3.02.99990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182 400,00000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01.3.03.00000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187 852,18550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01.3.03.00590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42 258,58866</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01.3.03.00590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31 823,67724</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казенных учреждений</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01.3.03.00590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31 823,67724</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01.3.03.00590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10 434,91142</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01.3.03.00590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10 434,91142</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01.3.03.02040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34 899,34930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01.3.03.02040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34 877,34930</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01.3.03.02040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34 877,34930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01.3.03.02040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22,00000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01.3.03.02040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22,00000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Выплаты пенсии за выслугу лет лицам, замещавшим должности муниципальной службы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01.3.03.71600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507,34754</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Социальное обеспечение и иные выплаты населению</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01.3.03.71600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507,34754</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01.3.03.71600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507,34754</w:t>
            </w:r>
          </w:p>
        </w:tc>
      </w:tr>
      <w:tr w:rsidR="00CE4382" w:rsidRPr="00CE4382" w:rsidTr="00CE4382">
        <w:trPr>
          <w:trHeight w:val="229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01.3.03.84030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86 714,90000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01.3.03.84030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86 714,90000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01.3.03.84030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86 714,90000</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01.3.03.84050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23 472,00000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01.3.03.84050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1 846,00000</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казенных учреждений</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01.3.03.84050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1 846,00000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Социальное обеспечение и иные выплаты населению</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01.3.03.84050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21 626,00000</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01.3.03.84050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21 626,00000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Региональный проект "Современная школа"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01.3.E1.00000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10 019,44444</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на строительство и реконструкцию общеобразовательных организаций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01.3.E1.82680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9 017,50000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01.3.E1.82680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9 017,50000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Бюджетные инвестиции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01.3.E1.82680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9 017,50000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строительство и реконструкцию общеобразовательных организаций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01.3.E1.S2680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1 001,94444</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Капитальные вложения в объекты государственной (муниципальной) собственности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01.3.E1.S2680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1 001,94444</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Бюджетные инвестиции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01.3.E1.S2680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1 001,94444</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xml:space="preserve">Основное </w:t>
            </w:r>
            <w:proofErr w:type="spellStart"/>
            <w:r w:rsidRPr="00CE4382">
              <w:rPr>
                <w:rFonts w:ascii="Times New Roman" w:eastAsia="Times New Roman" w:hAnsi="Times New Roman" w:cs="Times New Roman"/>
                <w:sz w:val="24"/>
                <w:szCs w:val="24"/>
                <w:lang w:eastAsia="ru-RU"/>
              </w:rPr>
              <w:t>меприятие</w:t>
            </w:r>
            <w:proofErr w:type="spellEnd"/>
            <w:r w:rsidRPr="00CE4382">
              <w:rPr>
                <w:rFonts w:ascii="Times New Roman" w:eastAsia="Times New Roman" w:hAnsi="Times New Roman" w:cs="Times New Roman"/>
                <w:sz w:val="24"/>
                <w:szCs w:val="24"/>
                <w:lang w:eastAsia="ru-RU"/>
              </w:rPr>
              <w:t xml:space="preserve"> Региональный проект «Успех каждого ребенка»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01.3.E2.00000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1 641,36850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01.3.E2.50970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1 641,36850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01.3.E2.50970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1 641,36850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01.3.E2.50970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1 641,36850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Муниципальная программа Нефтеюганского района "Доступная среда Нефтеюганского района на 2019-2024 годы и на период до 2030 года"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02.0.00.00000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1 078,68400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02.0.01.00000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672,68400</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02.0.01.20626</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672,68400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02.0.01.20626</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672,68400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02.0.01.20626</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672,68400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"Обеспечение доступности предоставляемых инвалидам услуг с учетом имеющихся у них нарушений"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02.0.02.00000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406,00000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Обеспечение получения образования детьми-инвалидами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02.0.02.20624</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406,00000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02.0.02.20624</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406,00000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02.0.02.20624</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406,00000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Муниципальная программа Нефтеюганского района "Развитие культуры Нефтеюганского района на 2019-2024 годы и на период до 2030 года"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03.0.00.00000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661 507,44192</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Подпрограмма "Обеспечение прав граждан на доступ к объектам сферы культуры и информационным ресурсам"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03.1.00.00000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268 165,85441</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Основное мероприятие "Укрепление материально-технической базы учреждений культуры"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03.1.01.00000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267 212,29514</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Строительство и реконструкция объектов муниципальной собственности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03.1.01.42110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264 161,92695</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03.1.01.42110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264 161,92695</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Бюджетные инвестиции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03.1.01.42110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264 161,92695</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 на реализацию наказов избирателей депутатам Думы Ханты-Мансийского автономного округа – Югры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03.1.01.85160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03.1.01.85160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03.1.01.85160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03.1.01.99990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2 850,36819</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03.1.01.99990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2 850,36819</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03.1.01.99990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2 850,36819</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муниципального проекта "Модернизация материально-технической базы детских школ искусств (по видам искусств) Нефтеюганского района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03.1.02.00000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953,55927</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03.1.02.99990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953,55927</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03.1.02.99990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953,55927</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03.1.02.99990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953,55927</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306 839,07379</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62 195,49836</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03.2.01.00590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62 195,49836</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03.2.01.00590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62 195,49836</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03.2.01.00590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62 195,49836</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197 557,74615</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Расходы на обеспечение деятельности (оказание услуг) муниципальных учреждений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03.2.02.00590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181 528,28615</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03.2.02.00590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28 250,14253</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казенных учреждений</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03.2.02.00590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28 250,14253</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03.2.02.00590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881,90918</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03.2.02.00590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881,90918</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Социальное обеспечение и иные выплаты населению</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03.2.02.00590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416,81871</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03.2.02.00590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416,81871</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03.2.02.00590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151 979,41573</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03.2.02.00590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151 979,41573</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16 029,46000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2 029,46000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03.2.02.99990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2 029,46000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14 000,00000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03.2.02.99990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14 000,00000</w:t>
            </w:r>
          </w:p>
        </w:tc>
      </w:tr>
      <w:tr w:rsidR="00CE4382" w:rsidRPr="00CE4382" w:rsidTr="00CE4382">
        <w:trPr>
          <w:trHeight w:val="201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03.2.03.00000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1 837,00000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03.2.03.61600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1 837,00000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03.2.03.61600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1 837,00000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некоммерческим организациям (за исключением государственных (муниципальных) учреждений)</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03.2.03.61600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630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1 837,00000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"Развитие библиотечного дела"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03.2.04.00000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45 198,82928</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Расходы на обеспечение деятельности (оказание услуг) муниципальных учреждений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03.2.04.00590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44 506,45428</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03.2.04.00590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2 970,49754</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казенных учреждений</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03.2.04.00590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2 970,49754</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03.2.04.00590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71,92000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03.2.04.00590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71,92000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03.2.04.00590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41 464,03674</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03.2.04.00590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41 464,03674</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на развитие сферы культуры в муниципальных образованиях Ханты-Мансийского автономного округа-Югры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03.2.04.82520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553,90000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03.2.04.82520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553,90000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03.2.04.82520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553,90000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развитие сферы культуры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03.2.04.S2520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138,47500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03.2.04.S2520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138,47500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03.2.04.S2520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138,47500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03.2.05.00000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03.2.05.99990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03.2.05.99990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03.2.05.99990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Подпрограмма "Совершенствование системы управления в сфере культуры"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03.3.00.00000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86 502,51372</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"Реализация единой региональной (государственной) и муниципальной политики в сфере культуры"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03.3.01.00000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86 432,51372</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03.3.01.00590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61 925,29981</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03.3.01.00590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41 578,79581</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казенных учреждений</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03.3.01.00590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41 578,79581</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03.3.01.00590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20 346,50400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03.3.01.00590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20 346,50400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03.3.01.02040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24 065,48391</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03.3.01.02040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23 785,93391</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03.3.01.02040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23 785,93391</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03.3.01.02040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279,55000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03.3.01.02040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279,55000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Прочие мероприятия органов местного самоуправления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03.3.01.02400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20,73000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03.3.01.02400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20,73000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03.3.01.02400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20,73000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Выплаты пенсии за выслугу лет лицам, замещавшим должности муниципальной службы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03.3.01.71600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421,00000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Социальное обеспечение и иные выплаты населению</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03.3.01.71600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421,00000</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03.3.01.71600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421,00000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"Муниципальная поддержка одаренных детей и молодежи"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03.3.02.00000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03.3.02.99990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Социальное обеспечение и иные выплаты населению</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03.3.02.99990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Премии и гранты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03.3.02.99990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350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70,00000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lastRenderedPageBreak/>
              <w:t>Муниципальная программа Нефтеюганского района ""Цифровое развитие Нефтеюганского района на 2019-2024 годы и на период до 2030 года""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04.0.00.00000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7 789,69700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"Приобретение и сопровождение информационных систем"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04.0.01.00000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3 665,02100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Услуги в области информационных технологий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04.0.01.20070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3 665,02100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04.0.01.20070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3 665,02100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04.0.01.20070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3 665,02100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"Развитие инфраструктуры информационной сети"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04.0.02.00000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150,00000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Услуги в области информационных технологий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04.0.02.20070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150,00000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04.0.02.20070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150,00000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04.0.02.20070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150,00000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04.0.03.00000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2 198,98800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Услуги в области информационных технологий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04.0.03.20070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2 198,98800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04.0.03.20070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2 198,98800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04.0.03.20070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2 198,98800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"Обеспечение защиты информации и персональных данных"</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04.0.04.00000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1 775,68800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Услуги в области информационных технологий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04.0.04.20070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1 775,68800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04.0.04.20070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1 775,68800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04.0.04.20070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1 775,68800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 xml:space="preserve">Муниципальная </w:t>
            </w:r>
            <w:proofErr w:type="gramStart"/>
            <w:r w:rsidRPr="00CE4382">
              <w:rPr>
                <w:rFonts w:ascii="Times New Roman" w:eastAsia="Times New Roman" w:hAnsi="Times New Roman" w:cs="Times New Roman"/>
                <w:b/>
                <w:bCs/>
                <w:sz w:val="24"/>
                <w:szCs w:val="24"/>
                <w:lang w:eastAsia="ru-RU"/>
              </w:rPr>
              <w:t>программа  Нефтеюганского</w:t>
            </w:r>
            <w:proofErr w:type="gramEnd"/>
            <w:r w:rsidRPr="00CE4382">
              <w:rPr>
                <w:rFonts w:ascii="Times New Roman" w:eastAsia="Times New Roman" w:hAnsi="Times New Roman" w:cs="Times New Roman"/>
                <w:b/>
                <w:bCs/>
                <w:sz w:val="24"/>
                <w:szCs w:val="24"/>
                <w:lang w:eastAsia="ru-RU"/>
              </w:rPr>
              <w:t xml:space="preserve"> района "Развитие физической культуры и спорта в Нефтеюганском районе на 2019-2024 годы и на период до 2030 года"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05.0.00.00000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282 377,29554</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Подпрограмма "Развитие массовой физической культуры и спорта, школьного спорта"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216 592,12760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"Поддержка некоммерческих организаций, реализующих проекты в сфере массовой физической культуры"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1 298,00000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05.1.01.61600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1 298,00000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05.1.01.61600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1 298,00000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некоммерческим организациям (за исключением государственных (муниципальных) учреждений)</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05.1.01.61600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630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1 298,00000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xml:space="preserve"> Основно мероприятие "Развитие материально-технической базы учреждений муниципального образования"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71 949,76465</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Строительство и реконструкция объектов муниципальной собственности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05.1.02.42110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70 298,06805</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05.1.02.42110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70 298,06805</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Бюджетные инвестиции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05.1.02.42110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70 298,06805</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1 651,69660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354,69660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05.1.02.99990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354,69660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1 297,00000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05.1.02.99990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1 297,00000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05.1.03.00000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880,00000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05.1.03.99990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880,00000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05.1.03.99990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880,00000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05.1.03.99990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880,00000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"Обеспечение деятельности (оказание услуг) организация занятий физической культурой и спортом"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05.1.04.00000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137 215,56295</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05.1.04.00590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111 655,56295</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05.1.04.00590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19 379,50162</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казенных учреждений</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05.1.04.00590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19 379,50162</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05.1.04.00590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486,84000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05.1.04.00590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486,84000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05.1.04.00590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91 789,22133</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05.1.04.00590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91 789,22133</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05.1.04.99990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25 560,00000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05.1.04.99990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560,00000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05.1.04.99990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560,00000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05.1.04.99990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25 000,00000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05.1.04.99990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25 000,00000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"Обеспечение спортивным оборудованием, экипировкой и инвентарем"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05.1.05.00000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5 248,80000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на софинансирование расходов муниципальных образований по развитию сети спортивных объектов шаговой доступности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05.1.05.82130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938,40000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05.1.05.82130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938,40000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05.1.05.82130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938,40000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05.1.05.99990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4 075,80000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05.1.05.99990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4 075,80000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05.1.05.99990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4 075,80000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муниципальных образований по развитию сети спортивных объектов шаговой доступности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05.1.05.S2130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234,60000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05.1.05.S2130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234,60000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05.1.05.S2130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234,60000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Подпрограмма "Развитие детско-юношеского спорта"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05.2.00.00000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65 450,06794</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05.2.01.00000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5 000,00000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05.2.01.99990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5 000,00000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05.2.01.99990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5 000,00000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05.2.01.99990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5 000,00000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05.2.02.00000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953,10000</w:t>
            </w:r>
          </w:p>
        </w:tc>
      </w:tr>
      <w:tr w:rsidR="00CE4382" w:rsidRPr="00CE4382" w:rsidTr="00CE4382">
        <w:trPr>
          <w:trHeight w:val="258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05.2.02.82110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329,70000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05.2.02.82110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329,70000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05.2.02.82110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329,70000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05.2.02.99990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540,97500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05.2.02.99990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540,97500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05.2.02.99990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540,97500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05.2.02.S2110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82,42500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05.2.02.S2110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82,42500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05.2.02.S2110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82,42500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05.2.03.00000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58 806,96794</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05.2.03.00590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58 806,96794</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05.2.03.00590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58 806,96794</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05.2.03.00590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58 806,96794</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05.2.05.00000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690,00000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05.2.05.99990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690,00000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05.2.05.99990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690,00000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05.2.05.99990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690,00000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Подпрограмма "Управление отраслью физической культуры и спорта"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05.3.00.00000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335,10000</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05.3.01.00000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35,10000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05.3.01.99990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35,10000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05.3.01.99990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35,10000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05.3.01.99990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35,10000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"Единовременное денежное вознаграждение спортсменам (победителям и призерам), их личным тренерам"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05.3.02.00000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05.3.02.99990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Социальное обеспечение и иные выплаты населению</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05.3.02.99990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Премии и гранты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05.3.02.99990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350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300,00000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CE4382">
              <w:rPr>
                <w:rFonts w:ascii="Times New Roman" w:eastAsia="Times New Roman" w:hAnsi="Times New Roman" w:cs="Times New Roman"/>
                <w:b/>
                <w:bCs/>
                <w:sz w:val="24"/>
                <w:szCs w:val="24"/>
                <w:lang w:eastAsia="ru-RU"/>
              </w:rPr>
              <w:t>в  Нефтеюганском</w:t>
            </w:r>
            <w:proofErr w:type="gramEnd"/>
            <w:r w:rsidRPr="00CE4382">
              <w:rPr>
                <w:rFonts w:ascii="Times New Roman" w:eastAsia="Times New Roman" w:hAnsi="Times New Roman" w:cs="Times New Roman"/>
                <w:b/>
                <w:bCs/>
                <w:sz w:val="24"/>
                <w:szCs w:val="24"/>
                <w:lang w:eastAsia="ru-RU"/>
              </w:rPr>
              <w:t xml:space="preserve"> районе в 2019-2024 годах и на период до 2030 года"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06.0.00.00000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113 133,81664</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"Поддержка и развитие растениеводства"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936,00000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Субвенции на поддержку и развитие растениеводства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06.0.01.84140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936,00000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бюджетные ассигнования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06.0.01.84140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936,00000</w:t>
            </w:r>
          </w:p>
        </w:tc>
      </w:tr>
      <w:tr w:rsidR="00CE4382" w:rsidRPr="00CE4382" w:rsidTr="00CE4382">
        <w:trPr>
          <w:trHeight w:val="115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06.0.01.84140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936,00000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"Поддержка и развитие животноводства"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72 477,47400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Субвенции на поддержку и развитие животноводства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06.0.02.84350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46 835,10000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06.0.02.84350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114,10000</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06.0.02.84350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114,10000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бюджетные ассигнования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06.0.02.84350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46 721,00000</w:t>
            </w:r>
          </w:p>
        </w:tc>
      </w:tr>
      <w:tr w:rsidR="00CE4382" w:rsidRPr="00CE4382" w:rsidTr="00CE4382">
        <w:trPr>
          <w:trHeight w:val="115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06.0.02.84350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46 721,00000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25 642,37400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бюджетные ассигнования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25 642,37400</w:t>
            </w:r>
          </w:p>
        </w:tc>
      </w:tr>
      <w:tr w:rsidR="00CE4382" w:rsidRPr="00CE4382" w:rsidTr="00CE4382">
        <w:trPr>
          <w:trHeight w:val="115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06.0.02.99990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25 642,37400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"Развитие рыбохозяйственного комплекса"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06.0.03.00000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747,70000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Субвенции на развитие рыбохозяйственного комплекса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06.0.03.84180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247,70000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бюджетные ассигнования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06.0.03.84180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247,70000</w:t>
            </w:r>
          </w:p>
        </w:tc>
      </w:tr>
      <w:tr w:rsidR="00CE4382" w:rsidRPr="00CE4382" w:rsidTr="00CE4382">
        <w:trPr>
          <w:trHeight w:val="115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06.0.03.84180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247,70000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06.0.03.99990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бюджетные ассигнования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06.0.03.99990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500,00000</w:t>
            </w:r>
          </w:p>
        </w:tc>
      </w:tr>
      <w:tr w:rsidR="00CE4382" w:rsidRPr="00CE4382" w:rsidTr="00CE4382">
        <w:trPr>
          <w:trHeight w:val="115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06.0.03.99990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"Развитие деятельности по заготовке и переработке дикоросов"</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06.0.04.00000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2 510,70000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Субвенции на развитие деятельности по заготовке и переработке дикоросов</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06.0.04.84190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2 510,70000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бюджетные ассигнования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06.0.04.84190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2 510,70000</w:t>
            </w:r>
          </w:p>
        </w:tc>
      </w:tr>
      <w:tr w:rsidR="00CE4382" w:rsidRPr="00CE4382" w:rsidTr="00CE4382">
        <w:trPr>
          <w:trHeight w:val="115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06.0.04.84190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2 510,70000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"Организация совещаний, семинаров, ярмарок, конкурсов, выставок"</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06.0.05.00000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555,90238</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06.0.05.99990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555,90238</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06.0.05.99990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555,90238</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06.0.05.99990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555,90238</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"Поддержка и развитие малых форм хозяйствования"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06.0.06.00000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3 422,00000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Субвенции на поддержку  и развитие малых форм хозяйствования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06.0.06.84170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3 422,00000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бюджетные ассигнования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06.0.06.84170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3 422,00000</w:t>
            </w:r>
          </w:p>
        </w:tc>
      </w:tr>
      <w:tr w:rsidR="00CE4382" w:rsidRPr="00CE4382" w:rsidTr="00CE4382">
        <w:trPr>
          <w:trHeight w:val="115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06.0.06.84170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3 422,00000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"Улучшение жилищных условий граждан, проживающих в сельской местности"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06.0.08.00000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5 942,93826</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Обеспечение комплексного развития сельских территорий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06.0.08.L5760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5 942,93826</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Социальное обеспечение и иные выплаты населению</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06.0.08.L5760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5 942,93826</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06.0.08.L5760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5 942,93826</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"Осуществление деятельности по обращению с животными без владельцев"</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06.0.09.00000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26 541,10200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Субвенции на организацию мероприятий при осуществлении деятельности по обращению с животными без владельцев</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06.0.09.84200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2 791,40000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06.0.09.84200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2 233,12000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06.0.09.84200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2 233,12000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06.0.09.84200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558,28000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Субвенции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06.0.09.84200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530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558,28000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Организация мероприятий при осуществлении деятельности по обращению с животными без владельцев</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06.0.09.89006</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580,00000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06.0.09.89006</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580,00000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06.0.09.89006</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580,00000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06.0.09.99990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23 169,70200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06.0.09.99990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19 922,79800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06.0.09.99990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19 922,79800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06.0.09.99990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3 246,90400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Бюджетные инвестиции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06.0.09.99990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3 246,90400</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07.0.00.00000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18 296,66500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07.0.01.00000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983,10000</w:t>
            </w:r>
          </w:p>
        </w:tc>
      </w:tr>
      <w:tr w:rsidR="00CE4382" w:rsidRPr="00CE4382" w:rsidTr="00CE4382">
        <w:trPr>
          <w:trHeight w:val="343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07.0.01.84210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983,10000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07.0.01.84210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17,00000</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07.0.01.84210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Социальное обеспечение и иные выплаты населению</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07.0.01.84210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914,37500</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07.0.01.84210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914,37500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бюджетные ассигнования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07.0.01.84210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51,72500</w:t>
            </w:r>
          </w:p>
        </w:tc>
      </w:tr>
      <w:tr w:rsidR="00CE4382" w:rsidRPr="00CE4382" w:rsidTr="00CE4382">
        <w:trPr>
          <w:trHeight w:val="115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07.0.01.84210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51,72500</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07.0.02.00000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4 052,65500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07.0.02.99990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4 052,65500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07.0.02.99990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4 052,65500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07.0.02.99990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4 052,65500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07.0.03.00000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809,08900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07.0.03.99990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809,08900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07.0.03.99990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809,08900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07.0.03.99990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809,08900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07.0.04.00000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12 451,82100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07.0.04.99990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12 451,82100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07.0.04.99990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687,82100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07.0.04.99990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687,82100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07.0.04.99990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1 764,00000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07.0.04.99990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264,00000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некоммерческим организациям (за исключением государственных (муниципальных) учреждений)</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07.0.04.99990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630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бюджетные ассигнования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07.0.04.99990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10 000,00000</w:t>
            </w:r>
          </w:p>
        </w:tc>
      </w:tr>
      <w:tr w:rsidR="00CE4382" w:rsidRPr="00CE4382" w:rsidTr="00CE4382">
        <w:trPr>
          <w:trHeight w:val="115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07.0.04.99990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10 000,00000</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08.0.00.00000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1 346 465,73940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Подпрограмма «Градостроительная деятельность»</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08.1.00.00000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7 939,78520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 Осуществление градостроительной деятельности"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08.1.01.00000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7 439,78520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08.1.01.02040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2 187,13900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08.1.01.02040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2 187,13900</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Расходы на выплаты персоналу государственных (муниципальных) органов</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08.1.01.02040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2 187,13900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на реализацию мероприятий по градостроительной деятельности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08.1.01.82761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3 000,00000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08.1.01.82761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3 000,00000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08.1.01.82761</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3 000,00000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08.1.01.99990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1 881,85920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08.1.01.99990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1 881,85920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08.1.01.99990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1 881,85920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 по градостроительной деятельности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08.1.01.S2761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370,78700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08.1.01.S2761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370,78700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08.1.01.S2761</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370,78700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"Ведение информационной системы обеспечения градостроительной деятельности Нефтеюганского района "</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08.1.02.00000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08.1.02.99990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08.1.02.99990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08.1.02.99990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Подпрограмма "Содействие развитию жилищного строительства"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1 184 988,51124</w:t>
            </w:r>
          </w:p>
        </w:tc>
      </w:tr>
      <w:tr w:rsidR="00CE4382" w:rsidRPr="00CE4382" w:rsidTr="00CE4382">
        <w:trPr>
          <w:trHeight w:val="258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xml:space="preserve">Основное мероприятие "Приобретение жилых помещений путем заключения муниципальных </w:t>
            </w:r>
            <w:proofErr w:type="spellStart"/>
            <w:r w:rsidRPr="00CE4382">
              <w:rPr>
                <w:rFonts w:ascii="Times New Roman" w:eastAsia="Times New Roman" w:hAnsi="Times New Roman" w:cs="Times New Roman"/>
                <w:sz w:val="24"/>
                <w:szCs w:val="24"/>
                <w:lang w:eastAsia="ru-RU"/>
              </w:rPr>
              <w:t>контрактовв</w:t>
            </w:r>
            <w:proofErr w:type="spellEnd"/>
            <w:r w:rsidRPr="00CE4382">
              <w:rPr>
                <w:rFonts w:ascii="Times New Roman" w:eastAsia="Times New Roman" w:hAnsi="Times New Roman" w:cs="Times New Roman"/>
                <w:sz w:val="24"/>
                <w:szCs w:val="24"/>
                <w:lang w:eastAsia="ru-RU"/>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95 670,00000</w:t>
            </w:r>
          </w:p>
        </w:tc>
      </w:tr>
      <w:tr w:rsidR="00CE4382" w:rsidRPr="00CE4382" w:rsidTr="00CE4382">
        <w:trPr>
          <w:trHeight w:val="315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08.2.01.82762</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85 146,30000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08.2.01.82762</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77 321,06400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Бюджетные инвестиции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08.2.01.82762</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77 321,06400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08.2.01.82762</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7 825,23600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08.2.01.82762</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7 825,23600</w:t>
            </w:r>
          </w:p>
        </w:tc>
      </w:tr>
      <w:tr w:rsidR="00CE4382" w:rsidRPr="00CE4382" w:rsidTr="00CE4382">
        <w:trPr>
          <w:trHeight w:val="315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08.2.01.S2762</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10 523,70000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08.2.01.S2762</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9 556,53600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Бюджетные инвестиции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08.2.01.S2762</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9 556,53600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08.2.01.S2762</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967,16400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08.2.01.S2762</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967,16400</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08.2.03.00000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11 235,95506</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на 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08.2.03.82766</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10 000,00000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08.2.03.82766</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10 000,00000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08.2.03.82766</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10 000,00000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08.2.03.S2766</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1 235,95506</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08.2.03.S2766</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1 235,95506</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08.2.03.S2766</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1 235,95506</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Региональный проект "Обеспечение устойчивого сокращения непригодного для проживания жилищного фонда"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08.2.F3.00000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1 078 082,55618</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08.2.F3.67483</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386 787,20000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08.2.F3.67483</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334 028,00000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Бюджетные инвестиции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08.2.F3.67483</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334 028,00000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08.2.F3.67483</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52 759,20000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08.2.F3.67483</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52 759,20000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08.2.F3.67484</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604 974,50000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08.2.F3.67484</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522 453,70000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Бюджетные инвестиции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08.2.F3.67484</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522 453,70000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08.2.F3.67484</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82 520,80000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08.2.F3.67484</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82 520,80000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Обеспечение устойчивого сокращения непригодного для проживания жилищного фонда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08.2.F3.6748S</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86 320,85618</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08.2.F3.6748S</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69 600,85618</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Бюджетные инвестиции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08.2.F3.6748S</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69 600,85618</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08.2.F3.6748S</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16 720,00000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08.2.F3.6748S</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16 720,00000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Подпрограмма "Обеспечение граждан мерами государственной поддержки по улучшению жилищных условий"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08.3.00.00000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47 745,11219</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"Снос строений, приспособленных для проживания (</w:t>
            </w:r>
            <w:proofErr w:type="spellStart"/>
            <w:r w:rsidRPr="00CE4382">
              <w:rPr>
                <w:rFonts w:ascii="Times New Roman" w:eastAsia="Times New Roman" w:hAnsi="Times New Roman" w:cs="Times New Roman"/>
                <w:sz w:val="24"/>
                <w:szCs w:val="24"/>
                <w:lang w:eastAsia="ru-RU"/>
              </w:rPr>
              <w:t>балков</w:t>
            </w:r>
            <w:proofErr w:type="spellEnd"/>
            <w:r w:rsidRPr="00CE4382">
              <w:rPr>
                <w:rFonts w:ascii="Times New Roman" w:eastAsia="Times New Roman" w:hAnsi="Times New Roman" w:cs="Times New Roman"/>
                <w:sz w:val="24"/>
                <w:szCs w:val="24"/>
                <w:lang w:eastAsia="ru-RU"/>
              </w:rPr>
              <w:t>)"</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08.3.02.00000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675,66501</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Снос строений, приспособленных для проживания (</w:t>
            </w:r>
            <w:proofErr w:type="spellStart"/>
            <w:r w:rsidRPr="00CE4382">
              <w:rPr>
                <w:rFonts w:ascii="Times New Roman" w:eastAsia="Times New Roman" w:hAnsi="Times New Roman" w:cs="Times New Roman"/>
                <w:sz w:val="24"/>
                <w:szCs w:val="24"/>
                <w:lang w:eastAsia="ru-RU"/>
              </w:rPr>
              <w:t>балков</w:t>
            </w:r>
            <w:proofErr w:type="spellEnd"/>
            <w:r w:rsidRPr="00CE4382">
              <w:rPr>
                <w:rFonts w:ascii="Times New Roman" w:eastAsia="Times New Roman" w:hAnsi="Times New Roman" w:cs="Times New Roman"/>
                <w:sz w:val="24"/>
                <w:szCs w:val="24"/>
                <w:lang w:eastAsia="ru-RU"/>
              </w:rPr>
              <w:t>)</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08.3.02.89009</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675,66501</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08.3.02.89009</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675,66501</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08.3.02.89009</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675,66501</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"Предоставление субсидий (уведомлений) отдельным категориям граждан"</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08.3.03.00000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19 559,03158</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08.3.03.51350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12 285,40000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Социальное обеспечение и иные выплаты населению</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08.3.03.51350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12 285,40000</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08.3.03.51350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12 285,40000</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08.3.03.51760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3 780,10000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Социальное обеспечение и иные выплаты населению</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08.3.03.51760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3 780,10000</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08.3.03.51760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3 780,10000</w:t>
            </w:r>
          </w:p>
        </w:tc>
      </w:tr>
      <w:tr w:rsidR="00CE4382" w:rsidRPr="00CE4382" w:rsidTr="00CE4382">
        <w:trPr>
          <w:trHeight w:val="315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08.3.03.84220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2,90000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08.3.03.84220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2,90000</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08.3.03.84220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2,90000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 по обеспечению жильем молодых семей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08.3.03.L4970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3 490,63158</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Социальное обеспечение и иные выплаты населению</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08.3.03.L4970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3 490,63158</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08.3.03.L4970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3 490,63158</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"Приобретение жилых помещений для расселения граждан проживающих в приспособленных для проживаниях строениях"</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08.3.05.00000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2 510,41560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08.3.05.99990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2 510,41560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08.3.05.99990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2 510,41560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Бюджетные инвестиции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08.3.05.99990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2 510,41560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xml:space="preserve">Основное мероприятие "Переселение граждан из жилых домов, находящихся в зонах затопления, подтопления" </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08.3.08.00000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25 000,00000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субсидии гражданам для переселения из жилых домов, находящихся в зонах затопления, подтопления, из приспособленных для проживания строений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08.3.08.82764</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22 250,00000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Социальное обеспечение и иные выплаты населению</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08.3.08.82764</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22 250,00000</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08.3.08.82764</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22 250,00000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реализацию мероприятий по переселению граждан из жилых домов, находящихся в зонах затопления, подтопления из приспособленных для проживания строений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08.3.08.S2764</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2 750,00000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Социальное обеспечение и иные выплаты населению</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08.3.08.S2764</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2 750,00000</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08.3.08.S2764</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2 750,00000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Подпрограмма "Проектирование и строительство систем инженерной инфраструктуры"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08.4.00.00000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105 792,33077</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"Проектирование и строительство систем инженерной инфраструктуры для жилищного строительства"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08.4.01.00000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1 343,11544</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08.4.01.99990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1 343,11544</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08.4.01.99990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1 343,11544</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Бюджетные инвестиции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08.4.01.99990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1 343,11544</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08.4.02.00000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104 449,21533</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08.4.02.99990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104 449,21533</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08.4.02.99990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104 449,21533</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Бюджетные инвестиции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08.4.02.99990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104 449,21533</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09.0.00.00000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324 767,60107</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Подпрограмма «Создание условий для обеспечения качественными коммунальными услугами»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233 171,34781</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"Реконструкция, расширение, модернизация, строительство и капитальный ремонт объектов коммунального комплекса"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17 071,88456</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Строительство и реконструкция объектов муниципальной собственности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09.1.01.42110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13 001,88456</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09.1.01.42110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13 001,88456</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Бюджетные инвестиции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09.1.01.42110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13 001,88456</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09.1.01.99990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4 070,00000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09.1.01.99990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4 070,00000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09.1.01.99990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4 070,00000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44 097,91260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09.1.02.82591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9 364,00000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09.1.02.82591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9 364,00000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09.1.02.82591</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9 364,00000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32 392,91260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32 392,91260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09.1.02.99990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32 392,91260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09.1.02.S2591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2 341,00000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09.1.02.S2591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2 341,00000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09.1.02.S2591</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2 341,00000</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09.1.03.00000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108 801,27610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09.1.03.00590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72 147,20931</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09.1.03.00590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49 173,68931</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казенных учреждений</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09.1.03.00590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49 173,68931</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09.1.03.00590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22 503,16800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09.1.03.00590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22 503,16800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бюджетные ассигнования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09.1.03.00590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470,35200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Уплата налогов, сборов и иных платежей</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09.1.03.00590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850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470,35200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xml:space="preserve"> Расходы на обеспечение функций органов местного самоуправления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09.1.03.02040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36 606,06679</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09.1.03.02040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36 606,06679</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09.1.03.02040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36 606,06679</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Прочие мероприятия органов местного самоуправления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09.1.03.02400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09.1.03.02400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09.1.03.02400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09.1.03.99990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37,00000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09.1.03.99990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37,00000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09.1.03.99990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37,00000</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"Предоставление субсидии на возмещение недополученных доходов в связи с оказанием услуг по погребению на межселенной территории Нефтеюганского района "</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09.1.07.00000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50,00000</w:t>
            </w:r>
          </w:p>
        </w:tc>
      </w:tr>
      <w:tr w:rsidR="00CE4382" w:rsidRPr="00CE4382" w:rsidTr="00CE4382">
        <w:trPr>
          <w:trHeight w:val="229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Расходы на возмещение недополученных доходов в связи с оказанием услуг по погребению на межселенной территории Нефтеюганского района согласно гарантированному перечню услуг по погребению, не возмещаемых за счет государственных внебюджетных фондов и бюджетов иных уровней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09.1.07.20652</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бюджетные ассигнования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09.1.07.20652</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50,00000</w:t>
            </w:r>
          </w:p>
        </w:tc>
      </w:tr>
      <w:tr w:rsidR="00CE4382" w:rsidRPr="00CE4382" w:rsidTr="00CE4382">
        <w:trPr>
          <w:trHeight w:val="115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09.1.07.20652</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"Предоставление субсидии в связи с оказанием услуг в сфере ЖКК на территории Нефтеюганского района"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09.1.09.00000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63 150,27455</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09.1.09.20650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37 411,57785</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бюджетные ассигнования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09.1.09.20650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37 411,57785</w:t>
            </w:r>
          </w:p>
        </w:tc>
      </w:tr>
      <w:tr w:rsidR="00CE4382" w:rsidRPr="00CE4382" w:rsidTr="00CE4382">
        <w:trPr>
          <w:trHeight w:val="115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09.1.09.20650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37 411,57785</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возмещение недополученных доходов при оказании услуг теплоснабжения населению Нефтеюганского района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09.1.09.20653</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25 738,69670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бюджетные ассигнования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09.1.09.20653</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25 738,69670</w:t>
            </w:r>
          </w:p>
        </w:tc>
      </w:tr>
      <w:tr w:rsidR="00CE4382" w:rsidRPr="00CE4382" w:rsidTr="00CE4382">
        <w:trPr>
          <w:trHeight w:val="115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09.1.09.20653</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25 738,69670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Подпрограмма «Капитальный ремонт многоквартирных домов»</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09.2.00.00000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9 000,40000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xml:space="preserve">Основное мероприятие "Обеспечение реализации мероприятий по ремонту общего имущества в МКД (в </w:t>
            </w:r>
            <w:proofErr w:type="spellStart"/>
            <w:r w:rsidRPr="00CE4382">
              <w:rPr>
                <w:rFonts w:ascii="Times New Roman" w:eastAsia="Times New Roman" w:hAnsi="Times New Roman" w:cs="Times New Roman"/>
                <w:sz w:val="24"/>
                <w:szCs w:val="24"/>
                <w:lang w:eastAsia="ru-RU"/>
              </w:rPr>
              <w:t>т.ч</w:t>
            </w:r>
            <w:proofErr w:type="spellEnd"/>
            <w:r w:rsidRPr="00CE4382">
              <w:rPr>
                <w:rFonts w:ascii="Times New Roman" w:eastAsia="Times New Roman" w:hAnsi="Times New Roman" w:cs="Times New Roman"/>
                <w:sz w:val="24"/>
                <w:szCs w:val="24"/>
                <w:lang w:eastAsia="ru-RU"/>
              </w:rPr>
              <w:t>. муниципальных квартир)"</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09.2.02.00000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700,00000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09.2.02.99990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700,00000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09.2.02.99990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700,00000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09.2.02.99990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700,00000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"Дезинсекция и дератизация"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09.2.03.00000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8 300,40000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 xml:space="preserve">Субвенции на организацию осуществления </w:t>
            </w:r>
            <w:proofErr w:type="gramStart"/>
            <w:r w:rsidRPr="00CE4382">
              <w:rPr>
                <w:rFonts w:ascii="Times New Roman" w:eastAsia="Times New Roman" w:hAnsi="Times New Roman" w:cs="Times New Roman"/>
                <w:sz w:val="24"/>
                <w:szCs w:val="24"/>
                <w:lang w:eastAsia="ru-RU"/>
              </w:rPr>
              <w:t>мероприятий  по</w:t>
            </w:r>
            <w:proofErr w:type="gramEnd"/>
            <w:r w:rsidRPr="00CE4382">
              <w:rPr>
                <w:rFonts w:ascii="Times New Roman" w:eastAsia="Times New Roman" w:hAnsi="Times New Roman" w:cs="Times New Roman"/>
                <w:sz w:val="24"/>
                <w:szCs w:val="24"/>
                <w:lang w:eastAsia="ru-RU"/>
              </w:rPr>
              <w:t xml:space="preserve"> проведению дезинсекции и дератизации в Ханты-Мансийском автономном округе-Югре</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09.2.03.84280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8 300,40000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09.2.03.84280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34,00000</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09.2.03.84280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34,00000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09.2.03.84280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8 266,40000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09.2.03.84280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8 266,40000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xml:space="preserve">Подпрограмма «Энергосбережение и повышение </w:t>
            </w:r>
            <w:proofErr w:type="spellStart"/>
            <w:r w:rsidRPr="00CE4382">
              <w:rPr>
                <w:rFonts w:ascii="Times New Roman" w:eastAsia="Times New Roman" w:hAnsi="Times New Roman" w:cs="Times New Roman"/>
                <w:sz w:val="24"/>
                <w:szCs w:val="24"/>
                <w:lang w:eastAsia="ru-RU"/>
              </w:rPr>
              <w:t>энергоэффективности</w:t>
            </w:r>
            <w:proofErr w:type="spellEnd"/>
            <w:r w:rsidRPr="00CE4382">
              <w:rPr>
                <w:rFonts w:ascii="Times New Roman" w:eastAsia="Times New Roman" w:hAnsi="Times New Roman" w:cs="Times New Roman"/>
                <w:sz w:val="24"/>
                <w:szCs w:val="24"/>
                <w:lang w:eastAsia="ru-RU"/>
              </w:rPr>
              <w:t>»</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09.3.00.00000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350,00000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09.3.02.00000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09.3.02.99990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09.3.02.99990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09.3.02.99990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100,00000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09.3.04.00000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250,00000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09.3.04.99990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250,00000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09.3.04.99990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250,00000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09.3.04.99990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250,00000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Подпрограмма "Формирование современной городской среды"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82 245,85326</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"Реализация проектов "Народный бюджет"</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28 624,49343</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Благоустройство дворовых территорий многоквартирных домов</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09.4.02.89017</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68,59286</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09.4.02.89017</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68,59286</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09.4.02.89017</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68,59286</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проект "Ремонт проезда ТОС "Лесной" в пгт. Пойковский"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09.4.02.89611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09.4.02.89611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09.4.02.89611</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proofErr w:type="gramStart"/>
            <w:r w:rsidRPr="00CE4382">
              <w:rPr>
                <w:rFonts w:ascii="Times New Roman" w:eastAsia="Times New Roman" w:hAnsi="Times New Roman" w:cs="Times New Roman"/>
                <w:sz w:val="24"/>
                <w:szCs w:val="24"/>
                <w:lang w:eastAsia="ru-RU"/>
              </w:rPr>
              <w:t>проект</w:t>
            </w:r>
            <w:proofErr w:type="gramEnd"/>
            <w:r w:rsidRPr="00CE4382">
              <w:rPr>
                <w:rFonts w:ascii="Times New Roman" w:eastAsia="Times New Roman" w:hAnsi="Times New Roman" w:cs="Times New Roman"/>
                <w:sz w:val="24"/>
                <w:szCs w:val="24"/>
                <w:lang w:eastAsia="ru-RU"/>
              </w:rPr>
              <w:t xml:space="preserve"> "Устройство автомобильной парковки и тротуара прилегающих к территории дома №1/2 микрорайона №7"</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09.4.02.89612</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1 294,88706</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09.4.02.89612</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1 294,88706</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09.4.02.89612</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1 294,88706</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proofErr w:type="gramStart"/>
            <w:r w:rsidRPr="00CE4382">
              <w:rPr>
                <w:rFonts w:ascii="Times New Roman" w:eastAsia="Times New Roman" w:hAnsi="Times New Roman" w:cs="Times New Roman"/>
                <w:sz w:val="24"/>
                <w:szCs w:val="24"/>
                <w:lang w:eastAsia="ru-RU"/>
              </w:rPr>
              <w:t>проект</w:t>
            </w:r>
            <w:proofErr w:type="gramEnd"/>
            <w:r w:rsidRPr="00CE4382">
              <w:rPr>
                <w:rFonts w:ascii="Times New Roman" w:eastAsia="Times New Roman" w:hAnsi="Times New Roman" w:cs="Times New Roman"/>
                <w:sz w:val="24"/>
                <w:szCs w:val="24"/>
                <w:lang w:eastAsia="ru-RU"/>
              </w:rPr>
              <w:t xml:space="preserve"> "Устройство автомобильной парковки и тротуара прилегающих к территории дома №7 микрорайона №4"</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09.4.02.89613</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1 386,63501</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09.4.02.89613</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1 386,63501</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09.4.02.89613</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1 386,63501</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proofErr w:type="gramStart"/>
            <w:r w:rsidRPr="00CE4382">
              <w:rPr>
                <w:rFonts w:ascii="Times New Roman" w:eastAsia="Times New Roman" w:hAnsi="Times New Roman" w:cs="Times New Roman"/>
                <w:sz w:val="24"/>
                <w:szCs w:val="24"/>
                <w:lang w:eastAsia="ru-RU"/>
              </w:rPr>
              <w:t>проект</w:t>
            </w:r>
            <w:proofErr w:type="gramEnd"/>
            <w:r w:rsidRPr="00CE4382">
              <w:rPr>
                <w:rFonts w:ascii="Times New Roman" w:eastAsia="Times New Roman" w:hAnsi="Times New Roman" w:cs="Times New Roman"/>
                <w:sz w:val="24"/>
                <w:szCs w:val="24"/>
                <w:lang w:eastAsia="ru-RU"/>
              </w:rPr>
              <w:t xml:space="preserve"> "Устройство проезда и тротуара прилегающих к территории дома №7 микрорайона №4"</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09.4.02.89614</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1 238,37751</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09.4.02.89614</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1 238,37751</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09.4.02.89614</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1 238,37751</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proofErr w:type="gramStart"/>
            <w:r w:rsidRPr="00CE4382">
              <w:rPr>
                <w:rFonts w:ascii="Times New Roman" w:eastAsia="Times New Roman" w:hAnsi="Times New Roman" w:cs="Times New Roman"/>
                <w:sz w:val="24"/>
                <w:szCs w:val="24"/>
                <w:lang w:eastAsia="ru-RU"/>
              </w:rPr>
              <w:t>проект</w:t>
            </w:r>
            <w:proofErr w:type="gramEnd"/>
            <w:r w:rsidRPr="00CE4382">
              <w:rPr>
                <w:rFonts w:ascii="Times New Roman" w:eastAsia="Times New Roman" w:hAnsi="Times New Roman" w:cs="Times New Roman"/>
                <w:sz w:val="24"/>
                <w:szCs w:val="24"/>
                <w:lang w:eastAsia="ru-RU"/>
              </w:rPr>
              <w:t xml:space="preserve"> "Устройство автомобильной парковки и тротуара прилегающих к территории дома №21/22 микрорайона №7"</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09.4.02.89615</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717,66002</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09.4.02.89615</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717,66002</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09.4.02.89615</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717,66002</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проект "Архитектурно-художественное освещение"</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09.4.02.89616</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09.4.02.89616</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09.4.02.89616</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проект "Пешеходный тротуар с автопарковками по ул. Дорожников п. Салым Нефтеюганский район"</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09.4.02.89621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1 001,10390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09.4.02.89621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1 001,10390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09.4.02.89621</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1 001,10390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проект "Обустройство территории берега Сырковый Сор для съезда и стоянки маломерных судов п. Салым, Нефтеюганский район"</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09.4.02.89622</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1 192,63650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09.4.02.89622</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1 192,63650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09.4.02.89622</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1 192,63650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проект "Открытая стоянка для автомашин"</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09.4.02.89631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1 447,14000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09.4.02.89631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1 447,14000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09.4.02.89631</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1 447,14000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проект "</w:t>
            </w:r>
            <w:proofErr w:type="spellStart"/>
            <w:r w:rsidRPr="00CE4382">
              <w:rPr>
                <w:rFonts w:ascii="Times New Roman" w:eastAsia="Times New Roman" w:hAnsi="Times New Roman" w:cs="Times New Roman"/>
                <w:sz w:val="24"/>
                <w:szCs w:val="24"/>
                <w:lang w:eastAsia="ru-RU"/>
              </w:rPr>
              <w:t>Травмобезопасные</w:t>
            </w:r>
            <w:proofErr w:type="spellEnd"/>
            <w:r w:rsidRPr="00CE4382">
              <w:rPr>
                <w:rFonts w:ascii="Times New Roman" w:eastAsia="Times New Roman" w:hAnsi="Times New Roman" w:cs="Times New Roman"/>
                <w:sz w:val="24"/>
                <w:szCs w:val="24"/>
                <w:lang w:eastAsia="ru-RU"/>
              </w:rPr>
              <w:t xml:space="preserve"> детские площадки"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09.4.02.89641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09.4.02.89641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09.4.02.89641</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xml:space="preserve">проект "Устройство </w:t>
            </w:r>
            <w:proofErr w:type="spellStart"/>
            <w:r w:rsidRPr="00CE4382">
              <w:rPr>
                <w:rFonts w:ascii="Times New Roman" w:eastAsia="Times New Roman" w:hAnsi="Times New Roman" w:cs="Times New Roman"/>
                <w:sz w:val="24"/>
                <w:szCs w:val="24"/>
                <w:lang w:eastAsia="ru-RU"/>
              </w:rPr>
              <w:t>скейт</w:t>
            </w:r>
            <w:proofErr w:type="spellEnd"/>
            <w:r w:rsidRPr="00CE4382">
              <w:rPr>
                <w:rFonts w:ascii="Times New Roman" w:eastAsia="Times New Roman" w:hAnsi="Times New Roman" w:cs="Times New Roman"/>
                <w:sz w:val="24"/>
                <w:szCs w:val="24"/>
                <w:lang w:eastAsia="ru-RU"/>
              </w:rPr>
              <w:t>-парка "Адреналин""</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09.4.02.89642</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927,10470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09.4.02.89642</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927,10470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09.4.02.89642</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927,10470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проект "Площадка для проведения массовых мероприятий "Сердце земли""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09.4.02.89651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681,13914</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09.4.02.89651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681,13914</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09.4.02.89651</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681,13914</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проект "Лесная сказка"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09.4.02.89661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1 383,13700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09.4.02.89661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1 383,13700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09.4.02.89661</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1 383,13700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проект "Безопасный островок детства"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09.4.02.89671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09.4.02.89671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09.4.02.89671</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проект "</w:t>
            </w:r>
            <w:proofErr w:type="spellStart"/>
            <w:r w:rsidRPr="00CE4382">
              <w:rPr>
                <w:rFonts w:ascii="Times New Roman" w:eastAsia="Times New Roman" w:hAnsi="Times New Roman" w:cs="Times New Roman"/>
                <w:sz w:val="24"/>
                <w:szCs w:val="24"/>
                <w:lang w:eastAsia="ru-RU"/>
              </w:rPr>
              <w:t>МАФы</w:t>
            </w:r>
            <w:proofErr w:type="spellEnd"/>
            <w:r w:rsidRPr="00CE4382">
              <w:rPr>
                <w:rFonts w:ascii="Times New Roman" w:eastAsia="Times New Roman" w:hAnsi="Times New Roman" w:cs="Times New Roman"/>
                <w:sz w:val="24"/>
                <w:szCs w:val="24"/>
                <w:lang w:eastAsia="ru-RU"/>
              </w:rPr>
              <w:t xml:space="preserve"> в сквер Победы, планируемый к строительству в 2021 году"</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09.4.02.89672</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1 142,31173</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09.4.02.89672</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1 142,31173</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09.4.02.89672</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1 142,31173</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проект "Обустройство площадки для игры в футбол ул. Круг Б-3 "Лига" п. Сингапай"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09.4.02.89681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09.4.02.89681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09.4.02.89681</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проект "Реконструкция универсальной спортивной площадки на базе хоккейного корта в рамках проекта "Хоккейный клуб "Медведи" п. Сингапай"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09.4.02.89682</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09.4.02.89682</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09.4.02.89682</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проект "Благоустройство территории в парке отдыха Сингапай "Станция спортивная""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09.4.02.89683</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09.4.02.89683</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09.4.02.89683</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проект "Благоустройство территории в парке отдыха Сингапай "Веселые горки""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09.4.02.89684</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09.4.02.89684</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09.4.02.89684</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проект "Обустройство детской площадки "Штурмовая полоса" по ул. Круг В-1 напротив дома № 59"</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09.4.02.89685</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09.4.02.89685</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09.4.02.89685</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проект "Благоустройство территории в парке отдыха Сингапай "Волшебная долина""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09.4.02.89686</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1 143,76800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09.4.02.89686</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1 143,76800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09.4.02.89686</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1 143,76800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проект "Благоустройство территории в парке отдыха Сингапай "Весёлая семейка""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09.4.02.89687</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09.4.02.89687</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09.4.02.89687</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"Благоустройство территорий поселений Нефтеюганского района"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09.4.03.00000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36 091,99654</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на реализацию инициативного проекта «Дорога к дому» силами активистов ТОС»</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09.4.03.82751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1 726,89780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09.4.03.82751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1 726,89780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09.4.03.82751</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1 726,89780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Субсидии на реализацию инициативного проекта «Изготовление и установка монумента «Помните! Через века, через года, - помните!»</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09.4.03.82752</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670,22650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09.4.03.82752</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670,22650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09.4.03.82752</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670,22650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на реализацию инициативного проекта «Благоустройство общественной территории «Парк отдыха Сингапай»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09.4.03.82753</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10 000,00000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09.4.03.82753</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10 000,00000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09.4.03.82753</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10 000,00000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на реализацию инициативного проекта «Обустройство системы видеонаблюдения общественного пространства»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09.4.03.82754</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1 927,83000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09.4.03.82754</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1 927,83000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09.4.03.82754</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1 927,83000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 на реализацию наказов избирателей депутатам Думы Ханты-Мансийского автономного округа – Югры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09.4.03.85160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7 880,00000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09.4.03.85160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7 880,00000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09.4.03.85160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7 880,00000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Благоустройство территории сп. Сингапай Нефтеюганского района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09.4.03.89010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4 221,69800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09.4.03.89010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4 221,69800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09.4.03.89010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4 221,69800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09.4.03.99990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4 221,69800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09.4.03.99990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4 221,69800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09.4.03.99990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4 221,69800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инициативного проекта «Изготовление и установка монумента «Помните! Через века, через года, - помните!»</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09.4.03.S2752</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194,32424</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09.4.03.S2752</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194,32424</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09.4.03.S2752</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194,32424</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инициативного проекта «Благоустройство общественной территории «Парк отдыха Сингапай»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09.4.03.S2753</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4 489,32200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09.4.03.S2753</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4 489,32200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09.4.03.S2753</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4 489,32200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инициативного проекта «Обустройство системы видеонаблюдения общественного пространства»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09.4.03.S2754</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760,00000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09.4.03.S2754</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760,00000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09.4.03.S2754</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760,00000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Региональный проект "Формирование комфортной городской среды"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09.4.F2.00000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17 529,36329</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программ формирования современной городской среды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09.4.F2.55550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7 782,73829</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09.4.F2.55550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7 782,73829</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09.4.F2.55550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7 782,73829</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на благоустройство территорий муниципальных образований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09.4.F2.82600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6 565,30000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09.4.F2.82600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6 565,30000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09.4.F2.82600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6 565,30000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Благоустройство общественной территории в с.п. Куть-Ях</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09.4.F2.89004</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1 540,00000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09.4.F2.89004</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1 540,00000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09.4.F2.89004</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1 540,00000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Благоустройство территорий муниципальных образований (софинансирование)</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09.4.F2.S2600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1 641,32500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09.4.F2.S2600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1 641,32500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09.4.F2.S2600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1 641,32500</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10.0.00.00000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2 109,60000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Подпрограмма "Профилактика правонарушений"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10.1.00.00000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2 109,60000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"Создание условий для деятельности народных дружин"</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10.1.01.00000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74,90000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на создание условий для деятельности народных дружин</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10.1.01.82300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74,90000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10.1.01.82300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74,90000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10.1.01.82300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74,90000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"Правовое просвещение и правовое информирование населения"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10.1.02.00000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10.1.02.99990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10.1.02.99990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10.1.02.99990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240,00000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"Организация и проведение мероприятий, направленных на профилактику правонарушений несовершеннолетних"</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10.1.03.00000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10.1.03.99990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10.1.03.99990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10.1.03.99990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50,00000</w:t>
            </w:r>
          </w:p>
        </w:tc>
      </w:tr>
      <w:tr w:rsidR="00CE4382" w:rsidRPr="00CE4382" w:rsidTr="00CE4382">
        <w:trPr>
          <w:trHeight w:val="315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10.1.04.00000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1 741,30000</w:t>
            </w:r>
          </w:p>
        </w:tc>
      </w:tr>
      <w:tr w:rsidR="00CE4382" w:rsidRPr="00CE4382" w:rsidTr="00CE4382">
        <w:trPr>
          <w:trHeight w:val="315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10.1.04.84250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1 741,30000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10.1.04.84250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1 737,93196</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10.1.04.84250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1 737,93196</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10.1.04.84250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3,36804</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10.1.04.84250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3,36804</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10.1.05.00000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3,40000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10.1.05.51200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3,40000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10.1.05.51200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3,40000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10.1.05.51200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3,40000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lastRenderedPageBreak/>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CE4382">
              <w:rPr>
                <w:rFonts w:ascii="Times New Roman" w:eastAsia="Times New Roman" w:hAnsi="Times New Roman" w:cs="Times New Roman"/>
                <w:b/>
                <w:bCs/>
                <w:sz w:val="24"/>
                <w:szCs w:val="24"/>
                <w:lang w:eastAsia="ru-RU"/>
              </w:rPr>
              <w:t>в  Нефтеюганском</w:t>
            </w:r>
            <w:proofErr w:type="gramEnd"/>
            <w:r w:rsidRPr="00CE4382">
              <w:rPr>
                <w:rFonts w:ascii="Times New Roman" w:eastAsia="Times New Roman" w:hAnsi="Times New Roman" w:cs="Times New Roman"/>
                <w:b/>
                <w:bCs/>
                <w:sz w:val="24"/>
                <w:szCs w:val="24"/>
                <w:lang w:eastAsia="ru-RU"/>
              </w:rPr>
              <w:t xml:space="preserve"> районе на 2019-2024 годы и на период до 2030 года"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11.0.00.00000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35 441,24660</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11.1.00.00000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3 987,00000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"Оснащение учебно-консультационных пунктов "</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11.1.02.00000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11.1.02.99990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11.1.02.99990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11.1.02.99990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120,00000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xml:space="preserve">Основное мероприятие "Проведение санитарно-противоэпидемиологических </w:t>
            </w:r>
            <w:proofErr w:type="spellStart"/>
            <w:proofErr w:type="gramStart"/>
            <w:r w:rsidRPr="00CE4382">
              <w:rPr>
                <w:rFonts w:ascii="Times New Roman" w:eastAsia="Times New Roman" w:hAnsi="Times New Roman" w:cs="Times New Roman"/>
                <w:sz w:val="24"/>
                <w:szCs w:val="24"/>
                <w:lang w:eastAsia="ru-RU"/>
              </w:rPr>
              <w:t>мероприятий,связанных</w:t>
            </w:r>
            <w:proofErr w:type="spellEnd"/>
            <w:proofErr w:type="gramEnd"/>
            <w:r w:rsidRPr="00CE4382">
              <w:rPr>
                <w:rFonts w:ascii="Times New Roman" w:eastAsia="Times New Roman" w:hAnsi="Times New Roman" w:cs="Times New Roman"/>
                <w:sz w:val="24"/>
                <w:szCs w:val="24"/>
                <w:lang w:eastAsia="ru-RU"/>
              </w:rPr>
              <w:t xml:space="preserve"> с профилактикой и устранением последствий распространения новой короновирусной инфекции (COVID-19) на территории муниципального образования"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11.1.03.00000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2 667,00000</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Проведение заключительной дезинфекционной обработки мест общего пользования в многоквартирных домах, жилых помещений семейных и групповых очагов коронавирусной инфекции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11.1.03.89003</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2 050,96500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11.1.03.89003</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2 050,96500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11.1.03.89003</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2 050,96500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Проведение мероприятий по дезинфекции общественных пространств и мест общего пользования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11.1.03.89008</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93,18500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11.1.03.89008</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93,18500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11.1.03.89008</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93,18500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11.1.03.99990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522,85000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11.1.03.99990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522,85000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11.1.03.99990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522,85000</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xml:space="preserve">Основное мероприятие "Выполнение </w:t>
            </w:r>
            <w:proofErr w:type="spellStart"/>
            <w:r w:rsidRPr="00CE4382">
              <w:rPr>
                <w:rFonts w:ascii="Times New Roman" w:eastAsia="Times New Roman" w:hAnsi="Times New Roman" w:cs="Times New Roman"/>
                <w:sz w:val="24"/>
                <w:szCs w:val="24"/>
                <w:lang w:eastAsia="ru-RU"/>
              </w:rPr>
              <w:t>предпроектных</w:t>
            </w:r>
            <w:proofErr w:type="spellEnd"/>
            <w:r w:rsidRPr="00CE4382">
              <w:rPr>
                <w:rFonts w:ascii="Times New Roman" w:eastAsia="Times New Roman" w:hAnsi="Times New Roman" w:cs="Times New Roman"/>
                <w:sz w:val="24"/>
                <w:szCs w:val="24"/>
                <w:lang w:eastAsia="ru-RU"/>
              </w:rPr>
              <w:t xml:space="preserve"> работ для определения мероприятий по зонам затопления и подтопления, их стоимости в </w:t>
            </w:r>
            <w:proofErr w:type="spellStart"/>
            <w:r w:rsidRPr="00CE4382">
              <w:rPr>
                <w:rFonts w:ascii="Times New Roman" w:eastAsia="Times New Roman" w:hAnsi="Times New Roman" w:cs="Times New Roman"/>
                <w:sz w:val="24"/>
                <w:szCs w:val="24"/>
                <w:lang w:eastAsia="ru-RU"/>
              </w:rPr>
              <w:t>с.Лемпино</w:t>
            </w:r>
            <w:proofErr w:type="spellEnd"/>
            <w:r w:rsidRPr="00CE4382">
              <w:rPr>
                <w:rFonts w:ascii="Times New Roman" w:eastAsia="Times New Roman" w:hAnsi="Times New Roman" w:cs="Times New Roman"/>
                <w:sz w:val="24"/>
                <w:szCs w:val="24"/>
                <w:lang w:eastAsia="ru-RU"/>
              </w:rPr>
              <w:t xml:space="preserve"> Нефтеюганского района"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11.1.04.00000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1 200,00000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11.1.04.99990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1 200,00000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11.1.04.99990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1 200,00000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11.1.04.99990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1 200,00000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11.3.00.00000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31 454,24660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11.3.01.00000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22 660,58698</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11.3.01.00590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22 660,58698</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11.3.01.00590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18 453,11296</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казенных учреждений</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11.3.01.00590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18 453,11296</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11.3.01.00590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3 491,86914</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11.3.01.00590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3 491,86914</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Социальное обеспечение и иные выплаты населению</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11.3.01.00590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713,10488</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11.3.01.00590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713,10488</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бюджетные ассигнования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11.3.01.00590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2,50000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Уплата налогов, сборов и иных платежей</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11.3.01.00590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850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2,50000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"Обеспечение функционирования муниципальной системы оповещения населения и Системы - 112"</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11.3.02.00000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8 793,65962</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Организация каналов передачи данных Системы -112</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11.3.02.20915</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1 642,95337</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11.3.02.20915</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1 642,95337</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11.3.02.20915</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1 642,95337</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Поддержание в постоянной готовности муниципальной системы оповещения населения Нефтеюганского района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11.3.02.20916</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6 850,70625</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11.3.02.20916</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6 850,70625</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11.3.02.20916</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6 850,70625</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Содержание программного комплекса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11.3.02.20918</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11.3.02.20918</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11.3.02.20918</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300,00000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12.0.00.00000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504 741,96135</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1 293,73000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12.0.01.99990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1 293,73000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12.0.01.99990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693,73000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12.0.01.99990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693,73000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12.0.01.99990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12.0.01.99990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"Организация деятельности по обращению с отходами производства и потребления "</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2 120,90000</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12.0.02.84290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120,90000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12.0.02.84290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96,72000</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12.0.02.84290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96,72000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12.0.02.84290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24,18000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Субвенции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12.0.02.84290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530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24,18000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2 000,00000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2 000,00000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12.0.02.99990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2 000,00000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xml:space="preserve">Основное мероприятие "Повышение экологически безопасного уровня обращения с отходами и качества жизни  </w:t>
            </w:r>
            <w:r w:rsidRPr="00CE4382">
              <w:rPr>
                <w:rFonts w:ascii="Times New Roman" w:eastAsia="Times New Roman" w:hAnsi="Times New Roman" w:cs="Times New Roman"/>
                <w:sz w:val="24"/>
                <w:szCs w:val="24"/>
                <w:lang w:eastAsia="ru-RU"/>
              </w:rPr>
              <w:br/>
              <w:t>населения"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12.0.03.00000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27 562,60632</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Утилизация жидких бытовых отходов в поселениях</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12.0.03.89002</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19 393,70000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12.0.03.89002</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19 393,70000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12.0.03.89002</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19 393,70000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12.0.03.99990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8 168,90632</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12.0.03.99990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12.0.03.99990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12.0.03.99990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7 568,90632</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Бюджетные инвестиции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12.0.03.99990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7 568,90632</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"Чистая вода"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12.0.05.00000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149 597,82503</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Строительство и реконструкция объектов муниципальной собственности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12.0.05.42110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149 503,34663</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12.0.05.42110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740,00000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12.0.05.42110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740,00000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12.0.05.42110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148 763,34663</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Бюджетные инвестиции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12.0.05.42110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148 763,34663</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12.0.05.99990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94,47840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12.0.05.99990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94,47840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12.0.05.99990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94,47840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Региональный проект "Чистая вода"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12.0.F5.00000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324 166,90000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на реконструкцию, расширение, модернизацию, строительство коммунальных объектов</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12.0.F5.82190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259 333,50000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12.0.F5.82190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259 333,50000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Бюджетные инвестиции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12.0.F5.82190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259 333,50000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Реконструкция, расширение, модернизация и строительство коммунальных объектов</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12.0.F5.S2190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64 833,40000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Капитальные вложения в объекты государственной (муниципальной) собственности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12.0.F5.S2190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64 833,40000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Бюджетные инвестиции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12.0.F5.S2190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64 833,40000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13.0.00.00000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53 550,20706</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13.1.00.00000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4 702,00000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w:t>
            </w:r>
            <w:proofErr w:type="gramStart"/>
            <w:r w:rsidRPr="00CE4382">
              <w:rPr>
                <w:rFonts w:ascii="Times New Roman" w:eastAsia="Times New Roman" w:hAnsi="Times New Roman" w:cs="Times New Roman"/>
                <w:sz w:val="24"/>
                <w:szCs w:val="24"/>
                <w:lang w:eastAsia="ru-RU"/>
              </w:rPr>
              <w:t>Оказание  поддержки</w:t>
            </w:r>
            <w:proofErr w:type="gramEnd"/>
            <w:r w:rsidRPr="00CE4382">
              <w:rPr>
                <w:rFonts w:ascii="Times New Roman" w:eastAsia="Times New Roman" w:hAnsi="Times New Roman" w:cs="Times New Roman"/>
                <w:sz w:val="24"/>
                <w:szCs w:val="24"/>
                <w:lang w:eastAsia="ru-RU"/>
              </w:rPr>
              <w:t xml:space="preserve"> социально-ориентированным некоммерческим организациям в Нефтеюганском районе"</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13.1.01.00000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4 500,00000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13.1.01.61600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4 500,00000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13.1.01.61600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4 500,00000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некоммерческим организациям (за исключением государственных (муниципальных) учреждений)</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13.1.01.61600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630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4 500,00000</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w:t>
            </w:r>
            <w:proofErr w:type="gramStart"/>
            <w:r w:rsidRPr="00CE4382">
              <w:rPr>
                <w:rFonts w:ascii="Times New Roman" w:eastAsia="Times New Roman" w:hAnsi="Times New Roman" w:cs="Times New Roman"/>
                <w:sz w:val="24"/>
                <w:szCs w:val="24"/>
                <w:lang w:eastAsia="ru-RU"/>
              </w:rPr>
              <w:t>самоуправления  в</w:t>
            </w:r>
            <w:proofErr w:type="gramEnd"/>
            <w:r w:rsidRPr="00CE4382">
              <w:rPr>
                <w:rFonts w:ascii="Times New Roman" w:eastAsia="Times New Roman" w:hAnsi="Times New Roman" w:cs="Times New Roman"/>
                <w:sz w:val="24"/>
                <w:szCs w:val="24"/>
                <w:lang w:eastAsia="ru-RU"/>
              </w:rPr>
              <w:t xml:space="preserve"> Нефтеюганском районе"</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13.1.02.00000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202,00000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xml:space="preserve">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13.1.02.82630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192,00000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13.1.02.82630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192,00000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13.1.02.82630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192,00000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13.1.02.99990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8,06061</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13.1.02.99990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8,06061</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13.1.02.99990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8,06061</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13.1.02.S2630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1,93939</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13.1.02.S2630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1,93939</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13.1.02.S2630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1,93939</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Подпрограмма "Информационное обеспечение деятельности органов местного самоуправления Нефтеюганского района"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13.2.00.00000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48 848,20706</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"Обеспечение доступа граждан к социально, экономически и общественно значимой информации"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13.2.01.00000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48 848,20706</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13.2.01.99990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48 848,20706</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13.2.01.99990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37 873,40000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13.2.01.99990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37 873,40000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13.2.01.99990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10 974,80706</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13.2.01.99990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10 974,80706</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14.0.00.00000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3 640,49000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Подпрограмма «Поддержка и развитие малого и среднего предпринимательства»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14.1.00.00000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3 640,49000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"Создание условий для развития субъектов малого и среднего предпринимательства"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14.1.01.00000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387,02500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14.1.01.99990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387,02500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14.1.01.99990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387,02500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14.1.01.99990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387,02500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"Финансовая поддержка субъектов малого и среднего предпринимательства и начинающих предпринимателей"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14.1.02.00000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839,02056</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14.1.02.99990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839,02056</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бюджетные ассигнования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14.1.02.99990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839,02056</w:t>
            </w:r>
          </w:p>
        </w:tc>
      </w:tr>
      <w:tr w:rsidR="00CE4382" w:rsidRPr="00CE4382" w:rsidTr="00CE4382">
        <w:trPr>
          <w:trHeight w:val="115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14.1.02.99990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839,02056</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Основное мероприятие Региональный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14.1.I4.00000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2 414,44444</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на поддержку малого и среднего предпринимательства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14.1.I4.82380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2 173,00000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бюджетные ассигнования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14.1.I4.82380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2 173,00000</w:t>
            </w:r>
          </w:p>
        </w:tc>
      </w:tr>
      <w:tr w:rsidR="00CE4382" w:rsidRPr="00CE4382" w:rsidTr="00CE4382">
        <w:trPr>
          <w:trHeight w:val="115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14.1.I4.82380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2 173,00000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Поддержка малого и среднего предпринимательства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14.1.I4.S2380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241,44444</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бюджетные ассигнования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14.1.I4.S2380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241,44444</w:t>
            </w:r>
          </w:p>
        </w:tc>
      </w:tr>
      <w:tr w:rsidR="00CE4382" w:rsidRPr="00CE4382" w:rsidTr="00CE4382">
        <w:trPr>
          <w:trHeight w:val="115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14.1.I4.S2380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241,44444</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15.0.00.00000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256 748,46321</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Подпрограмма "Автомобильный транспорт и дорожное хозяйство"</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15.1.00.00000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256 697,07321</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15.1.02.00000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256 697,07321</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15.1.02.20951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25 687,94982</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15.1.02.20951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25 687,94982</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15.1.02.20951</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25 687,94982</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на строительство (реконструкцию), капитальный ремонт и ремонт автомобильных дорог общего пользования местного значения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15.1.02.82390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198 907,70000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15.1.02.82390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198 907,70000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15.1.02.82390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198 907,70000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15.1.02.99990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10 000,52339</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15.1.02.99990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10 000,52339</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15.1.02.99990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10 000,52339</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15.1.02.S2390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22 100,90000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15.1.02.S2390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22 100,90000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15.1.02.S2390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22 100,90000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Подпрограмма "Формирование законопослушного поведения участников дорожного движения"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15.2.00.00000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51,39000</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15.2.01.00000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51,39000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Мероприятия по профилактике правонарушений в сфере безопасности дорожного движения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15.2.01.20060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51,39000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15.2.01.20060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27,84000</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казенных учреждений</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15.2.01.20060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27,84000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15.2.01.20060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23,55000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15.2.01.20060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23,55000</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16.0.00.00000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60 380,75917</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"Управление и распоряжение муниципальным имуществом"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16.0.01.00000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17 245,52571</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Оплата прочих работ, услуг по имуществу находящегося в муниципальной собственности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16.0.01.20961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8 276,51171</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16.0.01.20961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7 950,51171</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16.0.01.20961</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7 950,51171</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Иные бюджетные ассигнования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16.0.01.20961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326,00000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Уплата налогов, сборов и иных платежей</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16.0.01.20961</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850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326,00000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Техническая инвентаризация и паспортизация жилых и нежилых помещений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16.0.01.20963</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674,00000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16.0.01.20963</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674,00000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16.0.01.20963</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674,00000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Приобретение имущества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16.0.01.20964</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6 000,00000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16.0.01.20964</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6 000,00000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16.0.01.20964</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6 000,00000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Ремонт имущества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16.0.01.20965</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2 295,01400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16.0.01.20965</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2 295,01400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16.0.01.20965</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2 295,01400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16.0.02.00000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43 135,23346</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16.0.02.02040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43 135,23346</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16.0.02.02040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42 885,48346</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16.0.02.02040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42 885,48346</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16.0.02.02040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149,75000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16.0.02.02040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149,75000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бюджетные ассигнования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16.0.02.02040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Исполнение судебных актов</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16.0.02.02040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830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100,00000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 xml:space="preserve">Муниципальная программа Нефтеюганского </w:t>
            </w:r>
            <w:proofErr w:type="gramStart"/>
            <w:r w:rsidRPr="00CE4382">
              <w:rPr>
                <w:rFonts w:ascii="Times New Roman" w:eastAsia="Times New Roman" w:hAnsi="Times New Roman" w:cs="Times New Roman"/>
                <w:b/>
                <w:bCs/>
                <w:sz w:val="24"/>
                <w:szCs w:val="24"/>
                <w:lang w:eastAsia="ru-RU"/>
              </w:rPr>
              <w:t>района  "</w:t>
            </w:r>
            <w:proofErr w:type="gramEnd"/>
            <w:r w:rsidRPr="00CE4382">
              <w:rPr>
                <w:rFonts w:ascii="Times New Roman" w:eastAsia="Times New Roman" w:hAnsi="Times New Roman" w:cs="Times New Roman"/>
                <w:b/>
                <w:bCs/>
                <w:sz w:val="24"/>
                <w:szCs w:val="24"/>
                <w:lang w:eastAsia="ru-RU"/>
              </w:rPr>
              <w:t>Управление  муниципальными финансами в   Нефтеюганском  районе  на 2019- 2024 годы и на период до 2030 года"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17.0.00.00000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537 968,42457</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Подпрограмма "Организация бюджетного процесса в Нефтеюганском районе"</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17.1.00.00000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60 340,42457</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17.1.01.00000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60 340,42457</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17.1.01.02040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59 674,02457</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17.1.01.02040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59 637,02457</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17.1.01.02040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59 637,02457</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17.1.01.02040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17.1.01.02040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бюджетные ассигнования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17.1.01.02040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25,00000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Уплата налогов, сборов и иных платежей</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17.1.01.02040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850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25,00000</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17.1.01.84260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666,40000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17.1.01.84260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666,40000</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17.1.01.84260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666,40000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Подпрограмма "Обеспечение сбалансированности бюджета Нефтеюганского района"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17.3.00.00000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477 628,00000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17.3.01.00000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474 628,00000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Дотации из бюджета муниципального района на выравнивание бюджетной обеспеченности поселений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17.3.01.86010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299 292,00000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17.3.01.86010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299 292,00000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Дотации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17.3.01.86010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299 292,00000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Иные межбюджетные трансферты бюджетам городского и сельских поселений на обеспечение сбалансированности местных бюджетов</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17.3.01.89030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175 336,00000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17.3.01.89030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175 336,00000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17.3.01.89030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175 336,00000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"Повышение качества управления муниципальными финансами Нефтеюганского района"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17.3.02.00000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2 000,00000</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17.3.02.89050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2 000,00000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17.3.02.89050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2 000,00000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17.3.02.89050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2 000,00000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"Стимулирование развития практик инициативного бюджетирования"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17.3.03.00000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1 000,00000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17.3.03.89070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1 000,00000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17.3.03.89070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1 000,00000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17.3.03.89070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1 000,00000</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18.0.00.00000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5 608,80000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18.0.01.00000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3 066,80000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18.0.01.84120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3 066,80000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18.0.01.84120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2 728,33219</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18.0.01.84120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2 728,33219</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18.0.01.84120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338,46781</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18.0.01.84120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338,46781</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Основное мероприятие "Обеспечение безопасности и создание благоприятных условий труда работающих"</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18.0.02.00000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22,00000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18.0.02.99990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22,00000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18.0.02.99990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22,00000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18.0.02.99990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22,00000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"Содействие трудоустройству граждан"</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18.0.03.00000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2 520,00000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 на реализацию мероприятий по содействию трудоустройству граждан</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18.0.03.85060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2 520,00000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18.0.03.85060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18.0.03.85060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18.0.03.85060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2 200,00000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18.0.03.85060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2 200,00000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19.0.00.00000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86 863,75415</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19.0.01.00000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58 287,55415</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19.0.01.84060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38 487,80000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Социальное обеспечение и иные выплаты населению</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19.0.01.84060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38 487,80000</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19.0.01.84060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38 487,80000</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19.0.01.84310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17 931,50000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19.0.01.84310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17 931,50000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Бюджетные инвестиции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19.0.01.84310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17 931,50000</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19.0.01.G4310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1 868,25415</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19.0.01.G4310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1 868,25415</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Бюджетные инвестиции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19.0.01.G4310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1 868,25415</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"Организация деятельности по опеке и попечительству"</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19.0.02.00000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17 676,90000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Субвенция на осуществление деятельности по опеке и попечительству</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19.0.02.84320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17 676,90000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19.0.02.84320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15 193,97800</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19.0.02.84320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15 193,97800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19.0.02.84320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1 997,32200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19.0.02.84320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1 997,32200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19.0.02.84320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485,60000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некоммерческим организациям (за исключением государственных (муниципальных) учреждений)</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19.0.02.84320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630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485,60000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"Популяризация семейных ценностей и защиты интересов детей"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19.0.03.00000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10 479,30000</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19.0.03.84270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10 479,30000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19.0.03.84270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8 296,79677</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19.0.03.84270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8 296,79677</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19.0.03.84270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1 149,10323</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19.0.03.84270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1 149,10323</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Социальное обеспечение и иные выплаты населению</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19.0.03.84270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1 033,40000</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19.0.03.84270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1 033,40000</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19.0.04.00000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420,00000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19.0.04.99990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420,00000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Социальное обеспечение и иные выплаты населению</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19.0.04.99990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420,00000</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19.0.04.99990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420,00000</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Муниципальная программа Нефтеюганского района "</w:t>
            </w:r>
            <w:proofErr w:type="gramStart"/>
            <w:r w:rsidRPr="00CE4382">
              <w:rPr>
                <w:rFonts w:ascii="Times New Roman" w:eastAsia="Times New Roman" w:hAnsi="Times New Roman" w:cs="Times New Roman"/>
                <w:b/>
                <w:bCs/>
                <w:sz w:val="24"/>
                <w:szCs w:val="24"/>
                <w:lang w:eastAsia="ru-RU"/>
              </w:rPr>
              <w:t>Совершенствование  муниципального</w:t>
            </w:r>
            <w:proofErr w:type="gramEnd"/>
            <w:r w:rsidRPr="00CE4382">
              <w:rPr>
                <w:rFonts w:ascii="Times New Roman" w:eastAsia="Times New Roman" w:hAnsi="Times New Roman" w:cs="Times New Roman"/>
                <w:b/>
                <w:bCs/>
                <w:sz w:val="24"/>
                <w:szCs w:val="24"/>
                <w:lang w:eastAsia="ru-RU"/>
              </w:rPr>
              <w:t xml:space="preserve">  управления в Нефтеюганском  районе на 2019  - 2024 годы и на период до 2030 года"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20.0.00.00000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455 143,18925</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Подпрограмма "Качественное и эффективное исполнение полномочий администрации Нефтеюганского района"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449 785,78425</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437 727,71713</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20.1.01.00590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190 383,75461</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20.1.01.00590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72 163,34962</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казенных учреждений</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20.1.01.00590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72 163,34962</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20.1.01.00590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117 283,57478</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20.1.01.00590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117 283,57478</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Социальное обеспечение и иные выплаты населению</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20.1.01.00590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148,52545</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20.1.01.00590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148,52545</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бюджетные ассигнования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20.1.01.00590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788,30476</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Уплата налогов, сборов и иных платежей</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20.1.01.00590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850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788,30476</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Глава муниципального образования (местное самоуправление)</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20.1.01.02030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5 217,78510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20.1.01.02030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5 217,78510</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20.1.01.02030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5 217,78510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20.1.01.02040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223 391,49274</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20.1.01.02040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223 149,82398</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20.1.01.02040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223 149,82398</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бюджетные ассигнования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20.1.01.02040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241,66876</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Уплата налогов, сборов и иных платежей</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20.1.01.02040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850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241,66876</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Прочие мероприятия органов местного самоуправления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20.1.01.02400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1 068,06381</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Социальное обеспечение и иные выплаты населению</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20.1.01.02400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1 040,00000</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20.1.01.02400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выплаты населению</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20.1.01.02400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360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1 000,00000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бюджетные ассигнования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20.1.01.02400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28,06381</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Исполнение судебных актов</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20.1.01.02400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830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28,06381</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Выплаты пенсии за выслугу лет лицам, замещавшим должности муниципальной службы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20.1.01.71600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17 666,62087</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Социальное обеспечение и иные выплаты населению</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20.1.01.71600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17 666,62087</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Публичные нормативные социальные выплаты гражданам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20.1.01.71600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17 077,88321</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20.1.01.71600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588,73766</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375,00300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Проведение работ по формированию земельных участков</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20.1.02.20621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375,00300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20.1.02.20621</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375,00300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20.1.02.20621</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375,00300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"Осуществление полномочий в сфере государственной регистрации актов гражданского состояния"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20.1.03.00000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6 253,20000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20.1.03.59300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4 799,20000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20.1.03.59300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4 043,30000</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20.1.03.59300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4 043,30000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20.1.03.59300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755,90000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Субвенции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20.1.03.59300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530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755,90000</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20.1.03.D9300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1 454,00000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20.1.03.D9300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895,90938</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20.1.03.D9300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895,90938</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20.1.03.D9300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329,09062</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20.1.03.D9300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329,09062</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20.1.03.D9300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229,00000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Субвенции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20.1.03.D9300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530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229,00000</w:t>
            </w:r>
          </w:p>
        </w:tc>
      </w:tr>
      <w:tr w:rsidR="00CE4382" w:rsidRPr="00CE4382" w:rsidTr="00CE4382">
        <w:trPr>
          <w:trHeight w:val="315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20.1.04.00000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4 615,16412</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Обеспечение организации хранения, комплектования учета и использования архивных документов</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20.1.04.20628</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4 380,26412</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20.1.04.20628</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4 380,26412</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20.1.04.20628</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4 380,26412</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20.1.04.84100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234,90000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20.1.04.84100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234,90000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20.1.04.84100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234,90000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 Осуществление мероприятий направленных на защиту прав потребителей Нефтеюганского района"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20.1.05.00000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131,60000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20.1.05.99990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131,60000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20.1.05.99990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131,60000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20.1.05.99990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131,60000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«Подготовка и проведение Всероссийской переписи населения»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20.1.06.00000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683,10000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Проведение Всероссийской переписи населения 2020 года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20.1.06.54690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683,10000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20.1.06.54690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683,10000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20.1.06.54690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683,10000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Подпрограмма "Развитие  муниципальной  службы  в муниципальном  образовании  Нефтеюганский  район"</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20.2.00.00000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1 209,90500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"Повышение квалификации, формирование резервов управленческих кадров муниципального образования"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20.2.01.00000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1 020,00000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Прочие мероприятия органов местного самоуправления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20.2.01.02400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1 020,00000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20.2.01.02400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1 020,00000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20.2.01.02400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1 020,00000</w:t>
            </w:r>
          </w:p>
        </w:tc>
      </w:tr>
      <w:tr w:rsidR="00CE4382" w:rsidRPr="00CE4382" w:rsidTr="00CE4382">
        <w:trPr>
          <w:trHeight w:val="229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20.2.02.00000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64,90500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20.2.02.02040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64,90500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20.2.02.02040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64,90500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20.2.02.02040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64,90500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20.2.03.00000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125,00000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Прочие мероприятия органов местного самоуправления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20.2.03.02400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125,00000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Социальное обеспечение и иные выплаты населению</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20.2.03.02400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125,00000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Премии и гранты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20.2.03.02400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350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125,00000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Подпрограмма "Предоставление государственных и муниципальных услуг по принципу "одного окна"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20.3.00.00000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4 147,50000</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"Обеспечение деятельности Муниципального Учреждения "Многофункциональный центр предоставления государственных и муниципальных услуг" Нефтеюганского района"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20.3.01.00000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4 147,50000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20.3.01.00590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4 147,50000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20.3.01.00590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342,00449</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казенных учреждений</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20.3.01.00590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342,00449</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20.3.01.00590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815,45607</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20.3.01.00590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815,45607</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Социальное обеспечение и иные выплаты населению</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20.3.01.00590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2 525,03944</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20.3.01.00590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2 525,03944</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бюджетные ассигнования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20.3.01.00590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465,00000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Уплата налогов, сборов и иных платежей</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20.3.01.00590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850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465,00000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21.0.00.00000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2 046,60000</w:t>
            </w:r>
          </w:p>
        </w:tc>
      </w:tr>
      <w:tr w:rsidR="00CE4382" w:rsidRPr="00CE4382" w:rsidTr="00CE4382">
        <w:trPr>
          <w:trHeight w:val="258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2 046,60000</w:t>
            </w:r>
          </w:p>
        </w:tc>
      </w:tr>
      <w:tr w:rsidR="00CE4382" w:rsidRPr="00CE4382" w:rsidTr="00CE4382">
        <w:trPr>
          <w:trHeight w:val="258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105,00000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21.1.01.99990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105,00000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21.1.01.99990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105,00000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21.1.01.99990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105,00000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21.1.03.00000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21.1.03.99990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21.1.03.99990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21.1.03.99990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"Содействие этнокультурному многообразию народов России"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21.1.04.00000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290,00000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21.1.04.99990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290,00000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21.1.04.99990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290,00000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21.1.04.99990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290,00000</w:t>
            </w:r>
          </w:p>
        </w:tc>
      </w:tr>
      <w:tr w:rsidR="00CE4382" w:rsidRPr="00CE4382" w:rsidTr="00CE4382">
        <w:trPr>
          <w:trHeight w:val="115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"Развитие кадрового потенциала в сфере межнациональных (межэтнических) отношений, профилактики экстремизма"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21.1.05.00000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21.1.05.99990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130,00000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21.1.05.99990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21.1.05.99990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21.1.05.99990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21.1.05.99990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"Реализация мер, направленных на социальную и культурную адаптацию иностранных граждан"</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21.1.06.00000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124,50000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21.1.06.99990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124,50000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21.1.06.99990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24,50000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21.1.06.99990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24,50000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21.1.06.99990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21.1.06.99990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100,00000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21.1.07.00000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1 137,10000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21.1.07.82560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106,60000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21.1.07.82560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106,60000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21.1.07.82560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106,60000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21.1.07.99990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781,76667</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21.1.07.99990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781,76667</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21.1.07.99990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781,76667</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21.1.07.S2560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248,73333</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21.1.07.S2560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248,73333</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21.1.07.S2560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248,73333</w:t>
            </w:r>
          </w:p>
        </w:tc>
      </w:tr>
      <w:tr w:rsidR="00CE4382" w:rsidRPr="00CE4382" w:rsidTr="00CE4382">
        <w:trPr>
          <w:trHeight w:val="201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21.1.08.00000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21.1.08.99990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21.1.08.99990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21.1.08.99990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90,00000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21.1.09.00000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21.1.09.99990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21.1.09.99990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21.1.09.99990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Основное мероприятие "Сохранение и популяризация самобытной казачьей культуры"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21.1.12.00000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21.1.12.99990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21.1.12.99990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бюджетным учреждениям</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21.1.12.99990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610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50,00000</w:t>
            </w:r>
          </w:p>
        </w:tc>
      </w:tr>
      <w:tr w:rsidR="00CE4382" w:rsidRPr="00CE4382" w:rsidTr="00CE4382">
        <w:trPr>
          <w:trHeight w:val="144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22.0.00.00000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1 500,00000</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22.0.01.00000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22.0.01.99990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22.0.01.99990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Субсидии некоммерческим организациям (за исключением государственных (муниципальных) учреждений)</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22.0.01.99990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630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1 500,00000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Непрограммная деятельность</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50.0.00.00000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34 630,17600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Резервный фонд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50.0.00.20940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4 213,76700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бюджетные ассигнования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50.0.00.20940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4 213,76700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Резервные средства</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50.0.00.20940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870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4 213,76700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Обслуживание долговых обязательств</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50.0.00.20980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5 000,00000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Обслуживание государственного (муниципального) долга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50.0.00.20980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5 000,00000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Обслуживание муниципального долга</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50.0.00.20980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730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5 000,00000</w:t>
            </w:r>
          </w:p>
        </w:tc>
      </w:tr>
      <w:tr w:rsidR="00CE4382" w:rsidRPr="00CE4382" w:rsidTr="00CE4382">
        <w:trPr>
          <w:trHeight w:val="87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Осуществление первичного воинского учета на территориях, где отсутствуют военные комиссариаты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50.0.00.51180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4 934,00000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50.0.00.51180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4 934,00000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Субвенции</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50.0.00.51180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530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4 934,00000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Ремонт имущества за счет средств резервного фонда администрации Нефтеюганского района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50.0.00.89007</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1 590,74300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Межбюджетные трансферты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50.0.00.89007</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1 590,74300</w:t>
            </w:r>
          </w:p>
        </w:tc>
      </w:tr>
      <w:tr w:rsidR="00CE4382" w:rsidRPr="00CE4382" w:rsidTr="00CE4382">
        <w:trPr>
          <w:trHeight w:val="30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межбюджетные трансферты</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50.0.00.89007</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1 590,74300</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Реализация мероприятий</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795,49000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655,49000</w:t>
            </w:r>
          </w:p>
        </w:tc>
      </w:tr>
      <w:tr w:rsidR="00CE4382" w:rsidRPr="00CE4382" w:rsidTr="00CE4382">
        <w:trPr>
          <w:trHeight w:val="870"/>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Иные закупки товаров, работ и услуг для обеспечения государственных (муниципальных) нужд</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240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655,49000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Социальное обеспечение и иные выплаты населению</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50.0.00.99990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140,00000</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50.0.00.99990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140,00000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Обеспечение деятельности Думы Нефтеюганского района</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50.1.00.00000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9 518,12580</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50.1.00.02040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4 561,54659</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50.1.00.02040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4 561,54659</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lastRenderedPageBreak/>
              <w:t>Расходы на выплаты персоналу государственных (муниципальных) органов</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50.1.00.02040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4 561,54659</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Председатель представительного органа муниципального образования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50.1.00.02110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4 504,24293</w:t>
            </w:r>
          </w:p>
        </w:tc>
      </w:tr>
      <w:tr w:rsidR="00CE4382" w:rsidRPr="00CE4382" w:rsidTr="00FB1E77">
        <w:trPr>
          <w:trHeight w:val="1042"/>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50.1.00.02110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4 504,24293</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50.1.00.02110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4 504,24293</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Выплаты пенсии за выслугу лет лицам, замещавшим должности муниципальной службы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50.1.00.71600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452,33628</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Социальное обеспечение и иные выплаты населению</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50.1.00.71600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452,33628</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Социальные выплаты гражданам, кроме публичных нормативных социальных выплат</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50.1.00.71600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452,33628</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Обеспечение деятельности счётной палаты</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50.2.00.00000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8 578,05020</w:t>
            </w:r>
          </w:p>
        </w:tc>
      </w:tr>
      <w:tr w:rsidR="00CE4382" w:rsidRPr="00CE4382" w:rsidTr="00FB1E77">
        <w:trPr>
          <w:trHeight w:val="430"/>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50.2.00.02040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5 570,25433</w:t>
            </w:r>
          </w:p>
        </w:tc>
      </w:tr>
      <w:tr w:rsidR="00CE4382" w:rsidRPr="00CE4382" w:rsidTr="00FB1E77">
        <w:trPr>
          <w:trHeight w:val="962"/>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50.2.00.02040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5 570,25433</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50.2.00.02040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5 570,25433</w:t>
            </w:r>
          </w:p>
        </w:tc>
      </w:tr>
      <w:tr w:rsidR="00CE4382" w:rsidRPr="00CE4382" w:rsidTr="00CE4382">
        <w:trPr>
          <w:trHeight w:val="58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Руководитель контрольно-счетной палаты муниципального образования и его заместители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50.2.00.02250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 </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3 007,79587</w:t>
            </w:r>
          </w:p>
        </w:tc>
      </w:tr>
      <w:tr w:rsidR="00CE4382" w:rsidRPr="00CE4382" w:rsidTr="00CE4382">
        <w:trPr>
          <w:trHeight w:val="1725"/>
        </w:trPr>
        <w:tc>
          <w:tcPr>
            <w:tcW w:w="2755"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3"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50.2.00.02250</w:t>
            </w:r>
          </w:p>
        </w:tc>
        <w:tc>
          <w:tcPr>
            <w:tcW w:w="507" w:type="pct"/>
            <w:tcBorders>
              <w:top w:val="nil"/>
              <w:left w:val="single" w:sz="4" w:space="0" w:color="auto"/>
              <w:bottom w:val="single" w:sz="4" w:space="0" w:color="auto"/>
              <w:right w:val="nil"/>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100</w:t>
            </w:r>
          </w:p>
        </w:tc>
        <w:tc>
          <w:tcPr>
            <w:tcW w:w="91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3 007,79587</w:t>
            </w:r>
          </w:p>
        </w:tc>
      </w:tr>
      <w:tr w:rsidR="00CE4382" w:rsidRPr="00CE4382" w:rsidTr="00CE4382">
        <w:trPr>
          <w:trHeight w:val="585"/>
        </w:trPr>
        <w:tc>
          <w:tcPr>
            <w:tcW w:w="2755" w:type="pct"/>
            <w:tcBorders>
              <w:top w:val="nil"/>
              <w:left w:val="single" w:sz="4" w:space="0" w:color="auto"/>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Расходы на выплаты персоналу государственных (муниципальных) органов</w:t>
            </w:r>
          </w:p>
        </w:tc>
        <w:tc>
          <w:tcPr>
            <w:tcW w:w="823"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50.2.00.02250</w:t>
            </w:r>
          </w:p>
        </w:tc>
        <w:tc>
          <w:tcPr>
            <w:tcW w:w="507"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120</w:t>
            </w:r>
          </w:p>
        </w:tc>
        <w:tc>
          <w:tcPr>
            <w:tcW w:w="915" w:type="pct"/>
            <w:tcBorders>
              <w:top w:val="nil"/>
              <w:left w:val="nil"/>
              <w:bottom w:val="single" w:sz="4" w:space="0" w:color="auto"/>
              <w:right w:val="single" w:sz="4" w:space="0" w:color="auto"/>
            </w:tcBorders>
            <w:shd w:val="clear" w:color="auto" w:fill="auto"/>
            <w:vAlign w:val="bottom"/>
            <w:hideMark/>
          </w:tcPr>
          <w:p w:rsidR="00CE4382" w:rsidRPr="00CE4382" w:rsidRDefault="00CE4382" w:rsidP="00CE4382">
            <w:pPr>
              <w:spacing w:after="0" w:line="240" w:lineRule="auto"/>
              <w:jc w:val="center"/>
              <w:rPr>
                <w:rFonts w:ascii="Times New Roman" w:eastAsia="Times New Roman" w:hAnsi="Times New Roman" w:cs="Times New Roman"/>
                <w:sz w:val="24"/>
                <w:szCs w:val="24"/>
                <w:lang w:eastAsia="ru-RU"/>
              </w:rPr>
            </w:pPr>
            <w:r w:rsidRPr="00CE4382">
              <w:rPr>
                <w:rFonts w:ascii="Times New Roman" w:eastAsia="Times New Roman" w:hAnsi="Times New Roman" w:cs="Times New Roman"/>
                <w:sz w:val="24"/>
                <w:szCs w:val="24"/>
                <w:lang w:eastAsia="ru-RU"/>
              </w:rPr>
              <w:t>3 007,79587</w:t>
            </w:r>
          </w:p>
        </w:tc>
      </w:tr>
      <w:tr w:rsidR="00CE4382" w:rsidRPr="00CE4382" w:rsidTr="00CE4382">
        <w:trPr>
          <w:trHeight w:val="300"/>
        </w:trPr>
        <w:tc>
          <w:tcPr>
            <w:tcW w:w="2755" w:type="pct"/>
            <w:tcBorders>
              <w:top w:val="nil"/>
              <w:left w:val="single" w:sz="4" w:space="0" w:color="auto"/>
              <w:bottom w:val="single" w:sz="4" w:space="0" w:color="auto"/>
              <w:right w:val="nil"/>
            </w:tcBorders>
            <w:shd w:val="clear" w:color="auto" w:fill="auto"/>
            <w:noWrap/>
            <w:vAlign w:val="bottom"/>
            <w:hideMark/>
          </w:tcPr>
          <w:p w:rsidR="00CE4382" w:rsidRPr="00CE4382" w:rsidRDefault="00CE4382" w:rsidP="00CE4382">
            <w:pPr>
              <w:spacing w:after="0" w:line="240" w:lineRule="auto"/>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Итого расходов  по муниципальному району</w:t>
            </w:r>
          </w:p>
        </w:tc>
        <w:tc>
          <w:tcPr>
            <w:tcW w:w="823" w:type="pct"/>
            <w:tcBorders>
              <w:top w:val="nil"/>
              <w:left w:val="single" w:sz="4" w:space="0" w:color="auto"/>
              <w:bottom w:val="single" w:sz="4" w:space="0" w:color="auto"/>
              <w:right w:val="single" w:sz="4" w:space="0" w:color="auto"/>
            </w:tcBorders>
            <w:shd w:val="clear" w:color="auto" w:fill="auto"/>
            <w:noWrap/>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 </w:t>
            </w:r>
          </w:p>
        </w:tc>
        <w:tc>
          <w:tcPr>
            <w:tcW w:w="507" w:type="pct"/>
            <w:tcBorders>
              <w:top w:val="nil"/>
              <w:left w:val="nil"/>
              <w:bottom w:val="single" w:sz="4" w:space="0" w:color="auto"/>
              <w:right w:val="single" w:sz="4" w:space="0" w:color="auto"/>
            </w:tcBorders>
            <w:shd w:val="clear" w:color="auto" w:fill="auto"/>
            <w:noWrap/>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 </w:t>
            </w:r>
          </w:p>
        </w:tc>
        <w:tc>
          <w:tcPr>
            <w:tcW w:w="915" w:type="pct"/>
            <w:tcBorders>
              <w:top w:val="nil"/>
              <w:left w:val="nil"/>
              <w:bottom w:val="single" w:sz="4" w:space="0" w:color="auto"/>
              <w:right w:val="single" w:sz="4" w:space="0" w:color="auto"/>
            </w:tcBorders>
            <w:shd w:val="clear" w:color="auto" w:fill="auto"/>
            <w:noWrap/>
            <w:vAlign w:val="bottom"/>
            <w:hideMark/>
          </w:tcPr>
          <w:p w:rsidR="00CE4382" w:rsidRPr="00CE4382" w:rsidRDefault="00CE4382" w:rsidP="00CE4382">
            <w:pPr>
              <w:spacing w:after="0" w:line="240" w:lineRule="auto"/>
              <w:jc w:val="center"/>
              <w:rPr>
                <w:rFonts w:ascii="Times New Roman" w:eastAsia="Times New Roman" w:hAnsi="Times New Roman" w:cs="Times New Roman"/>
                <w:b/>
                <w:bCs/>
                <w:sz w:val="24"/>
                <w:szCs w:val="24"/>
                <w:lang w:eastAsia="ru-RU"/>
              </w:rPr>
            </w:pPr>
            <w:r w:rsidRPr="00CE4382">
              <w:rPr>
                <w:rFonts w:ascii="Times New Roman" w:eastAsia="Times New Roman" w:hAnsi="Times New Roman" w:cs="Times New Roman"/>
                <w:b/>
                <w:bCs/>
                <w:sz w:val="24"/>
                <w:szCs w:val="24"/>
                <w:lang w:eastAsia="ru-RU"/>
              </w:rPr>
              <w:t>7 149 361,74099</w:t>
            </w:r>
          </w:p>
        </w:tc>
      </w:tr>
    </w:tbl>
    <w:p w:rsidR="003C6841" w:rsidRPr="00D37C41" w:rsidRDefault="00E157BF" w:rsidP="001B3CA7">
      <w:pPr>
        <w:jc w:val="right"/>
        <w:rPr>
          <w:rFonts w:ascii="Times New Roman" w:hAnsi="Times New Roman" w:cs="Times New Roman"/>
          <w:sz w:val="18"/>
          <w:szCs w:val="18"/>
        </w:rPr>
      </w:pPr>
      <w:r w:rsidRPr="00D37C41">
        <w:rPr>
          <w:rFonts w:ascii="Times New Roman" w:hAnsi="Times New Roman" w:cs="Times New Roman"/>
          <w:sz w:val="18"/>
          <w:szCs w:val="18"/>
        </w:rPr>
        <w:t>».</w:t>
      </w:r>
    </w:p>
    <w:sectPr w:rsidR="003C6841" w:rsidRPr="00D37C41" w:rsidSect="00470C4F">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D7E"/>
    <w:rsid w:val="000E188A"/>
    <w:rsid w:val="001B3CA7"/>
    <w:rsid w:val="003C6841"/>
    <w:rsid w:val="00470C4F"/>
    <w:rsid w:val="008A7D13"/>
    <w:rsid w:val="00BC1C42"/>
    <w:rsid w:val="00CE4382"/>
    <w:rsid w:val="00D37C41"/>
    <w:rsid w:val="00E157BF"/>
    <w:rsid w:val="00E72D7E"/>
    <w:rsid w:val="00EA66C1"/>
    <w:rsid w:val="00F020D5"/>
    <w:rsid w:val="00FB1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03ED19-DC0F-4BDE-8596-E49CCC550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C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C6841"/>
    <w:rPr>
      <w:color w:val="0000FF"/>
      <w:u w:val="single"/>
    </w:rPr>
  </w:style>
  <w:style w:type="character" w:styleId="a4">
    <w:name w:val="FollowedHyperlink"/>
    <w:basedOn w:val="a0"/>
    <w:uiPriority w:val="99"/>
    <w:semiHidden/>
    <w:unhideWhenUsed/>
    <w:rsid w:val="003C6841"/>
    <w:rPr>
      <w:color w:val="800080"/>
      <w:u w:val="single"/>
    </w:rPr>
  </w:style>
  <w:style w:type="paragraph" w:customStyle="1" w:styleId="xl63">
    <w:name w:val="xl63"/>
    <w:basedOn w:val="a"/>
    <w:rsid w:val="003C684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3C684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3C684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3C684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3C684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3C6841"/>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2">
    <w:name w:val="xl72"/>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3C684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3C684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3C684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3C684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3C684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3C684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
    <w:rsid w:val="003C68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3C684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3C6841"/>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6">
    <w:name w:val="xl86"/>
    <w:basedOn w:val="a"/>
    <w:rsid w:val="003C68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3C6841"/>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3C684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9">
    <w:name w:val="xl89"/>
    <w:basedOn w:val="a"/>
    <w:rsid w:val="003C684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4206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60</Pages>
  <Words>19275</Words>
  <Characters>109873</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128891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Яковлева Алена Веняминовна</dc:creator>
  <cp:keywords/>
  <dc:description/>
  <cp:lastModifiedBy>Курапова Альфия Минираисовна</cp:lastModifiedBy>
  <cp:revision>2</cp:revision>
  <dcterms:created xsi:type="dcterms:W3CDTF">2021-06-21T07:31:00Z</dcterms:created>
  <dcterms:modified xsi:type="dcterms:W3CDTF">2021-06-21T07:31:00Z</dcterms:modified>
</cp:coreProperties>
</file>