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2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25"/>
        <w:gridCol w:w="383"/>
        <w:gridCol w:w="1168"/>
        <w:gridCol w:w="575"/>
        <w:gridCol w:w="1371"/>
        <w:gridCol w:w="1378"/>
        <w:gridCol w:w="1378"/>
        <w:gridCol w:w="1378"/>
        <w:gridCol w:w="78"/>
      </w:tblGrid>
      <w:tr w:rsidR="00692670" w:rsidRPr="00CC79C2" w:rsidTr="00692670">
        <w:trPr>
          <w:cantSplit/>
        </w:trPr>
        <w:tc>
          <w:tcPr>
            <w:tcW w:w="10828" w:type="dxa"/>
            <w:gridSpan w:val="10"/>
            <w:tcBorders>
              <w:top w:val="nil"/>
              <w:left w:val="nil"/>
              <w:bottom w:val="nil"/>
              <w:right w:val="nil"/>
            </w:tcBorders>
            <w:shd w:val="clear" w:color="auto" w:fill="auto"/>
            <w:noWrap/>
            <w:vAlign w:val="bottom"/>
            <w:hideMark/>
          </w:tcPr>
          <w:p w:rsidR="00692670" w:rsidRPr="00365D67" w:rsidRDefault="00692670" w:rsidP="00A77B39">
            <w:pPr>
              <w:spacing w:after="0" w:line="240" w:lineRule="auto"/>
              <w:ind w:left="5702"/>
              <w:rPr>
                <w:rFonts w:ascii="Times New Roman" w:hAnsi="Times New Roman" w:cs="Times New Roman"/>
              </w:rPr>
            </w:pPr>
            <w:r w:rsidRPr="00365D67">
              <w:rPr>
                <w:rFonts w:ascii="Times New Roman" w:hAnsi="Times New Roman" w:cs="Times New Roman"/>
              </w:rPr>
              <w:t xml:space="preserve">Приложение 3 к решению </w:t>
            </w:r>
          </w:p>
          <w:p w:rsidR="00692670" w:rsidRPr="00365D67" w:rsidRDefault="00692670" w:rsidP="00A77B39">
            <w:pPr>
              <w:spacing w:after="0" w:line="240" w:lineRule="auto"/>
              <w:ind w:left="5702"/>
              <w:rPr>
                <w:rFonts w:ascii="Times New Roman" w:hAnsi="Times New Roman" w:cs="Times New Roman"/>
              </w:rPr>
            </w:pPr>
            <w:r w:rsidRPr="00365D67">
              <w:rPr>
                <w:rFonts w:ascii="Times New Roman" w:hAnsi="Times New Roman" w:cs="Times New Roman"/>
              </w:rPr>
              <w:t xml:space="preserve">Думы Нефтеюганского района </w:t>
            </w:r>
          </w:p>
          <w:p w:rsidR="00692670" w:rsidRPr="00365D67" w:rsidRDefault="00692670" w:rsidP="00A77B39">
            <w:pPr>
              <w:spacing w:after="0" w:line="240" w:lineRule="auto"/>
              <w:ind w:left="5702"/>
              <w:rPr>
                <w:rFonts w:ascii="Times New Roman" w:hAnsi="Times New Roman" w:cs="Times New Roman"/>
                <w:u w:val="single"/>
              </w:rPr>
            </w:pPr>
            <w:r w:rsidRPr="00365D67">
              <w:rPr>
                <w:rFonts w:ascii="Times New Roman" w:hAnsi="Times New Roman" w:cs="Times New Roman"/>
              </w:rPr>
              <w:t>от «</w:t>
            </w:r>
            <w:r w:rsidR="00A77B39" w:rsidRPr="00365D67">
              <w:rPr>
                <w:rFonts w:ascii="Times New Roman" w:hAnsi="Times New Roman" w:cs="Times New Roman"/>
                <w:u w:val="single"/>
              </w:rPr>
              <w:t xml:space="preserve"> </w:t>
            </w:r>
            <w:r w:rsidR="00BB7858">
              <w:rPr>
                <w:rFonts w:ascii="Times New Roman" w:hAnsi="Times New Roman" w:cs="Times New Roman"/>
                <w:u w:val="single"/>
              </w:rPr>
              <w:t>31</w:t>
            </w:r>
            <w:r w:rsidR="00A77B39" w:rsidRPr="00365D67">
              <w:rPr>
                <w:rFonts w:ascii="Times New Roman" w:hAnsi="Times New Roman" w:cs="Times New Roman"/>
                <w:u w:val="single"/>
              </w:rPr>
              <w:t xml:space="preserve">  </w:t>
            </w:r>
            <w:r w:rsidRPr="00365D67">
              <w:rPr>
                <w:rFonts w:ascii="Times New Roman" w:hAnsi="Times New Roman" w:cs="Times New Roman"/>
              </w:rPr>
              <w:t>»</w:t>
            </w:r>
            <w:r w:rsidR="00A77B39" w:rsidRPr="00365D67">
              <w:rPr>
                <w:rFonts w:ascii="Times New Roman" w:hAnsi="Times New Roman" w:cs="Times New Roman"/>
                <w:u w:val="single"/>
              </w:rPr>
              <w:t xml:space="preserve">   </w:t>
            </w:r>
            <w:r w:rsidR="00BB7858">
              <w:rPr>
                <w:rFonts w:ascii="Times New Roman" w:hAnsi="Times New Roman" w:cs="Times New Roman"/>
                <w:u w:val="single"/>
              </w:rPr>
              <w:t>августа</w:t>
            </w:r>
            <w:r w:rsidR="00A77B39" w:rsidRPr="00365D67">
              <w:rPr>
                <w:rFonts w:ascii="Times New Roman" w:hAnsi="Times New Roman" w:cs="Times New Roman"/>
                <w:u w:val="single"/>
              </w:rPr>
              <w:t xml:space="preserve">  </w:t>
            </w:r>
            <w:r w:rsidRPr="00365D67">
              <w:rPr>
                <w:rFonts w:ascii="Times New Roman" w:hAnsi="Times New Roman" w:cs="Times New Roman"/>
              </w:rPr>
              <w:t>2021 года №</w:t>
            </w:r>
            <w:r w:rsidR="00A77B39" w:rsidRPr="00365D67">
              <w:rPr>
                <w:rFonts w:ascii="Times New Roman" w:hAnsi="Times New Roman" w:cs="Times New Roman"/>
                <w:u w:val="single"/>
              </w:rPr>
              <w:t xml:space="preserve"> </w:t>
            </w:r>
            <w:r w:rsidR="00BB7858">
              <w:rPr>
                <w:rFonts w:ascii="Times New Roman" w:hAnsi="Times New Roman" w:cs="Times New Roman"/>
                <w:u w:val="single"/>
              </w:rPr>
              <w:t>651</w:t>
            </w:r>
            <w:bookmarkStart w:id="0" w:name="_GoBack"/>
            <w:bookmarkEnd w:id="0"/>
            <w:r w:rsidR="00A77B39" w:rsidRPr="00365D67">
              <w:rPr>
                <w:rFonts w:ascii="Times New Roman" w:hAnsi="Times New Roman" w:cs="Times New Roman"/>
                <w:u w:val="single"/>
              </w:rPr>
              <w:t xml:space="preserve"> </w:t>
            </w:r>
            <w:r w:rsidR="00A77B39" w:rsidRPr="00365D67">
              <w:rPr>
                <w:rFonts w:ascii="Times New Roman" w:hAnsi="Times New Roman" w:cs="Times New Roman"/>
                <w:color w:val="FFFFFF" w:themeColor="background1"/>
                <w:u w:val="single"/>
              </w:rPr>
              <w:t>.</w:t>
            </w:r>
          </w:p>
          <w:p w:rsidR="00692670" w:rsidRPr="00365D67" w:rsidRDefault="00692670" w:rsidP="00A77B39">
            <w:pPr>
              <w:spacing w:after="0" w:line="240" w:lineRule="auto"/>
              <w:ind w:left="5702"/>
              <w:rPr>
                <w:rFonts w:ascii="Times New Roman" w:hAnsi="Times New Roman" w:cs="Times New Roman"/>
              </w:rPr>
            </w:pPr>
          </w:p>
        </w:tc>
      </w:tr>
      <w:tr w:rsidR="00692670" w:rsidRPr="00CC79C2" w:rsidTr="00692670">
        <w:trPr>
          <w:cantSplit/>
        </w:trPr>
        <w:tc>
          <w:tcPr>
            <w:tcW w:w="10828" w:type="dxa"/>
            <w:gridSpan w:val="10"/>
            <w:tcBorders>
              <w:top w:val="nil"/>
              <w:left w:val="nil"/>
              <w:bottom w:val="nil"/>
              <w:right w:val="nil"/>
            </w:tcBorders>
            <w:shd w:val="clear" w:color="auto" w:fill="auto"/>
            <w:noWrap/>
            <w:vAlign w:val="bottom"/>
            <w:hideMark/>
          </w:tcPr>
          <w:p w:rsidR="00692670" w:rsidRPr="00365D67" w:rsidRDefault="00692670" w:rsidP="00A77B39">
            <w:pPr>
              <w:spacing w:after="0" w:line="240" w:lineRule="auto"/>
              <w:ind w:left="5702"/>
              <w:rPr>
                <w:rFonts w:ascii="Times New Roman" w:hAnsi="Times New Roman" w:cs="Times New Roman"/>
              </w:rPr>
            </w:pPr>
            <w:r w:rsidRPr="00365D67">
              <w:rPr>
                <w:rFonts w:ascii="Times New Roman" w:hAnsi="Times New Roman" w:cs="Times New Roman"/>
              </w:rPr>
              <w:t>«Приложение 4 к решению</w:t>
            </w:r>
          </w:p>
          <w:p w:rsidR="00692670" w:rsidRPr="00365D67" w:rsidRDefault="00692670" w:rsidP="00A77B39">
            <w:pPr>
              <w:spacing w:after="0" w:line="240" w:lineRule="auto"/>
              <w:ind w:left="5702"/>
              <w:rPr>
                <w:rFonts w:ascii="Times New Roman" w:hAnsi="Times New Roman" w:cs="Times New Roman"/>
              </w:rPr>
            </w:pPr>
            <w:r w:rsidRPr="00365D67">
              <w:rPr>
                <w:rFonts w:ascii="Times New Roman" w:hAnsi="Times New Roman" w:cs="Times New Roman"/>
              </w:rPr>
              <w:t>Думы</w:t>
            </w:r>
            <w:r w:rsidR="00A77B39" w:rsidRPr="00365D67">
              <w:rPr>
                <w:rFonts w:ascii="Times New Roman" w:hAnsi="Times New Roman" w:cs="Times New Roman"/>
              </w:rPr>
              <w:t xml:space="preserve"> </w:t>
            </w:r>
            <w:r w:rsidRPr="00365D67">
              <w:rPr>
                <w:rFonts w:ascii="Times New Roman" w:hAnsi="Times New Roman" w:cs="Times New Roman"/>
              </w:rPr>
              <w:t xml:space="preserve">Нефтеюганского района                                                                                                                                                                                                                                                                                                                                                  </w:t>
            </w:r>
            <w:r w:rsidRPr="00365D67">
              <w:rPr>
                <w:rFonts w:ascii="Times New Roman" w:eastAsia="Times New Roman" w:hAnsi="Times New Roman" w:cs="Times New Roman"/>
                <w:lang w:eastAsia="ru-RU"/>
              </w:rPr>
              <w:t>от «</w:t>
            </w:r>
            <w:r w:rsidRPr="00365D67">
              <w:rPr>
                <w:rFonts w:ascii="Times New Roman" w:eastAsia="Times New Roman" w:hAnsi="Times New Roman" w:cs="Times New Roman"/>
                <w:u w:val="single"/>
                <w:lang w:eastAsia="ru-RU"/>
              </w:rPr>
              <w:t>25</w:t>
            </w:r>
            <w:r w:rsidRPr="00365D67">
              <w:rPr>
                <w:rFonts w:ascii="Times New Roman" w:eastAsia="Times New Roman" w:hAnsi="Times New Roman" w:cs="Times New Roman"/>
                <w:lang w:eastAsia="ru-RU"/>
              </w:rPr>
              <w:t>»</w:t>
            </w:r>
            <w:r w:rsidRPr="00365D67">
              <w:rPr>
                <w:rFonts w:ascii="Times New Roman" w:eastAsia="Times New Roman" w:hAnsi="Times New Roman" w:cs="Times New Roman"/>
                <w:u w:val="single"/>
                <w:lang w:eastAsia="ru-RU"/>
              </w:rPr>
              <w:t xml:space="preserve"> ноября</w:t>
            </w:r>
            <w:r w:rsidRPr="00365D67">
              <w:rPr>
                <w:rFonts w:ascii="Times New Roman" w:eastAsia="Times New Roman" w:hAnsi="Times New Roman" w:cs="Times New Roman"/>
                <w:lang w:eastAsia="ru-RU"/>
              </w:rPr>
              <w:t xml:space="preserve"> 2020 года №</w:t>
            </w:r>
            <w:r w:rsidRPr="00365D67">
              <w:rPr>
                <w:rFonts w:ascii="Times New Roman" w:eastAsia="Times New Roman" w:hAnsi="Times New Roman" w:cs="Times New Roman"/>
                <w:u w:val="single"/>
                <w:lang w:eastAsia="ru-RU"/>
              </w:rPr>
              <w:t xml:space="preserve"> 548</w:t>
            </w:r>
          </w:p>
          <w:p w:rsidR="00692670" w:rsidRDefault="00692670" w:rsidP="00A77B39">
            <w:pPr>
              <w:spacing w:after="0" w:line="240" w:lineRule="auto"/>
              <w:ind w:left="5702"/>
              <w:rPr>
                <w:rFonts w:ascii="Times New Roman" w:hAnsi="Times New Roman" w:cs="Times New Roman"/>
              </w:rPr>
            </w:pPr>
          </w:p>
          <w:p w:rsidR="008F04BF" w:rsidRPr="00365D67" w:rsidRDefault="008F04BF" w:rsidP="00A77B39">
            <w:pPr>
              <w:spacing w:after="0" w:line="240" w:lineRule="auto"/>
              <w:ind w:left="5702"/>
              <w:rPr>
                <w:rFonts w:ascii="Times New Roman" w:hAnsi="Times New Roman" w:cs="Times New Roman"/>
              </w:rPr>
            </w:pPr>
          </w:p>
        </w:tc>
      </w:tr>
      <w:tr w:rsidR="008919BA" w:rsidRPr="00CC79C2" w:rsidTr="00692670">
        <w:trPr>
          <w:gridAfter w:val="1"/>
          <w:wAfter w:w="78" w:type="dxa"/>
          <w:cantSplit/>
        </w:trPr>
        <w:tc>
          <w:tcPr>
            <w:tcW w:w="10750" w:type="dxa"/>
            <w:gridSpan w:val="9"/>
            <w:tcBorders>
              <w:top w:val="nil"/>
              <w:left w:val="nil"/>
              <w:bottom w:val="nil"/>
              <w:right w:val="nil"/>
            </w:tcBorders>
            <w:shd w:val="clear" w:color="auto" w:fill="auto"/>
            <w:vAlign w:val="center"/>
            <w:hideMark/>
          </w:tcPr>
          <w:p w:rsidR="00365D67" w:rsidRDefault="008919BA" w:rsidP="00365D67">
            <w:pPr>
              <w:spacing w:after="0" w:line="240" w:lineRule="auto"/>
              <w:jc w:val="center"/>
              <w:rPr>
                <w:rFonts w:ascii="Times New Roman" w:hAnsi="Times New Roman" w:cs="Times New Roman"/>
                <w:b/>
                <w:bCs/>
                <w:sz w:val="24"/>
                <w:szCs w:val="24"/>
              </w:rPr>
            </w:pPr>
            <w:r w:rsidRPr="00A77B39">
              <w:rPr>
                <w:rFonts w:ascii="Times New Roman" w:hAnsi="Times New Roman" w:cs="Times New Roman"/>
                <w:b/>
                <w:bCs/>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
          <w:p w:rsidR="008919BA" w:rsidRPr="00A77B39" w:rsidRDefault="008919BA" w:rsidP="00365D67">
            <w:pPr>
              <w:spacing w:after="0" w:line="240" w:lineRule="auto"/>
              <w:jc w:val="center"/>
              <w:rPr>
                <w:rFonts w:ascii="Times New Roman" w:hAnsi="Times New Roman" w:cs="Times New Roman"/>
                <w:b/>
                <w:bCs/>
                <w:sz w:val="24"/>
                <w:szCs w:val="24"/>
              </w:rPr>
            </w:pPr>
            <w:r w:rsidRPr="00A77B39">
              <w:rPr>
                <w:rFonts w:ascii="Times New Roman" w:hAnsi="Times New Roman" w:cs="Times New Roman"/>
                <w:b/>
                <w:bCs/>
                <w:sz w:val="24"/>
                <w:szCs w:val="24"/>
              </w:rPr>
              <w:t>Нефтеюганского района на 2021 год</w:t>
            </w:r>
          </w:p>
          <w:p w:rsidR="00D739AD" w:rsidRPr="00CC79C2" w:rsidRDefault="00D739AD" w:rsidP="00692670">
            <w:pPr>
              <w:spacing w:after="0"/>
              <w:jc w:val="center"/>
              <w:rPr>
                <w:rFonts w:ascii="Times New Roman" w:hAnsi="Times New Roman" w:cs="Times New Roman"/>
                <w:b/>
                <w:bCs/>
                <w:sz w:val="16"/>
                <w:szCs w:val="16"/>
              </w:rPr>
            </w:pPr>
          </w:p>
        </w:tc>
      </w:tr>
      <w:tr w:rsidR="008919BA" w:rsidRPr="00CC79C2" w:rsidTr="00692670">
        <w:trPr>
          <w:gridAfter w:val="1"/>
          <w:wAfter w:w="78" w:type="dxa"/>
          <w:cantSplit/>
        </w:trPr>
        <w:tc>
          <w:tcPr>
            <w:tcW w:w="2694" w:type="dxa"/>
            <w:tcBorders>
              <w:top w:val="nil"/>
              <w:left w:val="nil"/>
              <w:bottom w:val="single" w:sz="4" w:space="0" w:color="auto"/>
              <w:right w:val="nil"/>
            </w:tcBorders>
            <w:shd w:val="clear" w:color="auto" w:fill="auto"/>
            <w:noWrap/>
            <w:vAlign w:val="bottom"/>
            <w:hideMark/>
          </w:tcPr>
          <w:p w:rsidR="008919BA" w:rsidRPr="00CC79C2" w:rsidRDefault="008919BA" w:rsidP="00692670">
            <w:pPr>
              <w:spacing w:after="0"/>
              <w:rPr>
                <w:rFonts w:ascii="Times New Roman" w:hAnsi="Times New Roman" w:cs="Times New Roman"/>
                <w:sz w:val="16"/>
                <w:szCs w:val="16"/>
              </w:rPr>
            </w:pPr>
          </w:p>
        </w:tc>
        <w:tc>
          <w:tcPr>
            <w:tcW w:w="425" w:type="dxa"/>
            <w:tcBorders>
              <w:top w:val="nil"/>
              <w:left w:val="nil"/>
              <w:bottom w:val="single" w:sz="4" w:space="0" w:color="auto"/>
              <w:right w:val="nil"/>
            </w:tcBorders>
            <w:shd w:val="clear" w:color="auto" w:fill="auto"/>
            <w:noWrap/>
            <w:vAlign w:val="bottom"/>
            <w:hideMark/>
          </w:tcPr>
          <w:p w:rsidR="008919BA" w:rsidRPr="00CC79C2" w:rsidRDefault="008919BA" w:rsidP="00692670">
            <w:pPr>
              <w:spacing w:after="0"/>
              <w:rPr>
                <w:rFonts w:ascii="Times New Roman" w:hAnsi="Times New Roman" w:cs="Times New Roman"/>
                <w:sz w:val="16"/>
                <w:szCs w:val="16"/>
              </w:rPr>
            </w:pPr>
          </w:p>
        </w:tc>
        <w:tc>
          <w:tcPr>
            <w:tcW w:w="383" w:type="dxa"/>
            <w:tcBorders>
              <w:top w:val="nil"/>
              <w:left w:val="nil"/>
              <w:bottom w:val="single" w:sz="4" w:space="0" w:color="auto"/>
              <w:right w:val="nil"/>
            </w:tcBorders>
            <w:shd w:val="clear" w:color="auto" w:fill="auto"/>
            <w:noWrap/>
            <w:vAlign w:val="bottom"/>
            <w:hideMark/>
          </w:tcPr>
          <w:p w:rsidR="008919BA" w:rsidRPr="00CC79C2" w:rsidRDefault="008919BA" w:rsidP="00692670">
            <w:pPr>
              <w:spacing w:after="0"/>
              <w:rPr>
                <w:rFonts w:ascii="Times New Roman" w:hAnsi="Times New Roman" w:cs="Times New Roman"/>
                <w:sz w:val="16"/>
                <w:szCs w:val="16"/>
              </w:rPr>
            </w:pPr>
          </w:p>
        </w:tc>
        <w:tc>
          <w:tcPr>
            <w:tcW w:w="1168" w:type="dxa"/>
            <w:tcBorders>
              <w:top w:val="nil"/>
              <w:left w:val="nil"/>
              <w:bottom w:val="single" w:sz="4" w:space="0" w:color="auto"/>
              <w:right w:val="nil"/>
            </w:tcBorders>
            <w:shd w:val="clear" w:color="auto" w:fill="auto"/>
            <w:noWrap/>
            <w:vAlign w:val="bottom"/>
            <w:hideMark/>
          </w:tcPr>
          <w:p w:rsidR="008919BA" w:rsidRPr="00CC79C2" w:rsidRDefault="008919BA" w:rsidP="00692670">
            <w:pPr>
              <w:spacing w:after="0"/>
              <w:rPr>
                <w:rFonts w:ascii="Times New Roman" w:hAnsi="Times New Roman" w:cs="Times New Roman"/>
                <w:sz w:val="16"/>
                <w:szCs w:val="16"/>
              </w:rPr>
            </w:pPr>
          </w:p>
        </w:tc>
        <w:tc>
          <w:tcPr>
            <w:tcW w:w="575" w:type="dxa"/>
            <w:tcBorders>
              <w:top w:val="nil"/>
              <w:left w:val="nil"/>
              <w:bottom w:val="single" w:sz="4" w:space="0" w:color="auto"/>
              <w:right w:val="nil"/>
            </w:tcBorders>
            <w:shd w:val="clear" w:color="auto" w:fill="auto"/>
            <w:noWrap/>
            <w:vAlign w:val="bottom"/>
            <w:hideMark/>
          </w:tcPr>
          <w:p w:rsidR="008919BA" w:rsidRPr="00CC79C2" w:rsidRDefault="008919BA" w:rsidP="00692670">
            <w:pPr>
              <w:spacing w:after="0"/>
              <w:rPr>
                <w:rFonts w:ascii="Times New Roman" w:hAnsi="Times New Roman" w:cs="Times New Roman"/>
                <w:sz w:val="16"/>
                <w:szCs w:val="16"/>
              </w:rPr>
            </w:pPr>
          </w:p>
        </w:tc>
        <w:tc>
          <w:tcPr>
            <w:tcW w:w="1371" w:type="dxa"/>
            <w:tcBorders>
              <w:top w:val="nil"/>
              <w:left w:val="nil"/>
              <w:bottom w:val="single" w:sz="4" w:space="0" w:color="auto"/>
              <w:right w:val="nil"/>
            </w:tcBorders>
            <w:shd w:val="clear" w:color="auto" w:fill="auto"/>
            <w:noWrap/>
            <w:vAlign w:val="bottom"/>
            <w:hideMark/>
          </w:tcPr>
          <w:p w:rsidR="008919BA" w:rsidRPr="00CC79C2" w:rsidRDefault="008919BA" w:rsidP="00692670">
            <w:pPr>
              <w:spacing w:after="0"/>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8919BA" w:rsidRPr="00CC79C2" w:rsidRDefault="008919BA" w:rsidP="00692670">
            <w:pPr>
              <w:spacing w:after="0"/>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8919BA" w:rsidRPr="00CC79C2" w:rsidRDefault="008919BA" w:rsidP="00692670">
            <w:pPr>
              <w:spacing w:after="0"/>
              <w:jc w:val="right"/>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тыс.рублей</w:t>
            </w:r>
          </w:p>
        </w:tc>
      </w:tr>
      <w:tr w:rsidR="008919BA" w:rsidRPr="00CC79C2" w:rsidTr="00692670">
        <w:trPr>
          <w:gridAfter w:val="1"/>
          <w:wAfter w:w="78" w:type="dxa"/>
          <w:cantSplit/>
          <w:trHeight w:val="183"/>
        </w:trPr>
        <w:tc>
          <w:tcPr>
            <w:tcW w:w="2694" w:type="dxa"/>
            <w:vMerge w:val="restart"/>
            <w:tcBorders>
              <w:top w:val="single" w:sz="4" w:space="0" w:color="auto"/>
            </w:tcBorders>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Наименование</w:t>
            </w:r>
          </w:p>
        </w:tc>
        <w:tc>
          <w:tcPr>
            <w:tcW w:w="425" w:type="dxa"/>
            <w:vMerge w:val="restart"/>
            <w:tcBorders>
              <w:top w:val="single" w:sz="4" w:space="0" w:color="auto"/>
            </w:tcBorders>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Рз</w:t>
            </w:r>
          </w:p>
        </w:tc>
        <w:tc>
          <w:tcPr>
            <w:tcW w:w="383" w:type="dxa"/>
            <w:vMerge w:val="restart"/>
            <w:tcBorders>
              <w:top w:val="single" w:sz="4" w:space="0" w:color="auto"/>
            </w:tcBorders>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Пз</w:t>
            </w:r>
          </w:p>
        </w:tc>
        <w:tc>
          <w:tcPr>
            <w:tcW w:w="1168" w:type="dxa"/>
            <w:vMerge w:val="restart"/>
            <w:tcBorders>
              <w:top w:val="single" w:sz="4" w:space="0" w:color="auto"/>
            </w:tcBorders>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Целевая статья раздела</w:t>
            </w:r>
          </w:p>
        </w:tc>
        <w:tc>
          <w:tcPr>
            <w:tcW w:w="575" w:type="dxa"/>
            <w:vMerge w:val="restart"/>
            <w:tcBorders>
              <w:top w:val="single" w:sz="4" w:space="0" w:color="auto"/>
            </w:tcBorders>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Вид расхода</w:t>
            </w:r>
          </w:p>
        </w:tc>
        <w:tc>
          <w:tcPr>
            <w:tcW w:w="5505" w:type="dxa"/>
            <w:gridSpan w:val="4"/>
            <w:tcBorders>
              <w:top w:val="single" w:sz="4" w:space="0" w:color="auto"/>
            </w:tcBorders>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2021</w:t>
            </w:r>
          </w:p>
        </w:tc>
      </w:tr>
      <w:tr w:rsidR="008919BA" w:rsidRPr="00CC79C2" w:rsidTr="00692670">
        <w:trPr>
          <w:gridAfter w:val="1"/>
          <w:wAfter w:w="78" w:type="dxa"/>
          <w:cantSplit/>
        </w:trPr>
        <w:tc>
          <w:tcPr>
            <w:tcW w:w="2694" w:type="dxa"/>
            <w:vMerge/>
            <w:shd w:val="clear" w:color="auto" w:fill="auto"/>
            <w:vAlign w:val="center"/>
            <w:hideMark/>
          </w:tcPr>
          <w:p w:rsidR="008919BA" w:rsidRPr="00CC79C2" w:rsidRDefault="008919BA" w:rsidP="00692670">
            <w:pPr>
              <w:spacing w:after="0"/>
              <w:rPr>
                <w:rFonts w:ascii="Times New Roman" w:hAnsi="Times New Roman" w:cs="Times New Roman"/>
                <w:sz w:val="16"/>
                <w:szCs w:val="16"/>
              </w:rPr>
            </w:pPr>
          </w:p>
        </w:tc>
        <w:tc>
          <w:tcPr>
            <w:tcW w:w="425" w:type="dxa"/>
            <w:vMerge/>
            <w:shd w:val="clear" w:color="auto" w:fill="auto"/>
            <w:vAlign w:val="center"/>
            <w:hideMark/>
          </w:tcPr>
          <w:p w:rsidR="008919BA" w:rsidRPr="00CC79C2" w:rsidRDefault="008919BA" w:rsidP="00692670">
            <w:pPr>
              <w:spacing w:after="0"/>
              <w:rPr>
                <w:rFonts w:ascii="Times New Roman" w:hAnsi="Times New Roman" w:cs="Times New Roman"/>
                <w:sz w:val="16"/>
                <w:szCs w:val="16"/>
              </w:rPr>
            </w:pPr>
          </w:p>
        </w:tc>
        <w:tc>
          <w:tcPr>
            <w:tcW w:w="383" w:type="dxa"/>
            <w:vMerge/>
            <w:shd w:val="clear" w:color="auto" w:fill="auto"/>
            <w:vAlign w:val="center"/>
            <w:hideMark/>
          </w:tcPr>
          <w:p w:rsidR="008919BA" w:rsidRPr="00CC79C2" w:rsidRDefault="008919BA" w:rsidP="00692670">
            <w:pPr>
              <w:spacing w:after="0"/>
              <w:rPr>
                <w:rFonts w:ascii="Times New Roman" w:hAnsi="Times New Roman" w:cs="Times New Roman"/>
                <w:sz w:val="16"/>
                <w:szCs w:val="16"/>
              </w:rPr>
            </w:pPr>
          </w:p>
        </w:tc>
        <w:tc>
          <w:tcPr>
            <w:tcW w:w="1168" w:type="dxa"/>
            <w:vMerge/>
            <w:shd w:val="clear" w:color="auto" w:fill="auto"/>
            <w:vAlign w:val="center"/>
            <w:hideMark/>
          </w:tcPr>
          <w:p w:rsidR="008919BA" w:rsidRPr="00CC79C2" w:rsidRDefault="008919BA" w:rsidP="00692670">
            <w:pPr>
              <w:spacing w:after="0"/>
              <w:rPr>
                <w:rFonts w:ascii="Times New Roman" w:hAnsi="Times New Roman" w:cs="Times New Roman"/>
                <w:sz w:val="16"/>
                <w:szCs w:val="16"/>
              </w:rPr>
            </w:pPr>
          </w:p>
        </w:tc>
        <w:tc>
          <w:tcPr>
            <w:tcW w:w="575" w:type="dxa"/>
            <w:vMerge/>
            <w:shd w:val="clear" w:color="auto" w:fill="auto"/>
            <w:vAlign w:val="center"/>
            <w:hideMark/>
          </w:tcPr>
          <w:p w:rsidR="008919BA" w:rsidRPr="00CC79C2" w:rsidRDefault="008919BA" w:rsidP="00692670">
            <w:pPr>
              <w:spacing w:after="0"/>
              <w:rPr>
                <w:rFonts w:ascii="Times New Roman" w:hAnsi="Times New Roman" w:cs="Times New Roman"/>
                <w:sz w:val="16"/>
                <w:szCs w:val="16"/>
              </w:rPr>
            </w:pPr>
          </w:p>
        </w:tc>
        <w:tc>
          <w:tcPr>
            <w:tcW w:w="1371"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Всего</w:t>
            </w:r>
          </w:p>
        </w:tc>
        <w:tc>
          <w:tcPr>
            <w:tcW w:w="1378"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8919BA" w:rsidRPr="00CC79C2" w:rsidTr="00692670">
        <w:trPr>
          <w:gridAfter w:val="1"/>
          <w:wAfter w:w="78" w:type="dxa"/>
          <w:tblHeader/>
        </w:trPr>
        <w:tc>
          <w:tcPr>
            <w:tcW w:w="2694"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w:t>
            </w:r>
          </w:p>
        </w:tc>
        <w:tc>
          <w:tcPr>
            <w:tcW w:w="42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w:t>
            </w:r>
          </w:p>
        </w:tc>
        <w:tc>
          <w:tcPr>
            <w:tcW w:w="383"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w:t>
            </w:r>
          </w:p>
        </w:tc>
        <w:tc>
          <w:tcPr>
            <w:tcW w:w="1168"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w:t>
            </w:r>
          </w:p>
        </w:tc>
        <w:tc>
          <w:tcPr>
            <w:tcW w:w="1371"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w:t>
            </w:r>
          </w:p>
        </w:tc>
        <w:tc>
          <w:tcPr>
            <w:tcW w:w="1378"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w:t>
            </w:r>
          </w:p>
        </w:tc>
        <w:tc>
          <w:tcPr>
            <w:tcW w:w="1378"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w:t>
            </w:r>
          </w:p>
        </w:tc>
        <w:tc>
          <w:tcPr>
            <w:tcW w:w="1378"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ОБЩЕГОСУДАРСТВЕННЫЕ ВОПРОСЫ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602 195,77795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581 985,82233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14 502,90000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5 606,23400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Глава муниципального образования (местное самоуправление)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6 684,78509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Функционирование </w:t>
            </w:r>
            <w:r w:rsidRPr="00CC79C2">
              <w:rPr>
                <w:rFonts w:ascii="Times New Roman" w:hAnsi="Times New Roman" w:cs="Times New Roman"/>
                <w:sz w:val="16"/>
                <w:szCs w:val="16"/>
              </w:rPr>
              <w:lastRenderedPageBreak/>
              <w:t>законодательных (представительных) органов государственной власти и представительных органов муниципальных образований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9 106,85636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9 106,85636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Непрограммные расходы органов муниципальной власти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9 106,85636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9 106,85636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деятельности Думы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9 106,85636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9 106,85636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4 587,25699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4 587,25699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4 587,25699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4 587,25699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4 587,25699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4 587,25699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Председатель представительного органа муниципального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50.1.00.02110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4 519,59937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4 519,59937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50.1.00.02110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4 519,59937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4 519,59937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50.1.00.02110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4 519,59937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4 519,59937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D20C77"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238 555</w:t>
            </w:r>
            <w:r w:rsidR="008919BA" w:rsidRPr="00CC79C2">
              <w:rPr>
                <w:rFonts w:ascii="Times New Roman" w:hAnsi="Times New Roman" w:cs="Times New Roman"/>
                <w:sz w:val="16"/>
                <w:szCs w:val="16"/>
              </w:rPr>
              <w:t>,02403</w:t>
            </w:r>
          </w:p>
        </w:tc>
        <w:tc>
          <w:tcPr>
            <w:tcW w:w="1378" w:type="dxa"/>
            <w:shd w:val="clear" w:color="auto" w:fill="auto"/>
            <w:vAlign w:val="bottom"/>
            <w:hideMark/>
          </w:tcPr>
          <w:p w:rsidR="008919BA" w:rsidRPr="00CC79C2" w:rsidRDefault="00D20C77"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235 819</w:t>
            </w:r>
            <w:r w:rsidR="008919BA" w:rsidRPr="00CC79C2">
              <w:rPr>
                <w:rFonts w:ascii="Times New Roman" w:hAnsi="Times New Roman" w:cs="Times New Roman"/>
                <w:sz w:val="16"/>
                <w:szCs w:val="16"/>
              </w:rPr>
              <w:t>,37803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2 735,64600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«Градостроительная деятельность»</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 Осуществление градостроительной деятельности"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2 187,13900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Муниципальная программа </w:t>
            </w:r>
            <w:r w:rsidRPr="00CC79C2">
              <w:rPr>
                <w:rFonts w:ascii="Times New Roman" w:hAnsi="Times New Roman" w:cs="Times New Roman"/>
                <w:sz w:val="16"/>
                <w:szCs w:val="16"/>
              </w:rPr>
              <w:lastRenderedPageBreak/>
              <w:t>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D20C77"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236 367</w:t>
            </w:r>
            <w:r w:rsidR="008919BA" w:rsidRPr="00CC79C2">
              <w:rPr>
                <w:rFonts w:ascii="Times New Roman" w:hAnsi="Times New Roman" w:cs="Times New Roman"/>
                <w:sz w:val="16"/>
                <w:szCs w:val="16"/>
              </w:rPr>
              <w:t>,88503</w:t>
            </w:r>
          </w:p>
        </w:tc>
        <w:tc>
          <w:tcPr>
            <w:tcW w:w="1378" w:type="dxa"/>
            <w:shd w:val="clear" w:color="auto" w:fill="auto"/>
            <w:vAlign w:val="bottom"/>
            <w:hideMark/>
          </w:tcPr>
          <w:p w:rsidR="008919BA" w:rsidRPr="00CC79C2" w:rsidRDefault="00D20C77"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235 819</w:t>
            </w:r>
            <w:r w:rsidR="008919BA" w:rsidRPr="00CC79C2">
              <w:rPr>
                <w:rFonts w:ascii="Times New Roman" w:hAnsi="Times New Roman" w:cs="Times New Roman"/>
                <w:sz w:val="16"/>
                <w:szCs w:val="16"/>
              </w:rPr>
              <w:t>,37803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548,50700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B1602C"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236 302</w:t>
            </w:r>
            <w:r w:rsidR="008919BA" w:rsidRPr="00CC79C2">
              <w:rPr>
                <w:rFonts w:ascii="Times New Roman" w:hAnsi="Times New Roman" w:cs="Times New Roman"/>
                <w:sz w:val="16"/>
                <w:szCs w:val="16"/>
              </w:rPr>
              <w:t>,98003</w:t>
            </w:r>
          </w:p>
        </w:tc>
        <w:tc>
          <w:tcPr>
            <w:tcW w:w="1378" w:type="dxa"/>
            <w:shd w:val="clear" w:color="auto" w:fill="auto"/>
            <w:vAlign w:val="bottom"/>
            <w:hideMark/>
          </w:tcPr>
          <w:p w:rsidR="008919BA" w:rsidRPr="00CC79C2" w:rsidRDefault="00B1602C"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235 754</w:t>
            </w:r>
            <w:r w:rsidR="008919BA" w:rsidRPr="00CC79C2">
              <w:rPr>
                <w:rFonts w:ascii="Times New Roman" w:hAnsi="Times New Roman" w:cs="Times New Roman"/>
                <w:sz w:val="16"/>
                <w:szCs w:val="16"/>
              </w:rPr>
              <w:t>,47303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548,50700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B1602C"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236 302,98003</w:t>
            </w:r>
          </w:p>
        </w:tc>
        <w:tc>
          <w:tcPr>
            <w:tcW w:w="1378" w:type="dxa"/>
            <w:shd w:val="clear" w:color="auto" w:fill="auto"/>
            <w:vAlign w:val="bottom"/>
            <w:hideMark/>
          </w:tcPr>
          <w:p w:rsidR="008919BA" w:rsidRPr="00CC79C2" w:rsidRDefault="00E2747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235 754,47303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548,50700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E2747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236 302,98003</w:t>
            </w:r>
          </w:p>
        </w:tc>
        <w:tc>
          <w:tcPr>
            <w:tcW w:w="1378" w:type="dxa"/>
            <w:shd w:val="clear" w:color="auto" w:fill="auto"/>
            <w:vAlign w:val="bottom"/>
            <w:hideMark/>
          </w:tcPr>
          <w:p w:rsidR="008919BA" w:rsidRPr="00CC79C2" w:rsidRDefault="00E2747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235 754,47303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548,50700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286BD5"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236 061</w:t>
            </w:r>
            <w:r w:rsidR="008919BA" w:rsidRPr="00CC79C2">
              <w:rPr>
                <w:rFonts w:ascii="Times New Roman" w:hAnsi="Times New Roman" w:cs="Times New Roman"/>
                <w:sz w:val="16"/>
                <w:szCs w:val="16"/>
              </w:rPr>
              <w:t>,31127</w:t>
            </w:r>
          </w:p>
        </w:tc>
        <w:tc>
          <w:tcPr>
            <w:tcW w:w="1378" w:type="dxa"/>
            <w:shd w:val="clear" w:color="auto" w:fill="auto"/>
            <w:vAlign w:val="bottom"/>
            <w:hideMark/>
          </w:tcPr>
          <w:p w:rsidR="008919BA" w:rsidRPr="00CC79C2" w:rsidRDefault="00286BD5"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235 512</w:t>
            </w:r>
            <w:r w:rsidR="008919BA" w:rsidRPr="00CC79C2">
              <w:rPr>
                <w:rFonts w:ascii="Times New Roman" w:hAnsi="Times New Roman" w:cs="Times New Roman"/>
                <w:sz w:val="16"/>
                <w:szCs w:val="16"/>
              </w:rPr>
              <w:t>,80427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548,50700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286BD5"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236 061</w:t>
            </w:r>
            <w:r w:rsidR="008919BA" w:rsidRPr="00CC79C2">
              <w:rPr>
                <w:rFonts w:ascii="Times New Roman" w:hAnsi="Times New Roman" w:cs="Times New Roman"/>
                <w:sz w:val="16"/>
                <w:szCs w:val="16"/>
              </w:rPr>
              <w:t>,31127</w:t>
            </w:r>
          </w:p>
        </w:tc>
        <w:tc>
          <w:tcPr>
            <w:tcW w:w="1378" w:type="dxa"/>
            <w:shd w:val="clear" w:color="auto" w:fill="auto"/>
            <w:vAlign w:val="bottom"/>
            <w:hideMark/>
          </w:tcPr>
          <w:p w:rsidR="008919BA" w:rsidRPr="00CC79C2" w:rsidRDefault="00286BD5"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235 512</w:t>
            </w:r>
            <w:r w:rsidR="008919BA" w:rsidRPr="00CC79C2">
              <w:rPr>
                <w:rFonts w:ascii="Times New Roman" w:hAnsi="Times New Roman" w:cs="Times New Roman"/>
                <w:sz w:val="16"/>
                <w:szCs w:val="16"/>
              </w:rPr>
              <w:t>,80427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548,50700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241,66876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241,66876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241,66876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241,66876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64,90500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Судебная система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Осуществление государственных полномочий по составлению </w:t>
            </w:r>
            <w:r w:rsidRPr="00CC79C2">
              <w:rPr>
                <w:rFonts w:ascii="Times New Roman" w:hAnsi="Times New Roman" w:cs="Times New Roman"/>
                <w:sz w:val="16"/>
                <w:szCs w:val="16"/>
              </w:rPr>
              <w:lastRenderedPageBreak/>
              <w:t xml:space="preserve">(изменению и дополнению) списков кандидатов в присяжные заседатели федеральных судов общей юрисдикции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10.1.05.51200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10.1.05.51200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10.1.05.51200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69 413,65793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67 671,05393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1 076,20400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60 785,67457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59 354,97057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764,30400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"Организация бюджетного процесса в Нефтеюганском районе"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60 785,67457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59 354,97057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764,30400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60 785,67457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59 354,97057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764,30400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60 119,27457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59 354,97057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764,30400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60 082,27457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59 317,97057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764,30400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60 082,27457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59 317,97057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764,30400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17.1.01.84260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17.1.01.84260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17.1.01.84260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Непрограммные расходы органов муниципальной власти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8 627,98336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8 316,08336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311,90000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деятельности счётной палаты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8 627,98336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8 316,08336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311,90000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50.2.00.02040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5 681,01137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5 369,11137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311,90000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50.2.00.02040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5 681,01137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5 369,11137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311,90000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50.2.00.02040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5 681,01137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5 369,11137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311,90000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50.2.00.02250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2 946,97199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2 946,97199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50.2.00.02250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2 946,97199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2 946,97199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50.2.00.02250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2 946,97199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2 946,97199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Резервные фонды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Непрограммные расходы органов муниципальной власти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Резервный фонд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50.0.00.20940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50.0.00.20940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Резервные средства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50.0.00.20940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4 193,76700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Другие общегосударственные вопросы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D11568"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274 238</w:t>
            </w:r>
            <w:r w:rsidR="008919BA" w:rsidRPr="00CC79C2">
              <w:rPr>
                <w:rFonts w:ascii="Times New Roman" w:hAnsi="Times New Roman" w:cs="Times New Roman"/>
                <w:sz w:val="16"/>
                <w:szCs w:val="16"/>
              </w:rPr>
              <w:t>,28754</w:t>
            </w:r>
          </w:p>
        </w:tc>
        <w:tc>
          <w:tcPr>
            <w:tcW w:w="1378" w:type="dxa"/>
            <w:shd w:val="clear" w:color="auto" w:fill="auto"/>
            <w:vAlign w:val="bottom"/>
            <w:hideMark/>
          </w:tcPr>
          <w:p w:rsidR="008919BA" w:rsidRPr="00CC79C2" w:rsidRDefault="009A430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258 509</w:t>
            </w:r>
            <w:r w:rsidR="008919BA" w:rsidRPr="00CC79C2">
              <w:rPr>
                <w:rFonts w:ascii="Times New Roman" w:hAnsi="Times New Roman" w:cs="Times New Roman"/>
                <w:sz w:val="16"/>
                <w:szCs w:val="16"/>
              </w:rPr>
              <w:t>,98192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13 833,10000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1 794,38400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5 638,62030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4 655,52030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983,10000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983,10000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983,10000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Субвенции на реализацию полномочия, указанного в пункте 2 </w:t>
            </w:r>
            <w:r w:rsidRPr="00CC79C2">
              <w:rPr>
                <w:rFonts w:ascii="Times New Roman" w:hAnsi="Times New Roman" w:cs="Times New Roman"/>
                <w:sz w:val="16"/>
                <w:szCs w:val="16"/>
              </w:rPr>
              <w:lastRenderedPageBreak/>
              <w:t>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07.0.01.84210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983,10000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983,10000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07.0.01.84210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07.0.01.84210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07.0.01.84210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914,37500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914,37500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07.0.01.84210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914,37500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914,37500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07.0.01.84210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51,72500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51,72500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07.0.01.84210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51,72500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51,72500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4 052,65500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4 052,65500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4 052,65500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4 052,65500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4 052,65500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4 052,65500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4 052,65500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4 052,65500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602,86530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602,86530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602,86530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602,86530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602,86530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602,86530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602,86530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602,86530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Муниципальная программа </w:t>
            </w:r>
            <w:r w:rsidRPr="00CC79C2">
              <w:rPr>
                <w:rFonts w:ascii="Times New Roman" w:hAnsi="Times New Roman" w:cs="Times New Roman"/>
                <w:sz w:val="16"/>
                <w:szCs w:val="16"/>
              </w:rPr>
              <w:lastRenderedPageBreak/>
              <w:t>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1 741,30000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1 741,30000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1 741,30000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1 741,30000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1 741,30000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1 741,30000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10.1.04.84250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1 741,30000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1 741,30000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10.1.04.84250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1 737,93196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1 737,93196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10.1.04.84250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1 737,93196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1 737,93196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10.1.04.84250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3,36804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3,36804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10.1.04.84250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3,36804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3,36804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w:t>
            </w:r>
            <w:r w:rsidRPr="00CC79C2">
              <w:rPr>
                <w:rFonts w:ascii="Times New Roman" w:hAnsi="Times New Roman" w:cs="Times New Roman"/>
                <w:sz w:val="16"/>
                <w:szCs w:val="16"/>
              </w:rPr>
              <w:lastRenderedPageBreak/>
              <w:t>форм непосредственного осуществления населением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13.1.01.61600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13.1.01.61600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13.1.01.61600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54 705,75917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52 911,37517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1 794,38400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11 245,52571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11 245,52571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8 276,51171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8 276,51171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7 850,51171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7 850,51171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7 850,51171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7 850,51171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Техническая инвентаризация и паспортизация жилых и нежилых помещений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Ремонт имущества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2 295,01400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2 295,01400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2 295,01400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2 295,01400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2 295,01400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2 295,01400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43 460,23346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41 665,84946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1 794,38400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43 460,23346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41 665,84946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1 794,38400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Расходы на выплаты персоналу в целях обеспечения выполнения </w:t>
            </w:r>
            <w:r w:rsidRPr="00CC79C2">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43 210,48346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41 416,09946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1 794,38400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43 210,48346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41 416,09946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1 794,38400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Исполнение судебных актов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16.0.02.02040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10 479,30000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10 479,30000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10 479,30000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10 479,30000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19.0.03.84270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10 479,30000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10 479,30000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19.0.03.84270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8 296,79677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8 296,79677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19.0.03.84270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8 296,79677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8 296,79677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19.0.03.84270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1 149,10323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1 149,10323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19.0.03.84270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1 149,10323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1 149,10323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19.0.03.84270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19.0.03.84270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D11568"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195 673</w:t>
            </w:r>
            <w:r w:rsidR="008919BA" w:rsidRPr="00CC79C2">
              <w:rPr>
                <w:rFonts w:ascii="Times New Roman" w:hAnsi="Times New Roman" w:cs="Times New Roman"/>
                <w:sz w:val="16"/>
                <w:szCs w:val="16"/>
              </w:rPr>
              <w:t>,30807</w:t>
            </w:r>
          </w:p>
        </w:tc>
        <w:tc>
          <w:tcPr>
            <w:tcW w:w="1378" w:type="dxa"/>
            <w:shd w:val="clear" w:color="auto" w:fill="auto"/>
            <w:vAlign w:val="bottom"/>
            <w:hideMark/>
          </w:tcPr>
          <w:p w:rsidR="008919BA" w:rsidRPr="00CC79C2" w:rsidRDefault="009A430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194 943</w:t>
            </w:r>
            <w:r w:rsidR="008919BA" w:rsidRPr="00CC79C2">
              <w:rPr>
                <w:rFonts w:ascii="Times New Roman" w:hAnsi="Times New Roman" w:cs="Times New Roman"/>
                <w:sz w:val="16"/>
                <w:szCs w:val="16"/>
              </w:rPr>
              <w:t>,08645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6B06B5"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191 400</w:t>
            </w:r>
            <w:r w:rsidR="008919BA" w:rsidRPr="00CC79C2">
              <w:rPr>
                <w:rFonts w:ascii="Times New Roman" w:hAnsi="Times New Roman" w:cs="Times New Roman"/>
                <w:sz w:val="16"/>
                <w:szCs w:val="16"/>
              </w:rPr>
              <w:t>,93708</w:t>
            </w:r>
          </w:p>
        </w:tc>
        <w:tc>
          <w:tcPr>
            <w:tcW w:w="1378" w:type="dxa"/>
            <w:shd w:val="clear" w:color="auto" w:fill="auto"/>
            <w:vAlign w:val="bottom"/>
            <w:hideMark/>
          </w:tcPr>
          <w:p w:rsidR="008919BA" w:rsidRPr="00CC79C2" w:rsidRDefault="009A430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190 771</w:t>
            </w:r>
            <w:r w:rsidR="008919BA" w:rsidRPr="00CC79C2">
              <w:rPr>
                <w:rFonts w:ascii="Times New Roman" w:hAnsi="Times New Roman" w:cs="Times New Roman"/>
                <w:sz w:val="16"/>
                <w:szCs w:val="16"/>
              </w:rPr>
              <w:t>,53708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1434F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190 771</w:t>
            </w:r>
            <w:r w:rsidR="008919BA" w:rsidRPr="00CC79C2">
              <w:rPr>
                <w:rFonts w:ascii="Times New Roman" w:hAnsi="Times New Roman" w:cs="Times New Roman"/>
                <w:sz w:val="16"/>
                <w:szCs w:val="16"/>
              </w:rPr>
              <w:t>,53708</w:t>
            </w:r>
          </w:p>
        </w:tc>
        <w:tc>
          <w:tcPr>
            <w:tcW w:w="1378" w:type="dxa"/>
            <w:shd w:val="clear" w:color="auto" w:fill="auto"/>
            <w:vAlign w:val="bottom"/>
            <w:hideMark/>
          </w:tcPr>
          <w:p w:rsidR="008919BA" w:rsidRPr="00CC79C2" w:rsidRDefault="009A430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190 771,53708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9A430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189 703</w:t>
            </w:r>
            <w:r w:rsidR="008919BA" w:rsidRPr="00CC79C2">
              <w:rPr>
                <w:rFonts w:ascii="Times New Roman" w:hAnsi="Times New Roman" w:cs="Times New Roman"/>
                <w:sz w:val="16"/>
                <w:szCs w:val="16"/>
              </w:rPr>
              <w:t>,47327</w:t>
            </w:r>
          </w:p>
        </w:tc>
        <w:tc>
          <w:tcPr>
            <w:tcW w:w="1378" w:type="dxa"/>
            <w:shd w:val="clear" w:color="auto" w:fill="auto"/>
            <w:vAlign w:val="bottom"/>
            <w:hideMark/>
          </w:tcPr>
          <w:p w:rsidR="008919BA" w:rsidRPr="00CC79C2" w:rsidRDefault="00E81C8F"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189 703,47327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73 836,81763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73 836,81763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73 836,81763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73 836,81763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9A430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114 819</w:t>
            </w:r>
            <w:r w:rsidR="008919BA" w:rsidRPr="00CC79C2">
              <w:rPr>
                <w:rFonts w:ascii="Times New Roman" w:hAnsi="Times New Roman" w:cs="Times New Roman"/>
                <w:sz w:val="16"/>
                <w:szCs w:val="16"/>
              </w:rPr>
              <w:t>,36703</w:t>
            </w:r>
          </w:p>
        </w:tc>
        <w:tc>
          <w:tcPr>
            <w:tcW w:w="1378" w:type="dxa"/>
            <w:shd w:val="clear" w:color="auto" w:fill="auto"/>
            <w:vAlign w:val="bottom"/>
            <w:hideMark/>
          </w:tcPr>
          <w:p w:rsidR="008919BA" w:rsidRPr="00CC79C2" w:rsidRDefault="00E81C8F"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114 819,36703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9A430D"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114 819,36703</w:t>
            </w:r>
          </w:p>
        </w:tc>
        <w:tc>
          <w:tcPr>
            <w:tcW w:w="1378" w:type="dxa"/>
            <w:shd w:val="clear" w:color="auto" w:fill="auto"/>
            <w:vAlign w:val="bottom"/>
            <w:hideMark/>
          </w:tcPr>
          <w:p w:rsidR="008919BA" w:rsidRPr="00CC79C2" w:rsidRDefault="00E81C8F"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114 819,36703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148,52545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148,52545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148,52545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148,52545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898,76316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898,76316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898,76316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898,76316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1 068,06381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1 068,06381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28,06381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28,06381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Исполнение судебных актов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28,06381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28,06381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20.1.06.00000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Проведение Всероссийской переписи населения 2020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20.1.06.54690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20.1.06.54690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20.1.06.54690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629,40000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Прочие мероприятия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20.2.03.02400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20.2.03.02400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Премии и гранты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20.2.03.02400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4 147,37099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4 046,54937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4 147,37099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4 046,54937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4 147,37099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4 046,54937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2 041,47275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2 041,47275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2 041,47275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2 041,47275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846,66509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745,84347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846,66509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745,84347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898,14051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898,14051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898,14051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898,14051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361,09264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361,09264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361,09264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361,09264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НАЦИОНАЛЬНАЯ ОБОРОНА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02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Мобилизационная и вневойсковая подготовка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Непрограммные расходы органов муниципальной власти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50.0.00.51180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50.0.00.51180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50.0.00.51180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4 934,00000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НАЦИОНАЛЬНАЯ БЕЗОПАСНОСТЬ И ПРАВООХРАНИТЕЛЬНАЯ ДЕЯТЕЛЬНОСТЬ</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42 008,28660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35 755,08660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6 253,20000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Органы юстиции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20.1.03.59300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4 799,20000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4 799,20000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20.1.03.59300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4 043,30000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4 043,30000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20.1.03.59300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4 043,30000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4 043,30000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20.1.03.59300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755,90000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755,90000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20.1.03.59300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755,90000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755,90000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20.1.03.D9300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1 454,00000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1 454,00000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20.1.03.D9300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895,90938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895,90938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20.1.03.D9300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895,90938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895,90938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Закупка товаров, работ и услуг для </w:t>
            </w:r>
            <w:r w:rsidRPr="00CC79C2">
              <w:rPr>
                <w:rFonts w:ascii="Times New Roman" w:hAnsi="Times New Roman" w:cs="Times New Roman"/>
                <w:sz w:val="16"/>
                <w:szCs w:val="16"/>
              </w:rPr>
              <w:lastRenderedPageBreak/>
              <w:t>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20.1.03.D930</w:t>
            </w:r>
            <w:r w:rsidRPr="00CC79C2">
              <w:rPr>
                <w:rFonts w:ascii="Times New Roman" w:hAnsi="Times New Roman" w:cs="Times New Roman"/>
                <w:sz w:val="16"/>
                <w:szCs w:val="16"/>
              </w:rPr>
              <w:lastRenderedPageBreak/>
              <w:t>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329,09062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329,09062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20.1.03.D9300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329,09062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329,09062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20.1.03.D9300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20.1.03.D9300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Гражданская оборона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11.3.02.20916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11.3.02.20916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11.3.02.20916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6 850,70625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28 539,48035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28 539,48035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27 723,99035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27 723,99035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3 208,05000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3 208,05000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w:t>
            </w:r>
            <w:r w:rsidRPr="00CC79C2">
              <w:rPr>
                <w:rFonts w:ascii="Times New Roman" w:hAnsi="Times New Roman" w:cs="Times New Roman"/>
                <w:sz w:val="16"/>
                <w:szCs w:val="16"/>
              </w:rPr>
              <w:lastRenderedPageBreak/>
              <w:t>муниципального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2 008,05000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"Выполнение предпроектных работ для определения мероприятий по зонам затопления и подтопления, их стоимости в с.Лемпино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24 515,94035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24 515,94035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22 857,57198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22 857,57198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22 857,57198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22 857,57198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18 453,11296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18 453,11296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18 453,11296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18 453,11296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3 688,85414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3 688,85414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3 688,85414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3 688,85414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713,10488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713,10488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713,10488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713,10488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"Обеспечение функционирования муниципальной системы оповещения населения и Системы - </w:t>
            </w:r>
            <w:r w:rsidRPr="00CC79C2">
              <w:rPr>
                <w:rFonts w:ascii="Times New Roman" w:hAnsi="Times New Roman" w:cs="Times New Roman"/>
                <w:sz w:val="16"/>
                <w:szCs w:val="16"/>
              </w:rPr>
              <w:lastRenderedPageBreak/>
              <w:t>112"</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1 658,36837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1 658,36837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Организация каналов передачи данных Системы -112</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11.3.02.20915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1 358,36837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1 358,36837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11.3.02.20915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1 358,36837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1 358,36837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11.3.02.20915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1 358,36837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1 358,36837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Содержание программного комплекса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11.3.02.20918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11.3.02.20918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11.3.02.20918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Непрограммные расходы органов муниципальной власти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815,49000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815,49000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815,49000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815,49000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655,49000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655,49000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655,49000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655,49000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"Создание условий для деятельности народных дружин"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создание условий для деятельности народных дружин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10.1.01.82300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10.1.01.82300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10.1.01.82300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"Организация и проведение </w:t>
            </w:r>
            <w:r w:rsidRPr="00CC79C2">
              <w:rPr>
                <w:rFonts w:ascii="Times New Roman" w:hAnsi="Times New Roman" w:cs="Times New Roman"/>
                <w:sz w:val="16"/>
                <w:szCs w:val="16"/>
              </w:rPr>
              <w:lastRenderedPageBreak/>
              <w:t>мероприятий, направленных на профилактику правонарушений несовершеннолетних"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НАЦИОНАЛЬНАЯ ЭКОНОМИКА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615 839,13171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541 673,46771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59 809,70000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14 355,96400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Общеэкономические вопросы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"Содействие трудоустройству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18.0.03.85060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18.0.03.85060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18.0.03.85060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18.0.03.85060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18.0.03.85060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Сельское хозяйство и рыболовство</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147 541,08505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93 308,88505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54 232,20000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147 541,08505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93 308,88505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54 232,20000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"Поддержка и развитие растениеводства"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поддержку и развитие растениеводства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06.0.01.84140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06.0.01.84140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06.0.01.84140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"Поддержка и развитие животноводства"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82 159,47400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35 324,37400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46 835,10000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поддержку и развитие животноводства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06.0.02.84350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46 835,10000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46 835,10000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06.0.02.84350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06.0.02.84350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06.0.02.84350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46 721,00000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46 721,00000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06.0.02.84350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46 721,00000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46 721,00000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35 324,37400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35 324,37400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35 324,37400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35 324,37400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35 324,37400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35 324,37400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рыбохозяйственного комплекса"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развитие рыбохозяйственного комплекса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06.0.03.84180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06.0.03.84180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06.0.03.84180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555,90238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555,90238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555,90238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555,90238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555,90238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555,90238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555,90238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555,90238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"Поддержка и развитие малых форм хозяйствования"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06.0.06.00000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поддержку  и развитие малых форм хозяйствования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06.0.06.84170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06.0.06.84170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06.0.06.84170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59 720,00867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56 928,60867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2 791,40000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Субвенции на организацию мероприятий при осуществлении </w:t>
            </w:r>
            <w:r w:rsidRPr="00CC79C2">
              <w:rPr>
                <w:rFonts w:ascii="Times New Roman" w:hAnsi="Times New Roman" w:cs="Times New Roman"/>
                <w:sz w:val="16"/>
                <w:szCs w:val="16"/>
              </w:rPr>
              <w:lastRenderedPageBreak/>
              <w:t>деятельности по обращению с животными без владельцев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06.0.09.84200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2 791,40000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2 791,40000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06.0.09.84200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2 233,12000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2 233,12000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06.0.09.84200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2 233,12000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2 233,12000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06.0.09.84200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558,28000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558,28000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06.0.09.84200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558,28000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558,28000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56 928,60867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56 928,60867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55 994,07067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55 994,07067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55 994,07067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55 994,07067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934,53800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934,53800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934,53800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934,53800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Дорожное хозяйство (дорожные фонды)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272 735,57321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272 735,57321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272 735,57321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272 735,57321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"Автомобильный транспорт и дорожное хозяйство"</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272 735,57321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272 735,57321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257 783,36731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257 783,36731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15.1.02.20951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25 687,94982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25 687,94982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15.1.02.20951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25 687,94982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25 687,94982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15.1.02.20951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25 687,94982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25 687,94982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15.1.02.82390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198 907,70000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198 907,70000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15.1.02.82390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198 907,70000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198 907,70000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15.1.02.82390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198 907,70000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198 907,70000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11 086,81749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11 086,81749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11 086,81749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11 086,81749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11 086,81749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11 086,81749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15.1.02.S2390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22 100,90000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22 100,90000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15.1.02.S2390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22 100,90000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22 100,90000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15.1.02.S2390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22 100,90000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22 100,90000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"Ремонт автомобильных дорог общего пользования местного значения поселений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14 952,20590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14 952,20590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Ремонт автомобильных дорог общего пользования местного значения поселений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15.1.03.89027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14 952,20590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14 952,20590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15.1.03.89027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14 952,20590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14 952,20590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15.1.03.89027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14 952,20590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14 952,20590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Связь и информатика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44 731,25605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44 731,25605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7 488,82366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7 488,82366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"Приобретение и сопровождение информационных систем"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2 945,41166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2 945,41166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04.0.01.20070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2 945,41166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2 945,41166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04.0.01.20070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2 945,41166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2 945,41166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04.0.01.20070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2 945,41166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2 945,41166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инфраструктуры информационной сети"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04.0.02.20070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04.0.02.20070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04.0.02.20070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2 198,98800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2 198,98800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04.0.03.20070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2 198,98800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2 198,98800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Закупка товаров, работ и услуг для государственных (муниципальных) </w:t>
            </w:r>
            <w:r w:rsidRPr="00CC79C2">
              <w:rPr>
                <w:rFonts w:ascii="Times New Roman" w:hAnsi="Times New Roman" w:cs="Times New Roman"/>
                <w:sz w:val="16"/>
                <w:szCs w:val="16"/>
              </w:rPr>
              <w:lastRenderedPageBreak/>
              <w:t>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04.0.03.20070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2 198,98800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2 198,98800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04.0.03.20070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2 198,98800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2 198,98800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защиты информации и персональных данных"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2 194,42400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2 194,42400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04.0.04.20070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2 194,42400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2 194,42400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04.0.04.20070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2 194,42400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2 194,42400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04.0.04.20070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2 194,42400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2 194,42400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36 097,89989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36 097,89989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13.1.02.82630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13.1.02.82630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13.1.02.82630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13.1.02.S2630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13.1.02.S2630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13.1.02.S2630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1,93939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35 903,96050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1 144,53250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1 144,53250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1 144,53250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1 144,53250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21.1.06.00000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14,45750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14,45750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21.1.06.99990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14,45750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14,45750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21.1.06.99990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14,45750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14,45750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Иные закупки товаров, работ и услуг для обеспечения </w:t>
            </w:r>
            <w:r w:rsidRPr="00CC79C2">
              <w:rPr>
                <w:rFonts w:ascii="Times New Roman" w:hAnsi="Times New Roman" w:cs="Times New Roman"/>
                <w:sz w:val="16"/>
                <w:szCs w:val="16"/>
              </w:rPr>
              <w:lastRenderedPageBreak/>
              <w:t>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21.1.06.99990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14,45750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14,45750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1 106,07500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1 106,07500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21.1.07.82560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21.1.07.82560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21.1.07.82560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750,74167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750,74167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750,74167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750,74167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750,74167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750,74167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21.1.07.S2560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248,73333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248,73333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21.1.07.S2560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248,73333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248,73333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21.1.07.S2560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248,73333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248,73333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Другие вопросы в области национальной экономики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148 311,21740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128 377,75340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5 577,50000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14 355,96400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развитие деятельности по заготовке и переработке дикоросов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06.0.04.84190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06.0.04.84190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06.0.04.84190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12 187,82100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12 187,82100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12 187,82100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12 187,82100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12 187,82100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12 187,82100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687,82100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4 829,18510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4 829,18510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«Градостроительная деятельность»</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4 829,18510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4 829,18510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 Осуществление градостроительной деятельности"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4 329,18510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4 329,18510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реализацию мероприятий по градостроительной деятельности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08.1.01.82761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2 826,02809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2 826,02809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08.1.01.82761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2 826,02809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2 826,02809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08.1.01.82761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2 826,02809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2 826,02809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1 153,87264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1 153,87264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1 153,87264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1 153,87264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1 153,87264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1 153,87264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 по градостроительной деятельности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08.1.01.S2761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349,28437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349,28437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Закупка товаров, работ и услуг для государственных (муниципальных) </w:t>
            </w:r>
            <w:r w:rsidRPr="00CC79C2">
              <w:rPr>
                <w:rFonts w:ascii="Times New Roman" w:hAnsi="Times New Roman" w:cs="Times New Roman"/>
                <w:sz w:val="16"/>
                <w:szCs w:val="16"/>
              </w:rPr>
              <w:lastRenderedPageBreak/>
              <w:t>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08.1.01.S2761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349,28437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349,28437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08.1.01.S2761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349,28437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349,28437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121 517,61830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107 161,65430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14 355,96400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121 517,61830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107 161,65430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14 355,96400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121 517,61830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107 161,65430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14 355,96400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83 451,55151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71 051,10751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12 400,44400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50 373,68931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37 973,24531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12 400,44400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50 373,68931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37 973,24531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12 400,44400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32 596,15620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32 596,15620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32 596,15620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32 596,15620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481,70600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481,70600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481,70600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481,70600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38 066,06679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36 110,54679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1 955,52000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38 066,06679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36 110,54679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1 955,52000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38 066,06679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36 110,54679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1 955,52000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3 640,49000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3 640,49000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«Поддержка и развитие малого и среднего предпринимательства»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3 640,49000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3 640,49000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387,02500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387,02500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387,02500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387,02500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387,02500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387,02500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387,02500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387,02500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839,02056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839,02056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839,02056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839,02056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839,02056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839,02056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839,02056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839,02056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14.1.I5.00000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2 414,44444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2 414,44444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поддержку малого и среднего предпринимательства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14.1.I5.82380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2 173,00000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2 173,00000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14.1.I5.82380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2 173,00000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2 173,00000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14.1.I5.82380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2 173,00000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2 173,00000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Поддержка малого и среднего предпринимательства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14.1.I5.S2380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14.1.I5.S2380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14.1.I5.S2380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3 088,80000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3 066,80000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3 066,80000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3 066,80000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18.0.01.84120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3 066,80000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3 066,80000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18.0.01.84120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2 728,33219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2 728,33219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18.0.01.84120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2 728,33219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2 728,33219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18.0.01.84120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338,46781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338,46781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18.0.01.84120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338,46781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338,46781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536,60300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536,60300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536,60300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536,60300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405,00300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405,00300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Проведение работ по формированию земельных участков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20.1.02.20621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405,00300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405,00300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20.1.02.20621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405,00300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405,00300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Иные закупки товаров, работ и услуг для обеспечения </w:t>
            </w:r>
            <w:r w:rsidRPr="00CC79C2">
              <w:rPr>
                <w:rFonts w:ascii="Times New Roman" w:hAnsi="Times New Roman" w:cs="Times New Roman"/>
                <w:sz w:val="16"/>
                <w:szCs w:val="16"/>
              </w:rPr>
              <w:lastRenderedPageBreak/>
              <w:t>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20.1.02.20621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405,00300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405,00300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ЖИЛИЩНО-КОММУНАЛЬНОЕ ХОЗЯЙСТВО</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1 990 199,26903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1 985 930,67103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4 265,69800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Жилищное хозяйство</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1 158 267,04604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1 158 267,04604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1 157 317,04604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1 157 317,04604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"Содействие развитию жилищного строительства"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1 154 130,96543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1 154 130,96543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21 318,79814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21 318,79814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08.2.01.82762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18 807,52325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18 807,52325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08.2.01.82762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11 243,94725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11 243,94725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08.2.01.82762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11 243,94725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11 243,94725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08.2.01.82762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7 563,57600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7 563,57600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08.2.01.82762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7 563,57600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7 563,57600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w:t>
            </w:r>
            <w:r w:rsidRPr="00CC79C2">
              <w:rPr>
                <w:rFonts w:ascii="Times New Roman" w:hAnsi="Times New Roman" w:cs="Times New Roman"/>
                <w:sz w:val="16"/>
                <w:szCs w:val="16"/>
              </w:rPr>
              <w:lastRenderedPageBreak/>
              <w:t>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08.2.01.S2762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2 511,27489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2 511,27489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08.2.01.S2762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1 576,45089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1 576,45089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08.2.01.S2762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1 576,45089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1 576,45089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08.2.01.S2762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934,82400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934,82400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08.2.01.S2762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934,82400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934,82400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администрациями поселений выкупной цены собственникам  помещений в домах, в отношении которых  принято решение о сносе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08.2.02.89012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08.2.02.89012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08.2.02.89012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18 179,17852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18 179,17852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08.2.03.82766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15 361,29072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15 361,29072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08.2.03.82766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15 361,29072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15 361,29072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08.2.03.82766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15 361,29072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15 361,29072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08.2.03.S2766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2 817,88780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2 817,88780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08.2.03.S2766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2 817,88780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2 817,88780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08.2.03.S2766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2 817,88780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2 817,88780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1 114 338,98877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1 114 338,98877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386 787,20000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386 787,20000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Капитальные вложения в объекты государственной (муниципальной) </w:t>
            </w:r>
            <w:r w:rsidRPr="00CC79C2">
              <w:rPr>
                <w:rFonts w:ascii="Times New Roman" w:hAnsi="Times New Roman" w:cs="Times New Roman"/>
                <w:sz w:val="16"/>
                <w:szCs w:val="16"/>
              </w:rPr>
              <w:lastRenderedPageBreak/>
              <w:t>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333 401,48450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333 401,48450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333 401,48450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333 401,48450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53 385,71550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53 385,71550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53 385,71550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53 385,71550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604 974,50000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604 974,50000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521 473,76550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521 473,76550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521 473,76550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521 473,76550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83 500,73450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83 500,73450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83 500,73450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83 500,73450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08.2.F3.6748S</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122 577,28877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122 577,28877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08.2.F3.6748S</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105 658,73877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105 658,73877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08.2.F3.6748S</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105 658,73877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105 658,73877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08.2.F3.6748S</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16 918,55000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16 918,55000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08.2.F3.6748S</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16 918,55000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16 918,55000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3 186,08061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3 186,08061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"Снос строений, приспособленных для проживания (балков)"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675,66501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675,66501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Снос строений, приспособленных для проживания (балков)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08.3.02.89009</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675,66501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675,66501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08.3.02.89009</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675,66501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675,66501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08.3.02.89009</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675,66501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675,66501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2 510,41560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2 510,41560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2 510,41560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2 510,41560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2 510,41560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2 510,41560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2 510,41560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2 510,41560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«Капитальный ремонт многоквартирных домов»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CC79C2">
              <w:rPr>
                <w:rFonts w:ascii="Times New Roman" w:hAnsi="Times New Roman" w:cs="Times New Roman"/>
                <w:sz w:val="16"/>
                <w:szCs w:val="16"/>
              </w:rPr>
              <w:lastRenderedPageBreak/>
              <w:t>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«Энергосбережение и повышение энергоэффективности»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Коммунальное хозяйство</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749 905,16773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749 861,16773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112 244,32577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112 244,32577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112 244,32577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112 244,32577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7 795,11044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7 795,11044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1 343,11544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1 343,11544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1 343,11544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1 343,11544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1 343,11544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1 343,11544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08.4.01.S276D</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6 451,99500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6 451,99500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08.4.01.S276D</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6 451,99500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6 451,99500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08.4.01.S276D</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6 451,99500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6 451,99500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104 449,21533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104 449,21533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104 449,21533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104 449,21533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104 449,21533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104 449,21533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08.4.02.99990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104 449,21533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104 449,21533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149 727,21061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149 683,21061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Подпрограмма «Создание условий для обеспечения качественными </w:t>
            </w:r>
            <w:r w:rsidRPr="00CC79C2">
              <w:rPr>
                <w:rFonts w:ascii="Times New Roman" w:hAnsi="Times New Roman" w:cs="Times New Roman"/>
                <w:sz w:val="16"/>
                <w:szCs w:val="16"/>
              </w:rPr>
              <w:lastRenderedPageBreak/>
              <w:t>коммунальными услугами»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149 727,21061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149 683,21061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11 969,21346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11 969,21346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09.1.01.42110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7 899,21346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7 899,21346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09.1.01.42110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7 899,21346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7 899,21346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09.1.01.42110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7 899,21346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7 899,21346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44 097,91260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44 053,91260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09.1.02.82591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9 364,00000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9 364,00000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09.1.02.82591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9 364,00000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9 364,00000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09.1.02.82591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9 364,00000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9 364,00000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32 392,91260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32 348,91260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32 392,91260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32 348,91260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32 392,91260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32 348,91260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09.1.02.S2591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2 341,00000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2 341,00000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09.1.02.S2591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2 341,00000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2 341,00000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09.1.02.S2591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2 341,00000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2 341,00000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09.1.07.00000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09.1.07.20652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09.1.07.20652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09.1.07.20652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09.1.09.00000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93 573,08455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93 573,08455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09.1.09.20650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58 037,89220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58 037,89220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09.1.09.20650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58 037,89220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58 037,89220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09.1.09.20650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58 037,89220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58 037,89220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09.1.09.20653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35 535,19235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35 535,19235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09.1.09.20653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35 535,19235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35 535,19235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09.1.09.20653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35 535,19235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35 535,19235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481 933,63135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481 933,63135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w:t>
            </w:r>
            <w:r w:rsidRPr="00CC79C2">
              <w:rPr>
                <w:rFonts w:ascii="Times New Roman" w:hAnsi="Times New Roman" w:cs="Times New Roman"/>
                <w:sz w:val="16"/>
                <w:szCs w:val="16"/>
              </w:rPr>
              <w:lastRenderedPageBreak/>
              <w:t xml:space="preserve">"Повышение экологически безопасного уровня обращения с отходами и качества жизни  </w:t>
            </w:r>
            <w:r w:rsidRPr="00CC79C2">
              <w:rPr>
                <w:rFonts w:ascii="Times New Roman" w:hAnsi="Times New Roman" w:cs="Times New Roman"/>
                <w:sz w:val="16"/>
                <w:szCs w:val="16"/>
              </w:rPr>
              <w:br/>
              <w:t>населения"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8 011,96001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8 011,96001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8 011,96001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8 011,96001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7 411,96001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7 411,96001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7 411,96001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7 411,96001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"Чистая вода"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149 754,77134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149 754,77134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12.0.05.42110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149 660,29294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149 660,29294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12.0.05.42110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12.0.05.42110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12.0.05.42110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149 068,29294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149 068,29294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12.0.05.42110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149 068,29294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149 068,29294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94,47840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94,47840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94,47840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94,47840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94,47840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94,47840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Региональный проект "Чистая вода"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12.0.F5.00000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324 166,90000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324 166,90000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12.0.F5.82190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259 333,50000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259 333,50000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12.0.F5.82190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259 333,50000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259 333,50000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12.0.F5.82190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259 333,50000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259 333,50000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12.0.F5.S2190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64 833,40000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64 833,40000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12.0.F5.S2190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64 833,40000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64 833,40000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12.0.F5.S2190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64 833,40000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64 833,40000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Приобретение имущества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16.0.01.20964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Благоустройство</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82 024,15526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77 802,45726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82 024,15526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77 802,45726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"Формирование современной городской среды"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82 024,15526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77 802,45726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"Реализация проектов "Народный бюджет"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28 624,49343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28 624,49343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Благоустройство дворовых территорий многоквартирных домов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09.4.02.89017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155,99091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155,99091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09.4.02.89017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155,99091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155,99091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09.4.02.89017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155,99091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155,99091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"Ремонт проезда ТОС "Лесной" в пгт. Пойковский"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"Устройство автомобильной парковки и тротуара прилегающих к территории дома №1/2 микрорайона №7"</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1 294,88706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1 294,88706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1 294,88706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1 294,88706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1 294,88706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1 294,88706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"Устройство автомобильной парковки и тротуара прилегающих к территории дома №7 микрорайона №4"</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1 386,63501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1 386,63501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1 386,63501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1 386,63501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1 386,63501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1 386,63501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"Устройство проезда и тротуара прилегающих к территории дома №7 микрорайона №4"</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1 238,37751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1 238,37751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1 238,37751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1 238,37751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1 238,37751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1 238,37751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"Устройство автомобильной парковки и тротуара прилегающих к территории дома №21/22 микрорайона №7"</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717,66002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717,66002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717,66002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717,66002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717,66002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717,66002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"Архитектурно-художественное освещение"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09.4.02.89616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"Пешеходный тротуар с автопарковками по ул. Дорожников п. Салым Нефтеюганский район"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09.4.02.89621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1 001,10390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1 001,10390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09.4.02.89621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1 001,10390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1 001,10390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09.4.02.89621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1 001,10390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1 001,10390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09.4.02.89622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1 192,63650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1 192,63650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09.4.02.89622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1 192,63650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1 192,63650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09.4.02.89622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1 192,63650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1 192,63650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проект "Открытая стоянка для автомашин"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09.4.02.89631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1 447,14000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1 447,14000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09.4.02.89631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1 447,14000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1 447,14000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09.4.02.89631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1 447,14000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1 447,14000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"Травмобезопасные детские площадки"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09.4.02.89641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09.4.02.89641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09.4.02.89641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"Устройство скейт-парка "Адреналин""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09.4.02.89642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927,10470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927,10470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09.4.02.89642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927,10470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927,10470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09.4.02.89642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927,10470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927,10470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"Площадка для проведения массовых мероприятий "Сердце земли""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09.4.02.89651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681,13914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681,13914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09.4.02.89651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681,13914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681,13914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09.4.02.89651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681,13914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681,13914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"Лесная сказка"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1 383,13700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1 383,13700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1 383,13700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1 383,13700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09.4.02.89661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1 383,13700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1 383,13700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"Безопасный островок детства"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09.4.02.89671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1 412,60195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1 412,60195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09.4.02.89671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1 412,60195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1 412,60195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09.4.02.89671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1 412,60195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1 412,60195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"МАФы в сквер Победы, планируемый к строительству в 2021 году"</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09.4.02.89672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1 142,31173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1 142,31173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09.4.02.89672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1 142,31173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1 142,31173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09.4.02.89672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1 142,31173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1 142,31173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"Обустройство площадки для игры в футбол ул. Круг Б-3 "Лига" п. Сингапай"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"Благоустройство территории в парке отдыха Сингапай "Станция спортивная""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"Благоустройство территории в парке отдыха Сингапай "Веселые горки""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"Обустройство детской площадки "Штурмовая полоса" по ул. Круг В-1 напротив дома № 59"</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"Благоустройство территории в парке отдыха Сингапай "Волшебная долина""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1 143,76800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1 143,76800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1 143,76800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1 143,76800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1 143,76800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1 143,76800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проект "Благоустройство территории в парке отдыха Сингапай "Весёлая семейка""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09.4.02.89687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"Благоустройство территорий </w:t>
            </w:r>
            <w:r w:rsidRPr="00CC79C2">
              <w:rPr>
                <w:rFonts w:ascii="Times New Roman" w:hAnsi="Times New Roman" w:cs="Times New Roman"/>
                <w:sz w:val="16"/>
                <w:szCs w:val="16"/>
              </w:rPr>
              <w:lastRenderedPageBreak/>
              <w:t>поселений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35 870,29854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31 648,60054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реализацию инициативного проекта «Дорога к дому» силами активистов ТОС»</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1 726,89780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1 726,89780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1 726,89780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1 726,89780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1 726,89780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1 726,89780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реализацию инициативного проекта «Изготовление и установка монумента «Помните! Через века, через года, - помните!»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670,22650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670,22650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670,22650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670,22650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670,22650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670,22650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реализацию инициативного проекта «Благоустройство общественной территории «Парк отдыха Сингапай»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реализацию инициативного проекта «Обустройство системы видеонаблюдения общественного пространства»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1 927,83000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1 927,83000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1 927,83000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1 927,83000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09.4.03.82754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1 927,83000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1 927,83000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09.4.03.85160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09.4.03.85160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09.4.03.85160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инициативного проекта «Изготовление и установка монумента «Помните! Через века, через года, - помните!»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09.4.03.S2752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194,32424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194,32424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09.4.03.S2752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194,32424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194,32424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09.4.03.S2752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194,32424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194,32424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инициативного проекта «Благоустройство общественной территории «Парк отдыха Сингапай»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09.4.03.S2753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4 489,32200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4 489,32200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09.4.03.S2753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4 489,32200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4 489,32200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09.4.03.S2753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4 489,32200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4 489,32200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инициативного проекта «Обустройство системы видеонаблюдения общественного пространства»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09.4.03.S2754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09.4.03.S2754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09.4.03.S2754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17 529,36329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17 529,36329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программ формирования современной городской среды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09.4.F2.55550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7 639,42308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7 639,42308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09.4.F2.55550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7 639,42308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7 639,42308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09.4.F2.55550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7 639,42308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7 639,42308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благоустройство территорий муниципальных образований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09.4.F2.82600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6 565,30000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6 565,30000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09.4.F2.82600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6 565,30000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6 565,30000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09.4.F2.82600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6 565,30000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6 565,30000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Благоустройство общественной территории в с.п. Куть-Ях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09.4.F2.89004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09.4.F2.89004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09.4.F2.89004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1 540,00000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Благоустройство общественной территории "Сквер Победы" сп. Сентябрьский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09.4.F2.89018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143,31521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143,31521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09.4.F2.89018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143,31521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143,31521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09.4.F2.89018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143,31521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143,31521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Благоустройство территорий муниципальных образований (софинансирование)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09.4.F2.S2600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09.4.F2.S2600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09.4.F2.S2600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Другие вопросы в области жилищно-коммунального хозяйства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08.3.03.84220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08.3.03.84220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08.3.03.84220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ОХРАНА ОКРУЖАЮЩЕЙ СРЕДЫ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26 717,33026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26 596,43026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120,90000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Другие вопросы в области охраны окружающей среды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26 717,33026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26 596,43026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Муниципальная программа </w:t>
            </w:r>
            <w:r w:rsidRPr="00CC79C2">
              <w:rPr>
                <w:rFonts w:ascii="Times New Roman" w:hAnsi="Times New Roman" w:cs="Times New Roman"/>
                <w:sz w:val="16"/>
                <w:szCs w:val="16"/>
              </w:rPr>
              <w:lastRenderedPageBreak/>
              <w:t>Нефтеюганского района  "Обеспечение экологической безопасности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26 717,33026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26 596,43026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1 123,33026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1 123,33026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1 123,33026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1 123,33026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523,33026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523,33026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523,33026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523,33026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2 220,90000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12.0.02.84290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12.0.02.84290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96,72000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96,72000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12.0.02.84290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96,72000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96,72000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12.0.02.84290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12.0.02.84290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24,18000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CC79C2">
              <w:rPr>
                <w:rFonts w:ascii="Times New Roman" w:hAnsi="Times New Roman" w:cs="Times New Roman"/>
                <w:sz w:val="16"/>
                <w:szCs w:val="16"/>
              </w:rPr>
              <w:br/>
              <w:t>населения"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23 373,10000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23 373,10000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Утилизация жидких бытовых отходов в поселениях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12.0.03.89002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23 373,10000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23 373,10000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12.0.03.89002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23 373,10000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23 373,10000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12.0.03.89002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23 373,10000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23 373,10000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ОБРАЗОВАНИЕ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2 458 495,32435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950 507,85135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1 507 518,90000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468,57300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Дошкольное образование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807 238,55890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347 960,55890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805 120,87490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345 842,87490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"Дошкольное, общее и дополнительное образования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611 998,12390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152 720,12390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611 998,12390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152 720,12390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152 720,12390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152 720,12390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152 720,12390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152 720,12390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152 720,12390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152 720,12390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01.1.03.84301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01.1.03.84301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01.1.03.84301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459 278,00000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193 122,75100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193 122,75100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10 722,75100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10 722,75100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10 722,75100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10 722,75100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10 722,75100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10 722,75100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10 722,75100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10 722,75100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w:t>
            </w:r>
            <w:r w:rsidRPr="00CC79C2">
              <w:rPr>
                <w:rFonts w:ascii="Times New Roman" w:hAnsi="Times New Roman" w:cs="Times New Roman"/>
                <w:sz w:val="16"/>
                <w:szCs w:val="16"/>
              </w:rPr>
              <w:lastRenderedPageBreak/>
              <w:t>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227,68400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получения образования детьми-инвалидами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02.0.02.20624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02.0.02.20624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02.0.02.20624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Общее образование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1 324 358,39392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289 941,89392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1 034 416,50000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1 324 212,39392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289 795,89392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1 034 416,50000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"Дошкольное, общее и дополнительное образования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1 197 487,94800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249 786,34800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947 701,60000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1 197 487,94800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249 786,34800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947 701,60000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162 293,44800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162 293,44800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162 293,44800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162 293,44800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162 293,44800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162 293,44800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Организация питания обучающихся в муниципальных общеобразовательных организациях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14 391,00000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14 391,00000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14 391,00000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14 391,00000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14 391,00000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14 391,00000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01.1.03.53030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42 028,60000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42 028,60000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01.1.03.53030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42 028,60000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42 028,60000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01.1.03.53030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42 028,60000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42 028,60000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01.1.03.84303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942 582,00000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942 582,00000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01.1.03.84303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942 582,00000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942 582,00000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01.1.03.84303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942 582,00000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942 582,00000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01.1.03.84305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5 119,60000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5 119,60000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01.1.03.84305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5 119,60000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5 119,60000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01.1.03.84305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5 119,60000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5 119,60000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01.1.03.L3040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31 073,30000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31 073,30000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01.1.03.L3040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31 073,30000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31 073,30000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01.1.03.L3040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31 073,30000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31 073,30000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126 724,44592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40 009,54592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86 714,90000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"Обеспечение комплексной </w:t>
            </w:r>
            <w:r w:rsidRPr="00CC79C2">
              <w:rPr>
                <w:rFonts w:ascii="Times New Roman" w:hAnsi="Times New Roman" w:cs="Times New Roman"/>
                <w:sz w:val="16"/>
                <w:szCs w:val="16"/>
              </w:rPr>
              <w:lastRenderedPageBreak/>
              <w:t>безопасности и комфортных условий образовательного процесса"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20 771,47903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20 771,47903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20 354,41843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20 354,41843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20 354,41843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20 354,41843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20 354,41843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20 354,41843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Комплектование оборудованием, мебелью, инвентарем образовательных организаций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417,06060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417,06060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417,06060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417,06060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417,06060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417,06060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7 577,25395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7 577,25395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6 851,52034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6 851,52034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0,15308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0,15308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0,15308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0,15308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6 851,36726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6 851,36726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6 851,36726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6 851,36726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725,73361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725,73361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725,73361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725,73361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725,73361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725,73361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86 714,90000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86 714,90000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01.3.03.84030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86 714,90000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86 714,90000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01.3.03.84030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86 714,90000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86 714,90000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01.3.03.84030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86 714,90000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86 714,90000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Региональный проект "Современная школа"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10 019,44444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10 019,44444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строительство и реконструкцию общеобразовательных организаций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01.3.E1.82680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9 017,50000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9 017,50000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01.3.E1.82680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9 017,50000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9 017,50000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01.3.E1.82680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9 017,50000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9 017,50000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строительство и реконструкцию общеобразовательных организаций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01.3.E1.S2680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1 001,94444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1 001,94444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01.3.E1.S2680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1 001,94444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1 001,94444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01.3.E1.S2680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1 001,94444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1 001,94444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меприятие Региональный проект «Успех каждого ребенка»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1 641,36850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1 641,36850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01.3.E2.50970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1 641,36850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1 641,36850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01.3.E2.50970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1 641,36850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1 641,36850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01.3.E2.50970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1 641,36850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1 641,36850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Подпрограмма «Энергосбережение </w:t>
            </w:r>
            <w:r w:rsidRPr="00CC79C2">
              <w:rPr>
                <w:rFonts w:ascii="Times New Roman" w:hAnsi="Times New Roman" w:cs="Times New Roman"/>
                <w:sz w:val="16"/>
                <w:szCs w:val="16"/>
              </w:rPr>
              <w:lastRenderedPageBreak/>
              <w:t>и повышение энергоэффективности»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Дополнительное образование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167 777,37863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167 777,37863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103 426,42100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103 426,42100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"Дошкольное, общее и дополнительное образования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101 726,42100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101 726,42100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01.1.02.00592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01.1.02.00592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01.1.02.00592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17 500,00000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84 226,42100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84 226,42100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84 226,42100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84 226,42100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84 226,42100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84 226,42100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64 404,19500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64 404,19500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19 822,22600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19 822,22600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Обеспечение комплексной безопасности и комфортных </w:t>
            </w:r>
            <w:r w:rsidRPr="00CC79C2">
              <w:rPr>
                <w:rFonts w:ascii="Times New Roman" w:hAnsi="Times New Roman" w:cs="Times New Roman"/>
                <w:sz w:val="16"/>
                <w:szCs w:val="16"/>
              </w:rPr>
              <w:lastRenderedPageBreak/>
              <w:t>условий образовательного процесса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01.3.01.20812</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64 121,95763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64 121,95763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953,55927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Расходы на обеспечение деятельности (оказание услуг) </w:t>
            </w:r>
            <w:r w:rsidRPr="00CC79C2">
              <w:rPr>
                <w:rFonts w:ascii="Times New Roman" w:hAnsi="Times New Roman" w:cs="Times New Roman"/>
                <w:sz w:val="16"/>
                <w:szCs w:val="16"/>
              </w:rPr>
              <w:lastRenderedPageBreak/>
              <w:t>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63 168,39836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Профессиональная подготовка, переподготовка и повышение квалификации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4 654,13966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4 185,56666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468,57300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2 262,70000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2 262,70000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"Дошкольное, общее и дополнительное образования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2 218,60000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2 218,60000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Повышение квалификации педагогических и руководящих работников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1 502,20000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"Организация отдыха и оздоровления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Расходы на обеспечение </w:t>
            </w:r>
            <w:r w:rsidRPr="00CC79C2">
              <w:rPr>
                <w:rFonts w:ascii="Times New Roman" w:hAnsi="Times New Roman" w:cs="Times New Roman"/>
                <w:sz w:val="16"/>
                <w:szCs w:val="16"/>
              </w:rPr>
              <w:lastRenderedPageBreak/>
              <w:t>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получения образования детьми-инвалидами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02.0.02.20624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02.0.02.20624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02.0.02.20624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859,43300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358,23300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704,01300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345,78000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358,23300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461,61300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232,18000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229,43300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461,61300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232,18000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229,43300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68,18000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64,50000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68,18000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3,68000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64,50000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393,43300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228,50000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164,93300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393,43300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228,50000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164,93300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198,30000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128,80000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198,30000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128,80000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194,80000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128,80000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194,80000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128,80000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"Совершенствование системы управления в сфере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155,42000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155,42000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155,42000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155,42000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134,69000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134,69000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134,69000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134,69000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134,69000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134,69000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20,73000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20,73000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20,73000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20,73000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20,73000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20,73000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231,14000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110,34000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170,34000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110,34000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170,34000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110,34000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170,34000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110,34000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Закупка товаров, работ и услуг для </w:t>
            </w:r>
            <w:r w:rsidRPr="00CC79C2">
              <w:rPr>
                <w:rFonts w:ascii="Times New Roman" w:hAnsi="Times New Roman" w:cs="Times New Roman"/>
                <w:sz w:val="16"/>
                <w:szCs w:val="16"/>
              </w:rPr>
              <w:lastRenderedPageBreak/>
              <w:t>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20,34000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20,34000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09.1.03.02400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w:t>
            </w:r>
            <w:r w:rsidRPr="00CC79C2">
              <w:rPr>
                <w:rFonts w:ascii="Times New Roman" w:hAnsi="Times New Roman" w:cs="Times New Roman"/>
                <w:sz w:val="16"/>
                <w:szCs w:val="16"/>
              </w:rPr>
              <w:lastRenderedPageBreak/>
              <w:t>обеспечение пожарной безопасности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Расходы на обеспечение деятельности (оказание услуг) </w:t>
            </w:r>
            <w:r w:rsidRPr="00CC79C2">
              <w:rPr>
                <w:rFonts w:ascii="Times New Roman" w:hAnsi="Times New Roman" w:cs="Times New Roman"/>
                <w:sz w:val="16"/>
                <w:szCs w:val="16"/>
              </w:rPr>
              <w:lastRenderedPageBreak/>
              <w:t>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6,26666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20.2.01.02400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Молодежная политика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41 326,37089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29 778,21089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11 548,16000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41 274,98089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29 726,82089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11 548,16000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"Дошкольное, общее и дополнительное образования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28 854,56000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17 306,40000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11 548,16000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"Организация отдыха и </w:t>
            </w:r>
            <w:r w:rsidRPr="00CC79C2">
              <w:rPr>
                <w:rFonts w:ascii="Times New Roman" w:hAnsi="Times New Roman" w:cs="Times New Roman"/>
                <w:sz w:val="16"/>
                <w:szCs w:val="16"/>
              </w:rPr>
              <w:lastRenderedPageBreak/>
              <w:t>оздоровления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28 854,56000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17 306,40000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11 548,16000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4 664,64248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4 664,64248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844,08419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844,08419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844,08419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844,08419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3 820,55829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3 820,55829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3 820,55829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3 820,55829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0,25752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0,25752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0,25752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0,25752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01.1.05.20011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0,25752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0,25752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01.1.05.82050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7 584,90000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7 584,90000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01.1.05.82050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7 584,90000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7 584,90000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01.1.05.82050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7 584,90000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7 584,90000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01.1.05.84080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11 548,16000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11 548,16000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01.1.05.84080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11 405,49545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11 405,49545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01.1.05.84080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11 405,49545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11 405,49545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01.1.05.84080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142,66455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142,66455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01.1.05.84080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142,66455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142,66455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01.1.05.S2050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5 056,60000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5 056,60000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01.1.05.S2050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5 056,60000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5 056,60000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01.1.05.S2050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5 056,60000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5 056,60000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Подпрограмма «Молодежь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12 420,42089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12 420,42089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6 953,01639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6 953,01639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CC79C2">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01.2.01.20810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6 953,01639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6 953,01639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01.2.01.20810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01.2.01.20810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01.2.01.20810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Премии и гранты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01.2.01.20810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01.2.01.20810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6 753,01639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6 753,01639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01.2.01.20810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6 753,01639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6 753,01639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2 560,05750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2 560,05750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Создание условий для развития гражданско-патриотического воспитания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01.2.02.20811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2 115,61306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2 115,61306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01.2.02.20811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Премии и гранты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01.2.02.20811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01.2.02.20811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1 871,61306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1 871,61306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01.2.02.20811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1 871,61306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1 871,61306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01.2.02.82620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01.2.02.82620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01.2.02.82620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Расходы на реализацию отдельных мероприятий, направленных на создание современных моделей дополнительного образования, организацию деятельности </w:t>
            </w:r>
            <w:r w:rsidRPr="00CC79C2">
              <w:rPr>
                <w:rFonts w:ascii="Times New Roman" w:hAnsi="Times New Roman" w:cs="Times New Roman"/>
                <w:sz w:val="16"/>
                <w:szCs w:val="16"/>
              </w:rPr>
              <w:lastRenderedPageBreak/>
              <w:t>молодежных трудовых отрядов, допризывной подготовки молодежи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01.2.02.S2620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01.2.02.S2620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01.2.02.S2620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44,44444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2 907,34700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2 907,34700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2 907,34700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2 907,34700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2 907,34700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2 907,34700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01.2.03.00590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2 907,34700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2 907,34700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51,39000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51,39000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51,39000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51,39000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51,39000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51,39000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15.2.01.20060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51,39000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51,39000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15.2.01.20060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27,84000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27,84000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15.2.01.20060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27,84000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27,84000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15.2.01.20060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15.2.01.20060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Другие вопросы в области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113 140,48235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110 864,24235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2 276,24000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112 769,28235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110 493,04235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2 276,24000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"Дошкольное, общее и дополнительное образования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15 505,09685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15 074,85685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430,24000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"Создание условий для реализации </w:t>
            </w:r>
            <w:r w:rsidRPr="00CC79C2">
              <w:rPr>
                <w:rFonts w:ascii="Times New Roman" w:hAnsi="Times New Roman" w:cs="Times New Roman"/>
                <w:sz w:val="16"/>
                <w:szCs w:val="16"/>
              </w:rPr>
              <w:lastRenderedPageBreak/>
              <w:t>национальной системы профессионального роста педагогических работников, развитие наставничества, кадрового потенциала отрасли"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10 397,51745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10 397,51745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7,53200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Повышение квалификации педагогических и руководящих работников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01.1.01.20801</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8 824,33599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8 824,33599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175,66401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175,66401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686,49800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686,49800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142,10000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142,10000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142,10000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142,10000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544,39800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544,39800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423,50800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423,50800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120,89000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120,89000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593,48745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593,48745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390,73745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390,73745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CC79C2">
              <w:rPr>
                <w:rFonts w:ascii="Times New Roman" w:hAnsi="Times New Roman" w:cs="Times New Roman"/>
                <w:sz w:val="16"/>
                <w:szCs w:val="16"/>
              </w:rPr>
              <w:lastRenderedPageBreak/>
              <w:t>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390,73745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390,73745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01.1.01.20807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202,75000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4 010,00000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4 010,00000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Поддержка способных и талантливых обучающихся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699,82000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699,82000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427,65000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427,65000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427,65000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427,65000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210,67000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210,67000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210,67000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210,67000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Поощрение одаренных детей, лидеров в сфере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541,25000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541,25000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126,25000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126,25000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126,25000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126,25000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Премии и гранты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415,00000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Мероприятия конкурсной направленности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2 768,93000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2 768,93000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253,20000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297,40000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297,40000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Иные закупки товаров, работ и услуг для обеспечения государственных (муниципальных) </w:t>
            </w:r>
            <w:r w:rsidRPr="00CC79C2">
              <w:rPr>
                <w:rFonts w:ascii="Times New Roman" w:hAnsi="Times New Roman" w:cs="Times New Roman"/>
                <w:sz w:val="16"/>
                <w:szCs w:val="16"/>
              </w:rPr>
              <w:lastRenderedPageBreak/>
              <w:t>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297,40000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297,40000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2 218,33000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2 218,33000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1 830,53000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1 830,53000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01.1.02.20808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387,80000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системы оценки качества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607,33940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607,33940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01.1.04.20809</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607,33940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607,33940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01.1.04.20809</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269,93200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269,93200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01.1.04.20809</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269,93200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269,93200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01.1.04.20809</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337,40740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337,40740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01.1.04.20809</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337,40740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337,40740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"Организация отдыха и оздоровления детей"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490,24000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430,24000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01.1.05.84080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430,24000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430,24000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01.1.05.84080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430,24000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430,24000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01.1.05.84080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430,24000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430,24000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97 264,18550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95 418,18550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97 264,18550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95 418,18550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Расходы на обеспечение </w:t>
            </w:r>
            <w:r w:rsidRPr="00CC79C2">
              <w:rPr>
                <w:rFonts w:ascii="Times New Roman" w:hAnsi="Times New Roman" w:cs="Times New Roman"/>
                <w:sz w:val="16"/>
                <w:szCs w:val="16"/>
              </w:rPr>
              <w:lastRenderedPageBreak/>
              <w:t>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49 119,48866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49 119,48866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37 176,70024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37 176,70024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37 176,70024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37 176,70024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11 942,78842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11 942,78842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11 942,78842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11 942,78842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45 047,16690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45 047,16690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45 021,16690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45 021,16690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45 021,16690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45 021,16690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744,18240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744,18240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744,18240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744,18240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01.3.03.02400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744,18240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744,18240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507,34754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507,34754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507,34754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507,34754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507,34754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507,34754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01.3.03.84050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C79C2">
              <w:rPr>
                <w:rFonts w:ascii="Times New Roman" w:hAnsi="Times New Roman" w:cs="Times New Roman"/>
                <w:sz w:val="16"/>
                <w:szCs w:val="16"/>
              </w:rPr>
              <w:lastRenderedPageBreak/>
              <w:t>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01.3.03.84050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01.3.03.84050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1 846,00000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защиты информации и персональных данных"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04.0.04.20070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04.0.04.20070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04.0.04.20070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71,20000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21.1.06.00000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21.1.06.99990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21.1.06.99990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21.1.06.99990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КУЛЬТУРА, КИНЕМАТОГРАФИЯ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612 674,41941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502 398,75108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110 040,76833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Культура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480 041,64061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393 320,73729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86 720,90332</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02.0.01.20626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179,00000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479 028,64061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392 307,73729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86 720,90332</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267 212,29514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264 361,92695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2 850,36819</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267 212,29514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264 361,92695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2 850,36819</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264 161,92695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264 161,92695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264 161,92695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264 161,92695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264 161,92695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264 161,92695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03.1.01.85160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03.1.01.85160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Субсидии бюджетным </w:t>
            </w:r>
            <w:r w:rsidRPr="00CC79C2">
              <w:rPr>
                <w:rFonts w:ascii="Times New Roman" w:hAnsi="Times New Roman" w:cs="Times New Roman"/>
                <w:sz w:val="16"/>
                <w:szCs w:val="16"/>
              </w:rPr>
              <w:lastRenderedPageBreak/>
              <w:t>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03.1.01.85160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2 850,36819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2 850,36819</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2 850,36819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2 850,36819</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03.1.01.99990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2 850,36819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2 850,36819</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211 746,34547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127 875,81034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83 870,53513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167 554,56473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101 331,87723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66 222,68750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153 554,56473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87 331,87723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66 222,68750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153 554,56473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87 331,87723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66 222,68750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153 554,56473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87 331,87723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66 222,68750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03.2.03.61600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03.2.03.61600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03.2.03.61600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1 837,00000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42 304,78074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24 656,93311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17 647,84763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41 612,40574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23 964,55811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17 647,84763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41 612,40574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23 964,55811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17 647,84763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41 612,40574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23 964,55811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17 647,84763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Субсидии на развитие сферы культуры в муниципальных </w:t>
            </w:r>
            <w:r w:rsidRPr="00CC79C2">
              <w:rPr>
                <w:rFonts w:ascii="Times New Roman" w:hAnsi="Times New Roman" w:cs="Times New Roman"/>
                <w:sz w:val="16"/>
                <w:szCs w:val="16"/>
              </w:rPr>
              <w:lastRenderedPageBreak/>
              <w:t>образованиях Ханты-Мансийского автономного округа-Югры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03.2.04.82520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553,90000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553,90000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03.2.04.82520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553,90000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553,90000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03.2.04.82520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553,90000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553,90000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развитие сферы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03.2.04.S2520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138,47500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138,47500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03.2.04.S2520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138,47500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138,47500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03.2.04.S2520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138,47500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138,47500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"Совершенствование системы управления в сфере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"Муниципальная поддержка одаренных детей и молодежи"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07.0.04.99990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Подпрограмма "Организация и </w:t>
            </w:r>
            <w:r w:rsidRPr="00CC79C2">
              <w:rPr>
                <w:rFonts w:ascii="Times New Roman" w:hAnsi="Times New Roman" w:cs="Times New Roman"/>
                <w:sz w:val="16"/>
                <w:szCs w:val="16"/>
              </w:rPr>
              <w:lastRenderedPageBreak/>
              <w:t>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"Оснащение учебно-консультационных пунктов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21.1.08.00000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21.1.08.99990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21.1.08.99990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21.1.08.99990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w:t>
            </w:r>
            <w:r w:rsidRPr="00CC79C2">
              <w:rPr>
                <w:rFonts w:ascii="Times New Roman" w:hAnsi="Times New Roman" w:cs="Times New Roman"/>
                <w:sz w:val="16"/>
                <w:szCs w:val="16"/>
              </w:rPr>
              <w:lastRenderedPageBreak/>
              <w:t>межконфессиональных отношений, профилактику экстремизма"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21.1.09.00000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21.1.09.99990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21.1.09.99990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21.1.09.99990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21.1.12.00000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21.1.12.99990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21.1.12.99990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21.1.12.99990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Другие вопросы в области культуры, кинематографии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132 632,77880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109 078,01379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23 319,86501</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128 017,61468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104 697,74967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23 319,86501</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35 081,52096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11 761,65595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23 319,86501</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32 042,60342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10 952,09324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21 090,51018</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30 013,14342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8 922,63324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21 090,51018</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28 787,19553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8 564,75406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20 222,44147</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28 787,19553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8 564,75406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20 222,44147</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809,12918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357,87918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451,25000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809,12918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357,87918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451,25000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416,81871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416,81871</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416,81871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416,81871</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2 029,46000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2 029,46000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2 029,46000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2 029,46000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Иные закупки товаров, работ и услуг для обеспечения </w:t>
            </w:r>
            <w:r w:rsidRPr="00CC79C2">
              <w:rPr>
                <w:rFonts w:ascii="Times New Roman" w:hAnsi="Times New Roman" w:cs="Times New Roman"/>
                <w:sz w:val="16"/>
                <w:szCs w:val="16"/>
              </w:rPr>
              <w:lastRenderedPageBreak/>
              <w:t>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2 029,46000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2 029,46000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3 038,91754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809,56271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2 229,35483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3 038,91754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809,56271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2 229,35483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2 970,49754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797,71271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2 172,78483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2 970,49754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797,71271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2 172,78483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68,42000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11,85000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56,57000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03.2.04.00590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68,42000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11,85000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56,57000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"Совершенствование системы управления в сфере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92 936,09372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92 936,09372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92 936,09372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92 936,09372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66 345,60981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66 345,60981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46 131,89491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46 131,89491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46 131,89491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46 131,89491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20 213,46490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20 213,46490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20 213,46490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20 213,46490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бюджетные ассигнования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26 590,48391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26 590,48391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26 310,93391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26 310,93391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26 310,93391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26 310,93391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Закупка товаров, работ и услуг для </w:t>
            </w:r>
            <w:r w:rsidRPr="00CC79C2">
              <w:rPr>
                <w:rFonts w:ascii="Times New Roman" w:hAnsi="Times New Roman" w:cs="Times New Roman"/>
                <w:sz w:val="16"/>
                <w:szCs w:val="16"/>
              </w:rPr>
              <w:lastRenderedPageBreak/>
              <w:t>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279,55000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279,55000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03.3.01.02040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279,55000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279,55000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4 615,16412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4 380,26412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4 615,16412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4 380,26412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4 615,16412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4 380,26412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20.1.04.20628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4 380,26412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4 380,26412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20.1.04.20628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4 380,26412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4 380,26412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20.1.04.20628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4 380,26412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4 380,26412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20.1.04.84100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20.1.04.84100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20.1.04.84100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ЗДРАВООХРАНЕНИЕ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Другие вопросы в области здравоохранения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Подпрограмма «Капитальный ремонт многоквартирных домов»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"Дезинсекция и дератизация"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09.2.03.84280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8 300,40000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09.2.03.84280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09.2.03.84280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09.2.03.84280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09.2.03.84280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8 266,40000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СОЦИАЛЬНАЯ ПОЛИТИКА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157 921,89908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46 134,19908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111 787,70000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Пенсионное обеспечение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19 606,95715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19 606,95715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"Совершенствование системы управления в сфере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03.3.01.71600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421,00000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Выплаты пенсии за выслугу лет лицам, замещавшим должности </w:t>
            </w:r>
            <w:r w:rsidRPr="00CC79C2">
              <w:rPr>
                <w:rFonts w:ascii="Times New Roman" w:hAnsi="Times New Roman" w:cs="Times New Roman"/>
                <w:sz w:val="16"/>
                <w:szCs w:val="16"/>
              </w:rPr>
              <w:lastRenderedPageBreak/>
              <w:t>муниципальной службы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18 733,62087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Публичные нормативные социальные выплаты гражданам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17 077,88321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17 077,88321</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20.1.01.71600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1 655,73766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1 655,73766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Непрограммные расходы органов муниципальной власти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деятельности Думы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50.1.00.71600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452,33628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населения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38 559,89620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22 494,39620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16 065,50000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06.0.08.00000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Обеспечение комплексного развития сельских территорий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06.0.08.L5760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06.0.08.L5760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06.0.08.L5760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5 942,93826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32 196,95794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16 131,45794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16 065,50000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32 196,95794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16 131,45794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16 065,50000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16 065,50000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16 065,50000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08.3.03.51350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12 285,40000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12 285,40000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08.3.03.51350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12 285,40000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12 285,40000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08.3.03.51350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12 285,40000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12 285,40000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w:t>
            </w:r>
            <w:r w:rsidRPr="00CC79C2">
              <w:rPr>
                <w:rFonts w:ascii="Times New Roman" w:hAnsi="Times New Roman" w:cs="Times New Roman"/>
                <w:sz w:val="16"/>
                <w:szCs w:val="16"/>
              </w:rPr>
              <w:lastRenderedPageBreak/>
              <w:t>Федеральным законом от 24 ноября 1995 года № 181-ФЗ " О социальной защите инвалидов в Российской Федерации"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08.3.03.51760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3 780,10000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3 780,10000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08.3.03.51760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3 780,10000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3 780,10000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08.3.03.51760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3 780,10000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3 780,10000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08.3.08.00000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16 131,45794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16 131,45794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08.3.08.82764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13 381,45794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13 381,45794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08.3.08.82764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13 381,45794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13 381,45794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08.3.08.82764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13 381,45794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13 381,45794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08.3.08.S2764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08.3.08.S2764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08.3.08.S2764</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2 750,00000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420,00000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Охрана семьи и детства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82 078,14573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4 032,84573</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78 045,30000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Субвенции на выплату </w:t>
            </w:r>
            <w:r w:rsidRPr="00CC79C2">
              <w:rPr>
                <w:rFonts w:ascii="Times New Roman" w:hAnsi="Times New Roman" w:cs="Times New Roman"/>
                <w:sz w:val="16"/>
                <w:szCs w:val="16"/>
              </w:rPr>
              <w:lastRenderedPageBreak/>
              <w:t>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01.3.03.84050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01.3.03.84050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01.3.03.84050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21 626,00000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 по обеспечению жильем молодых семей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08.3.03.L4970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08.3.03.L4970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08.3.03.L4970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2 164,59158</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58 287,55415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1 868,25415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56 419,30000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58 287,55415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1 868,25415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56 419,30000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19.0.01.84060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38 487,80000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38 487,80000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19.0.01.84060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38 487,80000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38 487,80000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19.0.01.84060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38 487,80000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38 487,80000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w:t>
            </w:r>
            <w:r w:rsidRPr="00CC79C2">
              <w:rPr>
                <w:rFonts w:ascii="Times New Roman" w:hAnsi="Times New Roman" w:cs="Times New Roman"/>
                <w:sz w:val="16"/>
                <w:szCs w:val="16"/>
              </w:rPr>
              <w:lastRenderedPageBreak/>
              <w:t>помещений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19.0.01.84310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17 931,50000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17 931,50000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19.0.01.84310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17 931,50000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17 931,50000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19.0.01.84310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17 931,50000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17 931,50000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19.0.01.G4310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1 868,25415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1 868,25415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19.0.01.G4310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1 868,25415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1 868,25415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04</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19.0.01.G4310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1 868,25415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1 868,25415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Другие вопросы в области социальной политики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17 676,90000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17 676,90000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17 676,90000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17 676,90000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"Организация деятельности по опеке и попечительству"</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17 676,90000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17 676,90000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Субвенция на осуществление деятельности по опеке и попечительству</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19.0.02.84320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17 676,90000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17 676,90000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19.0.02.84320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15 193,97800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15 193,97800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19.0.02.84320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15 193,97800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15 193,97800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19.0.02.84320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1 997,32200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1 997,32200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19.0.02.84320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1 997,32200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1 997,32200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19.0.02.84320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485,60000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485,60000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19.0.02.84320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485,60000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485,60000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ФИЗИЧЕСКАЯ КУЛЬТУРА И СПОРТ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282 366,86745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201 306,59595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81 060,27150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Физическая культура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209 856,10280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128 795,83130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81 060,27150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209 856,10280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128 795,83130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81 060,27150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144 131,73486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63 071,46336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81 060,27150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 xml:space="preserve"> Основно мероприятие "Развитие материально-технической базы учреждений муниципального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1 207,00000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05.1.03.99990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136 705,93486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56 235,66336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80 470,27150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111 705,93486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31 235,66336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80 470,27150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19 475,54962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1 254,38479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18 221,16483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19 475,54962</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1 254,38479</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18 221,16483</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348,34000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452,34000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104,00000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348,34000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91 778,04524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29 877,27857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61 900,76667</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91 778,04524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29 877,27857</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61 900,76667</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5 248,80000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4 748,80000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Субсидии на софинансирование расходов муниципальных образований по развитию сети </w:t>
            </w:r>
            <w:r w:rsidRPr="00CC79C2">
              <w:rPr>
                <w:rFonts w:ascii="Times New Roman" w:hAnsi="Times New Roman" w:cs="Times New Roman"/>
                <w:sz w:val="16"/>
                <w:szCs w:val="16"/>
              </w:rPr>
              <w:lastRenderedPageBreak/>
              <w:t>спортивных объектов шаговой доступности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05.1.05.82130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938,40000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938,40000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05.1.05.82130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938,40000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938,40000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05.1.05.82130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938,40000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938,40000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4 075,80000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3 575,80000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4 075,80000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3 575,80000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4 075,80000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3 575,80000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05.1.05.S2130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05.1.05.S2130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05.1.05.S2130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234,60000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65 389,26794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65 389,26794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953,10000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05.2.02.82110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05.2.02.82110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05.2.02.82110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329,70000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540,97500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540,97500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540,97500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540,97500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Субсидии бюджетным </w:t>
            </w:r>
            <w:r w:rsidRPr="00CC79C2">
              <w:rPr>
                <w:rFonts w:ascii="Times New Roman" w:hAnsi="Times New Roman" w:cs="Times New Roman"/>
                <w:sz w:val="16"/>
                <w:szCs w:val="16"/>
              </w:rPr>
              <w:lastRenderedPageBreak/>
              <w:t>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540,97500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540,97500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05.2.02.S2110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82,42500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82,42500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05.2.02.S2110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82,42500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82,42500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05.2.02.S2110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82,42500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82,42500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58 746,16794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58 746,16794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58 746,16794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58 746,16794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58 746,16794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58 746,16794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05.2.03.00590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58 746,16794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58 746,16794</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05.2.05.00000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05.2.05.99990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690,00000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"Управление отраслью физической культуры и спорта"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05.3.01.99990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05.3.01.99990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05.3.01.99990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35,10000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05.3.02.00000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Премии и гранты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05.3.02.99990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Массовый спорт</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72 510,76465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72 510,76465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72 510,76465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72 510,76465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72 510,76465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72 510,76465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05.1.01.61600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05.1.01.61600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05.1.01.61600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1 298,00000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70 652,76465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70 652,76465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70 298,06805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70 298,06805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70 298,06805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70 298,06805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Бюджетные инвестиции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05.1.02.42110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70 298,06805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70 298,06805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354,69660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354,69660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354,69660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354,69660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05.1.02.99990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354,69660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354,69660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05.1.04.99990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560,00000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СРЕДСТВА МАССОВОЙ ИНФОРМАЦИИ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Периодическая печать и издательства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Реализация мероприятий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12</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02</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13.2.01.99990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610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10 959,80706</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ОБСЛУЖИВАНИЕ ГОСУДАРСТВЕННОГО И МУНИЦИПАЛЬНОГО ДОЛГА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Обслуживание государственного внутреннего и муниципального долга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Непрограммные расходы органов муниципальной власти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Обслуживание долговых обязательств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50.0.00.20980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Обслуживание государственного (муниципального) долга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50.0.00.20980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Обслуживание муниципального долга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13</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50.0.00.20980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730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496 326,30400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406 951,90400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89 374,40000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299 292,00000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209 917,60000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89 374,40000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299 292,00000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209 917,60000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89 374,40000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299 292,00000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209 917,60000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89 374,40000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299 292,00000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209 917,60000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89 374,40000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17.3.01.86010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299 292,00000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209 917,60000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89 374,40000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17.3.01.86010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299 292,00000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209 917,60000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89 374,40000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Дотации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01</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17.3.01.86010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510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299 292,00000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209 917,60000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89 374,40000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Прочие межбюджетные трансферты общего характера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197 034,30400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197 034,30400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06.0.09.89006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06.0.09.89006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06.0.09.89006</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580,00000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"Формирование современной городской среды"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Благоустройство территории сп. Сингапай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09.4.03.89010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09.4.03.89010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09.4.03.89010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4 221,69800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2 144,15000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2 144,15000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2 144,15000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2 144,15000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2 144,15000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2 144,15000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11.1.03.89003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2 050,96500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2 050,96500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11.1.03.89003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2 050,96500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2 050,96500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11.1.03.89003</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2 050,96500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2 050,96500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Проведение мероприятий по дезинфекции общественных пространств и мест общего пользования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11.1.03.89008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93,18500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93,18500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11.1.03.89008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93,18500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93,18500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11.1.03.89008</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93,18500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93,18500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 xml:space="preserve">Муниципальная программа Нефтеюганского района  "Управление имуществом муниципального образования </w:t>
            </w:r>
            <w:r w:rsidRPr="00CC79C2">
              <w:rPr>
                <w:rFonts w:ascii="Times New Roman" w:hAnsi="Times New Roman" w:cs="Times New Roman"/>
                <w:sz w:val="16"/>
                <w:szCs w:val="16"/>
              </w:rPr>
              <w:lastRenderedPageBreak/>
              <w:t>Нефтеюганский район на 2019 - 2024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lastRenderedPageBreak/>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Управление и распоряжение муниципальным имуществом</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16.0.01.89025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16.0.01.89025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16.0.01.89025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3 422,96300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185 074,75000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185 074,75000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185 074,75000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185 074,75000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182 074,75000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182 074,75000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Поощрение муниципальных управленческих команд</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17.3.01.89015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1 738,75000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1 738,75000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17.3.01.89015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1 738,75000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1 738,75000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17.3.01.89015</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1 738,75000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1 738,75000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17.3.01.89030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180 336,00000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180 336,00000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17.3.01.89030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180 336,00000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180 336,00000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17.3.01.89030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180 336,00000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180 336,00000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17.3.02.00000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17.3.02.89050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17.3.02.89050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17.3.02.89050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2 000,00000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17.3.03.00000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17.3.03.89070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17.3.03.89070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17.3.03.89070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1 000,00000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Непрограммные расходы органов муниципальной власти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50.0.00.00000</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1 590,74300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1 590,74300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Ремонт имущества за счет средств резервного фонда администрации Нефтеюганского района</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50.0.00.89007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1 590,74300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1 590,74300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lastRenderedPageBreak/>
              <w:t>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50.0.00.89007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1 590,74300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1 590,74300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CC79C2"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sz w:val="16"/>
                <w:szCs w:val="16"/>
              </w:rPr>
            </w:pPr>
            <w:r w:rsidRPr="00CC79C2">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14</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03</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50.0.00.89007</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540</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1 590,74300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1 590,74300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sz w:val="16"/>
                <w:szCs w:val="16"/>
              </w:rPr>
            </w:pPr>
            <w:r w:rsidRPr="00CC79C2">
              <w:rPr>
                <w:rFonts w:ascii="Times New Roman" w:hAnsi="Times New Roman" w:cs="Times New Roman"/>
                <w:sz w:val="16"/>
                <w:szCs w:val="16"/>
              </w:rPr>
              <w:t> </w:t>
            </w:r>
          </w:p>
        </w:tc>
      </w:tr>
      <w:tr w:rsidR="008919BA" w:rsidRPr="00692670" w:rsidTr="00692670">
        <w:trPr>
          <w:gridAfter w:val="1"/>
          <w:wAfter w:w="78" w:type="dxa"/>
        </w:trPr>
        <w:tc>
          <w:tcPr>
            <w:tcW w:w="2694" w:type="dxa"/>
            <w:shd w:val="clear" w:color="auto" w:fill="auto"/>
            <w:vAlign w:val="bottom"/>
            <w:hideMark/>
          </w:tcPr>
          <w:p w:rsidR="008919BA" w:rsidRPr="00CC79C2" w:rsidRDefault="008919BA" w:rsidP="00692670">
            <w:pPr>
              <w:spacing w:after="0"/>
              <w:rPr>
                <w:rFonts w:ascii="Times New Roman" w:hAnsi="Times New Roman" w:cs="Times New Roman"/>
                <w:b/>
                <w:bCs/>
                <w:sz w:val="16"/>
                <w:szCs w:val="16"/>
              </w:rPr>
            </w:pPr>
            <w:r w:rsidRPr="00CC79C2">
              <w:rPr>
                <w:rFonts w:ascii="Times New Roman" w:hAnsi="Times New Roman" w:cs="Times New Roman"/>
                <w:b/>
                <w:bCs/>
                <w:sz w:val="16"/>
                <w:szCs w:val="16"/>
              </w:rPr>
              <w:t>Итого расходов  по муниципальному району</w:t>
            </w:r>
          </w:p>
        </w:tc>
        <w:tc>
          <w:tcPr>
            <w:tcW w:w="425"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383"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16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575" w:type="dxa"/>
            <w:shd w:val="clear" w:color="auto" w:fill="auto"/>
            <w:vAlign w:val="center"/>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 </w:t>
            </w:r>
          </w:p>
        </w:tc>
        <w:tc>
          <w:tcPr>
            <w:tcW w:w="1371"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7 313 938,81690</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5 295 200,58645</w:t>
            </w:r>
          </w:p>
        </w:tc>
        <w:tc>
          <w:tcPr>
            <w:tcW w:w="1378" w:type="dxa"/>
            <w:shd w:val="clear" w:color="auto" w:fill="auto"/>
            <w:vAlign w:val="bottom"/>
            <w:hideMark/>
          </w:tcPr>
          <w:p w:rsidR="008919BA" w:rsidRPr="00CC79C2"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1 802 839,90000</w:t>
            </w:r>
          </w:p>
        </w:tc>
        <w:tc>
          <w:tcPr>
            <w:tcW w:w="1378" w:type="dxa"/>
            <w:shd w:val="clear" w:color="auto" w:fill="auto"/>
            <w:vAlign w:val="bottom"/>
            <w:hideMark/>
          </w:tcPr>
          <w:p w:rsidR="008919BA" w:rsidRPr="00692670" w:rsidRDefault="008919BA" w:rsidP="00692670">
            <w:pPr>
              <w:spacing w:after="0"/>
              <w:jc w:val="center"/>
              <w:rPr>
                <w:rFonts w:ascii="Times New Roman" w:hAnsi="Times New Roman" w:cs="Times New Roman"/>
                <w:b/>
                <w:bCs/>
                <w:sz w:val="16"/>
                <w:szCs w:val="16"/>
              </w:rPr>
            </w:pPr>
            <w:r w:rsidRPr="00CC79C2">
              <w:rPr>
                <w:rFonts w:ascii="Times New Roman" w:hAnsi="Times New Roman" w:cs="Times New Roman"/>
                <w:b/>
                <w:bCs/>
                <w:sz w:val="16"/>
                <w:szCs w:val="16"/>
              </w:rPr>
              <w:t>215 797,50883</w:t>
            </w:r>
          </w:p>
        </w:tc>
      </w:tr>
    </w:tbl>
    <w:p w:rsidR="00235DD2" w:rsidRPr="00692670" w:rsidRDefault="00692670" w:rsidP="00692670">
      <w:pPr>
        <w:jc w:val="right"/>
        <w:rPr>
          <w:rFonts w:ascii="Times New Roman" w:hAnsi="Times New Roman" w:cs="Times New Roman"/>
        </w:rPr>
      </w:pPr>
      <w:r w:rsidRPr="00692670">
        <w:rPr>
          <w:rFonts w:ascii="Times New Roman" w:hAnsi="Times New Roman" w:cs="Times New Roman"/>
        </w:rPr>
        <w:t>».</w:t>
      </w:r>
    </w:p>
    <w:sectPr w:rsidR="00235DD2" w:rsidRPr="00692670" w:rsidSect="00692670">
      <w:pgSz w:w="11906" w:h="16838"/>
      <w:pgMar w:top="567"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9BA"/>
    <w:rsid w:val="001434FD"/>
    <w:rsid w:val="00235DD2"/>
    <w:rsid w:val="00286BD5"/>
    <w:rsid w:val="00296770"/>
    <w:rsid w:val="00365D67"/>
    <w:rsid w:val="003E3944"/>
    <w:rsid w:val="003F4BD3"/>
    <w:rsid w:val="00692670"/>
    <w:rsid w:val="006B06B5"/>
    <w:rsid w:val="008919BA"/>
    <w:rsid w:val="008F04BF"/>
    <w:rsid w:val="009A430D"/>
    <w:rsid w:val="00A77B39"/>
    <w:rsid w:val="00B1602C"/>
    <w:rsid w:val="00BB7858"/>
    <w:rsid w:val="00CC14C1"/>
    <w:rsid w:val="00CC79C2"/>
    <w:rsid w:val="00D11568"/>
    <w:rsid w:val="00D20C77"/>
    <w:rsid w:val="00D739AD"/>
    <w:rsid w:val="00E2747D"/>
    <w:rsid w:val="00E81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F61C6"/>
  <w15:docId w15:val="{CC6BB9EA-9F24-440F-B64E-27A6CCC98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19BA"/>
    <w:rPr>
      <w:color w:val="0000FF"/>
      <w:u w:val="single"/>
    </w:rPr>
  </w:style>
  <w:style w:type="character" w:styleId="a4">
    <w:name w:val="FollowedHyperlink"/>
    <w:basedOn w:val="a0"/>
    <w:uiPriority w:val="99"/>
    <w:semiHidden/>
    <w:unhideWhenUsed/>
    <w:rsid w:val="008919BA"/>
    <w:rPr>
      <w:color w:val="800080"/>
      <w:u w:val="single"/>
    </w:rPr>
  </w:style>
  <w:style w:type="paragraph" w:customStyle="1" w:styleId="xl63">
    <w:name w:val="xl63"/>
    <w:basedOn w:val="a"/>
    <w:rsid w:val="008919B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8919B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8919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8919B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8919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8919B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8919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8919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8919B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8919B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8919B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8919B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919BA"/>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8919B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919B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8919BA"/>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8919B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8919B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8919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8919B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8919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8919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919B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8919B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8919B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8919B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8919B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8919B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8919B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919B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8919B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8919B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8919B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8919B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8919B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8919B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8919B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8919B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8919B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8919B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8919B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8919B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8919B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8919B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8919B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8919B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8919B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8919B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8919B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8919B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8919B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8919B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8919B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8919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8919B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8919B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8919B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8919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8919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8919B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8919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8919B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8919B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8919B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8919B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8919B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876CB-A771-42B8-8958-FCFF07472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30998</Words>
  <Characters>176692</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Алена Веняминовна</dc:creator>
  <cp:lastModifiedBy>Климчук Людмила Александровна</cp:lastModifiedBy>
  <cp:revision>2</cp:revision>
  <dcterms:created xsi:type="dcterms:W3CDTF">2021-08-30T05:12:00Z</dcterms:created>
  <dcterms:modified xsi:type="dcterms:W3CDTF">2021-08-30T05:12:00Z</dcterms:modified>
</cp:coreProperties>
</file>