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567"/>
        <w:gridCol w:w="425"/>
        <w:gridCol w:w="399"/>
        <w:gridCol w:w="1444"/>
        <w:gridCol w:w="567"/>
        <w:gridCol w:w="1276"/>
        <w:gridCol w:w="1374"/>
        <w:gridCol w:w="1374"/>
        <w:gridCol w:w="1221"/>
      </w:tblGrid>
      <w:tr w:rsidR="00697B18" w:rsidRPr="00E25C40" w:rsidTr="005669DE">
        <w:trPr>
          <w:cantSplit/>
        </w:trPr>
        <w:tc>
          <w:tcPr>
            <w:tcW w:w="11058" w:type="dxa"/>
            <w:gridSpan w:val="10"/>
            <w:tcBorders>
              <w:top w:val="nil"/>
              <w:left w:val="nil"/>
              <w:bottom w:val="nil"/>
              <w:right w:val="nil"/>
            </w:tcBorders>
            <w:shd w:val="clear" w:color="auto" w:fill="auto"/>
            <w:noWrap/>
            <w:vAlign w:val="bottom"/>
            <w:hideMark/>
          </w:tcPr>
          <w:p w:rsidR="00B677A5" w:rsidRPr="00E25C40" w:rsidRDefault="00697B18" w:rsidP="00E25C40">
            <w:pPr>
              <w:spacing w:after="0" w:line="240" w:lineRule="auto"/>
              <w:ind w:left="6946"/>
              <w:jc w:val="right"/>
              <w:rPr>
                <w:rFonts w:ascii="Times New Roman" w:hAnsi="Times New Roman" w:cs="Times New Roman"/>
                <w:sz w:val="18"/>
                <w:szCs w:val="18"/>
              </w:rPr>
            </w:pPr>
            <w:r w:rsidRPr="00E25C40">
              <w:rPr>
                <w:rFonts w:ascii="Times New Roman" w:hAnsi="Times New Roman" w:cs="Times New Roman"/>
                <w:sz w:val="18"/>
                <w:szCs w:val="18"/>
              </w:rPr>
              <w:t xml:space="preserve">     </w:t>
            </w:r>
            <w:r w:rsidR="00B677A5" w:rsidRPr="00E25C40">
              <w:rPr>
                <w:rFonts w:ascii="Times New Roman" w:hAnsi="Times New Roman" w:cs="Times New Roman"/>
                <w:sz w:val="18"/>
                <w:szCs w:val="18"/>
              </w:rPr>
              <w:t xml:space="preserve">Приложение 6 к решению </w:t>
            </w:r>
          </w:p>
          <w:p w:rsidR="00B677A5" w:rsidRPr="00E25C40" w:rsidRDefault="00B677A5" w:rsidP="00E25C40">
            <w:pPr>
              <w:spacing w:after="0" w:line="240" w:lineRule="auto"/>
              <w:ind w:left="6946"/>
              <w:jc w:val="right"/>
              <w:rPr>
                <w:rFonts w:ascii="Times New Roman" w:hAnsi="Times New Roman" w:cs="Times New Roman"/>
                <w:sz w:val="18"/>
                <w:szCs w:val="18"/>
              </w:rPr>
            </w:pPr>
            <w:r w:rsidRPr="00E25C40">
              <w:rPr>
                <w:rFonts w:ascii="Times New Roman" w:hAnsi="Times New Roman" w:cs="Times New Roman"/>
                <w:sz w:val="18"/>
                <w:szCs w:val="18"/>
              </w:rPr>
              <w:t xml:space="preserve">Думы Нефтеюганского района </w:t>
            </w:r>
          </w:p>
          <w:p w:rsidR="00B677A5" w:rsidRPr="00E25C40" w:rsidRDefault="00B677A5" w:rsidP="00E25C40">
            <w:pPr>
              <w:spacing w:after="0" w:line="240" w:lineRule="auto"/>
              <w:ind w:left="6946"/>
              <w:jc w:val="right"/>
              <w:rPr>
                <w:rFonts w:ascii="Times New Roman" w:hAnsi="Times New Roman" w:cs="Times New Roman"/>
                <w:sz w:val="18"/>
                <w:szCs w:val="18"/>
              </w:rPr>
            </w:pPr>
            <w:r w:rsidRPr="00E25C40">
              <w:rPr>
                <w:rFonts w:ascii="Times New Roman" w:hAnsi="Times New Roman" w:cs="Times New Roman"/>
                <w:sz w:val="18"/>
                <w:szCs w:val="18"/>
              </w:rPr>
              <w:t xml:space="preserve"> от « ___» ______ 2021 года № ___</w:t>
            </w:r>
          </w:p>
          <w:p w:rsidR="00B677A5" w:rsidRPr="00E25C40" w:rsidRDefault="00B677A5" w:rsidP="00E25C40">
            <w:pPr>
              <w:spacing w:after="0" w:line="240" w:lineRule="auto"/>
              <w:ind w:left="7088"/>
              <w:rPr>
                <w:rFonts w:ascii="Times New Roman" w:hAnsi="Times New Roman" w:cs="Times New Roman"/>
                <w:sz w:val="18"/>
                <w:szCs w:val="18"/>
              </w:rPr>
            </w:pPr>
          </w:p>
          <w:p w:rsidR="00B677A5" w:rsidRPr="00E25C40" w:rsidRDefault="00B677A5" w:rsidP="00E25C40">
            <w:pPr>
              <w:spacing w:after="0" w:line="240" w:lineRule="auto"/>
              <w:ind w:left="6946"/>
              <w:jc w:val="right"/>
              <w:rPr>
                <w:rFonts w:ascii="Times New Roman" w:hAnsi="Times New Roman" w:cs="Times New Roman"/>
                <w:sz w:val="18"/>
                <w:szCs w:val="18"/>
              </w:rPr>
            </w:pPr>
            <w:r w:rsidRPr="00E25C40">
              <w:rPr>
                <w:rFonts w:ascii="Times New Roman" w:hAnsi="Times New Roman" w:cs="Times New Roman"/>
                <w:sz w:val="18"/>
                <w:szCs w:val="18"/>
              </w:rPr>
              <w:t xml:space="preserve"> «Приложение  7 к решению</w:t>
            </w:r>
          </w:p>
          <w:p w:rsidR="00B677A5" w:rsidRPr="00E25C40" w:rsidRDefault="00B677A5" w:rsidP="00E25C40">
            <w:pPr>
              <w:pStyle w:val="a5"/>
              <w:ind w:left="5387" w:hanging="7088"/>
              <w:jc w:val="right"/>
              <w:rPr>
                <w:rFonts w:ascii="Times New Roman" w:hAnsi="Times New Roman" w:cs="Times New Roman"/>
                <w:sz w:val="18"/>
                <w:szCs w:val="18"/>
              </w:rPr>
            </w:pPr>
            <w:r w:rsidRPr="00E25C40">
              <w:rPr>
                <w:rFonts w:ascii="Times New Roman" w:hAnsi="Times New Roman" w:cs="Times New Roman"/>
                <w:sz w:val="18"/>
                <w:szCs w:val="18"/>
              </w:rPr>
              <w:t>Думы Нефтеюганского района</w:t>
            </w:r>
          </w:p>
          <w:p w:rsidR="00B677A5" w:rsidRPr="00E25C40" w:rsidRDefault="00B677A5" w:rsidP="00E25C40">
            <w:pPr>
              <w:pStyle w:val="a5"/>
              <w:tabs>
                <w:tab w:val="left" w:pos="6946"/>
              </w:tabs>
              <w:ind w:left="5387" w:hanging="7088"/>
              <w:jc w:val="right"/>
              <w:rPr>
                <w:rFonts w:ascii="Times New Roman" w:hAnsi="Times New Roman" w:cs="Times New Roman"/>
                <w:sz w:val="18"/>
                <w:szCs w:val="18"/>
              </w:rPr>
            </w:pPr>
            <w:r w:rsidRPr="00E25C40">
              <w:rPr>
                <w:rFonts w:ascii="Times New Roman" w:hAnsi="Times New Roman" w:cs="Times New Roman"/>
                <w:sz w:val="18"/>
                <w:szCs w:val="18"/>
              </w:rPr>
              <w:t xml:space="preserve"> от «</w:t>
            </w:r>
            <w:r w:rsidRPr="00E25C40">
              <w:rPr>
                <w:rFonts w:ascii="Times New Roman" w:hAnsi="Times New Roman" w:cs="Times New Roman"/>
                <w:sz w:val="18"/>
                <w:szCs w:val="18"/>
                <w:u w:val="single"/>
              </w:rPr>
              <w:t>25</w:t>
            </w:r>
            <w:r w:rsidRPr="00E25C40">
              <w:rPr>
                <w:rFonts w:ascii="Times New Roman" w:hAnsi="Times New Roman" w:cs="Times New Roman"/>
                <w:sz w:val="18"/>
                <w:szCs w:val="18"/>
              </w:rPr>
              <w:t xml:space="preserve">» </w:t>
            </w:r>
            <w:r w:rsidRPr="007771BF">
              <w:rPr>
                <w:rFonts w:ascii="Times New Roman" w:hAnsi="Times New Roman" w:cs="Times New Roman"/>
                <w:sz w:val="18"/>
                <w:szCs w:val="18"/>
                <w:u w:val="single"/>
              </w:rPr>
              <w:t>ноября</w:t>
            </w:r>
            <w:r w:rsidRPr="00E25C40">
              <w:rPr>
                <w:rFonts w:ascii="Times New Roman" w:hAnsi="Times New Roman" w:cs="Times New Roman"/>
                <w:sz w:val="18"/>
                <w:szCs w:val="18"/>
              </w:rPr>
              <w:t xml:space="preserve"> 2020 года № </w:t>
            </w:r>
            <w:r w:rsidRPr="00E25C40">
              <w:rPr>
                <w:rFonts w:ascii="Times New Roman" w:hAnsi="Times New Roman" w:cs="Times New Roman"/>
                <w:sz w:val="18"/>
                <w:szCs w:val="18"/>
                <w:u w:val="single"/>
              </w:rPr>
              <w:t>548</w:t>
            </w:r>
          </w:p>
          <w:p w:rsidR="00E25C40" w:rsidRPr="00E25C40" w:rsidRDefault="00E25C40" w:rsidP="00E25C40">
            <w:pPr>
              <w:spacing w:after="0" w:line="240" w:lineRule="auto"/>
              <w:rPr>
                <w:rFonts w:ascii="Times New Roman" w:hAnsi="Times New Roman" w:cs="Times New Roman"/>
                <w:sz w:val="18"/>
                <w:szCs w:val="18"/>
              </w:rPr>
            </w:pPr>
          </w:p>
          <w:p w:rsidR="00E25C40" w:rsidRPr="00E25C40" w:rsidRDefault="00E25C40" w:rsidP="00E25C40">
            <w:pPr>
              <w:spacing w:after="0" w:line="240" w:lineRule="auto"/>
              <w:rPr>
                <w:rFonts w:ascii="Times New Roman" w:hAnsi="Times New Roman" w:cs="Times New Roman"/>
                <w:sz w:val="18"/>
                <w:szCs w:val="18"/>
              </w:rPr>
            </w:pPr>
          </w:p>
        </w:tc>
      </w:tr>
      <w:tr w:rsidR="00697B18" w:rsidRPr="00E25C40" w:rsidTr="005669DE">
        <w:trPr>
          <w:cantSplit/>
        </w:trPr>
        <w:tc>
          <w:tcPr>
            <w:tcW w:w="2411"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399"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444"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221"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r>
      <w:tr w:rsidR="00697B18" w:rsidRPr="00E25C40" w:rsidTr="005669DE">
        <w:trPr>
          <w:cantSplit/>
        </w:trPr>
        <w:tc>
          <w:tcPr>
            <w:tcW w:w="11058" w:type="dxa"/>
            <w:gridSpan w:val="10"/>
            <w:tcBorders>
              <w:top w:val="nil"/>
              <w:left w:val="nil"/>
              <w:bottom w:val="nil"/>
              <w:right w:val="nil"/>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Ведомственная структура  расходов бюджета Нефтеюганского района на 2021 год</w:t>
            </w:r>
          </w:p>
        </w:tc>
      </w:tr>
      <w:tr w:rsidR="00697B18" w:rsidRPr="00E25C40" w:rsidTr="005669DE">
        <w:trPr>
          <w:cantSplit/>
        </w:trPr>
        <w:tc>
          <w:tcPr>
            <w:tcW w:w="2411" w:type="dxa"/>
            <w:tcBorders>
              <w:top w:val="nil"/>
              <w:left w:val="nil"/>
              <w:bottom w:val="nil"/>
              <w:right w:val="nil"/>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399"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444"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nil"/>
              <w:right w:val="nil"/>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p>
        </w:tc>
        <w:tc>
          <w:tcPr>
            <w:tcW w:w="1221" w:type="dxa"/>
            <w:tcBorders>
              <w:top w:val="nil"/>
              <w:left w:val="nil"/>
              <w:bottom w:val="nil"/>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r>
      <w:tr w:rsidR="00697B18" w:rsidRPr="00E25C40" w:rsidTr="005669DE">
        <w:trPr>
          <w:cantSplit/>
        </w:trPr>
        <w:tc>
          <w:tcPr>
            <w:tcW w:w="2411" w:type="dxa"/>
            <w:tcBorders>
              <w:top w:val="nil"/>
              <w:left w:val="nil"/>
              <w:bottom w:val="single" w:sz="4" w:space="0" w:color="auto"/>
              <w:right w:val="nil"/>
            </w:tcBorders>
            <w:shd w:val="clear" w:color="auto" w:fill="auto"/>
            <w:noWrap/>
            <w:tcMar>
              <w:right w:w="0" w:type="dxa"/>
            </w:tcMar>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425"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399"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444"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276"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rPr>
                <w:rFonts w:ascii="Times New Roman" w:hAnsi="Times New Roman" w:cs="Times New Roman"/>
                <w:sz w:val="18"/>
                <w:szCs w:val="18"/>
              </w:rPr>
            </w:pPr>
          </w:p>
        </w:tc>
        <w:tc>
          <w:tcPr>
            <w:tcW w:w="1374"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jc w:val="right"/>
              <w:rPr>
                <w:rFonts w:ascii="Times New Roman" w:hAnsi="Times New Roman" w:cs="Times New Roman"/>
                <w:sz w:val="18"/>
                <w:szCs w:val="18"/>
              </w:rPr>
            </w:pPr>
          </w:p>
        </w:tc>
        <w:tc>
          <w:tcPr>
            <w:tcW w:w="1221" w:type="dxa"/>
            <w:tcBorders>
              <w:top w:val="nil"/>
              <w:left w:val="nil"/>
              <w:bottom w:val="single" w:sz="4" w:space="0" w:color="auto"/>
              <w:right w:val="nil"/>
            </w:tcBorders>
            <w:shd w:val="clear" w:color="auto" w:fill="auto"/>
            <w:noWrap/>
            <w:vAlign w:val="bottom"/>
            <w:hideMark/>
          </w:tcPr>
          <w:p w:rsidR="00697B18" w:rsidRPr="00E25C40" w:rsidRDefault="00697B18" w:rsidP="00E25C40">
            <w:pPr>
              <w:spacing w:after="0" w:line="240" w:lineRule="auto"/>
              <w:jc w:val="right"/>
              <w:rPr>
                <w:rFonts w:ascii="Times New Roman" w:hAnsi="Times New Roman" w:cs="Times New Roman"/>
                <w:sz w:val="18"/>
                <w:szCs w:val="18"/>
              </w:rPr>
            </w:pPr>
            <w:proofErr w:type="spellStart"/>
            <w:r w:rsidRPr="00E25C40">
              <w:rPr>
                <w:rFonts w:ascii="Times New Roman" w:hAnsi="Times New Roman" w:cs="Times New Roman"/>
                <w:sz w:val="18"/>
                <w:szCs w:val="18"/>
              </w:rPr>
              <w:t>тыс</w:t>
            </w:r>
            <w:proofErr w:type="gramStart"/>
            <w:r w:rsidRPr="00E25C40">
              <w:rPr>
                <w:rFonts w:ascii="Times New Roman" w:hAnsi="Times New Roman" w:cs="Times New Roman"/>
                <w:sz w:val="18"/>
                <w:szCs w:val="18"/>
              </w:rPr>
              <w:t>.р</w:t>
            </w:r>
            <w:proofErr w:type="gramEnd"/>
            <w:r w:rsidRPr="00E25C40">
              <w:rPr>
                <w:rFonts w:ascii="Times New Roman" w:hAnsi="Times New Roman" w:cs="Times New Roman"/>
                <w:sz w:val="18"/>
                <w:szCs w:val="18"/>
              </w:rPr>
              <w:t>ублей</w:t>
            </w:r>
            <w:proofErr w:type="spellEnd"/>
          </w:p>
        </w:tc>
      </w:tr>
      <w:tr w:rsidR="00697B18" w:rsidRPr="00E25C40" w:rsidTr="005669DE">
        <w:trPr>
          <w:cantSplit/>
        </w:trPr>
        <w:tc>
          <w:tcPr>
            <w:tcW w:w="2411"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Наименование</w:t>
            </w:r>
          </w:p>
        </w:tc>
        <w:tc>
          <w:tcPr>
            <w:tcW w:w="567"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Вед</w:t>
            </w:r>
          </w:p>
        </w:tc>
        <w:tc>
          <w:tcPr>
            <w:tcW w:w="425"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proofErr w:type="spellStart"/>
            <w:r w:rsidRPr="00E25C40">
              <w:rPr>
                <w:rFonts w:ascii="Times New Roman" w:hAnsi="Times New Roman" w:cs="Times New Roman"/>
                <w:sz w:val="18"/>
                <w:szCs w:val="18"/>
              </w:rPr>
              <w:t>Рз</w:t>
            </w:r>
            <w:proofErr w:type="spellEnd"/>
          </w:p>
        </w:tc>
        <w:tc>
          <w:tcPr>
            <w:tcW w:w="399"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proofErr w:type="spellStart"/>
            <w:proofErr w:type="gramStart"/>
            <w:r w:rsidRPr="00E25C40">
              <w:rPr>
                <w:rFonts w:ascii="Times New Roman" w:hAnsi="Times New Roman" w:cs="Times New Roman"/>
                <w:sz w:val="18"/>
                <w:szCs w:val="18"/>
              </w:rPr>
              <w:t>Пр</w:t>
            </w:r>
            <w:proofErr w:type="spellEnd"/>
            <w:proofErr w:type="gramEnd"/>
          </w:p>
        </w:tc>
        <w:tc>
          <w:tcPr>
            <w:tcW w:w="1444"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Целевая статья раздела</w:t>
            </w:r>
          </w:p>
        </w:tc>
        <w:tc>
          <w:tcPr>
            <w:tcW w:w="567" w:type="dxa"/>
            <w:vMerge w:val="restart"/>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Вид расхода</w:t>
            </w:r>
          </w:p>
        </w:tc>
        <w:tc>
          <w:tcPr>
            <w:tcW w:w="5245" w:type="dxa"/>
            <w:gridSpan w:val="4"/>
            <w:tcBorders>
              <w:top w:val="single" w:sz="4" w:space="0" w:color="auto"/>
            </w:tcBorders>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2021</w:t>
            </w:r>
          </w:p>
        </w:tc>
      </w:tr>
      <w:tr w:rsidR="00697B18" w:rsidRPr="00E25C40" w:rsidTr="005669DE">
        <w:trPr>
          <w:cantSplit/>
        </w:trPr>
        <w:tc>
          <w:tcPr>
            <w:tcW w:w="2411"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425"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399"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1444"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567" w:type="dxa"/>
            <w:vMerge/>
            <w:shd w:val="clear" w:color="auto" w:fill="auto"/>
            <w:vAlign w:val="center"/>
            <w:hideMark/>
          </w:tcPr>
          <w:p w:rsidR="00697B18" w:rsidRPr="00E25C40" w:rsidRDefault="00697B18" w:rsidP="00E25C40">
            <w:pPr>
              <w:spacing w:after="0" w:line="240" w:lineRule="auto"/>
              <w:rPr>
                <w:rFonts w:ascii="Times New Roman" w:hAnsi="Times New Roman" w:cs="Times New Roman"/>
                <w:sz w:val="18"/>
                <w:szCs w:val="18"/>
              </w:rPr>
            </w:pPr>
          </w:p>
        </w:tc>
        <w:tc>
          <w:tcPr>
            <w:tcW w:w="1276"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Всего</w:t>
            </w:r>
          </w:p>
        </w:tc>
        <w:tc>
          <w:tcPr>
            <w:tcW w:w="137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37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221"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697B18" w:rsidRPr="00E25C40" w:rsidTr="005669DE">
        <w:trPr>
          <w:tblHeader/>
        </w:trPr>
        <w:tc>
          <w:tcPr>
            <w:tcW w:w="2411"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w:t>
            </w:r>
          </w:p>
        </w:tc>
        <w:tc>
          <w:tcPr>
            <w:tcW w:w="1276"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w:t>
            </w:r>
          </w:p>
        </w:tc>
        <w:tc>
          <w:tcPr>
            <w:tcW w:w="137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w:t>
            </w:r>
          </w:p>
        </w:tc>
        <w:tc>
          <w:tcPr>
            <w:tcW w:w="137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w:t>
            </w:r>
          </w:p>
        </w:tc>
        <w:tc>
          <w:tcPr>
            <w:tcW w:w="1221"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Дума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18 187,17600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17 875,27600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17 734,83972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17 422,93972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деятельности Думы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9 106,85636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4 587,25699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Председатель представительного органа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25C40">
              <w:rPr>
                <w:rFonts w:ascii="Times New Roman" w:hAnsi="Times New Roman" w:cs="Times New Roman"/>
                <w:sz w:val="18"/>
                <w:szCs w:val="18"/>
              </w:rPr>
              <w:lastRenderedPageBreak/>
              <w:t>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4 519,59937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8 627,98336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8 316,08336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8 627,98336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8 316,08336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деятельности счётной палаты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8 627,98336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8 316,08336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5 681,01137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5 369,11137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5 681,01137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5 369,11137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5 681,01137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5 369,11137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311,90000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50.2.00.02250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2 946,97199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Пенсионное обеспечение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деятельности Думы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011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50.1.00.71600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452,33628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Администрация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727 752,12731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590 855,31031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134 161,17100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2 735,64600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ОБЩЕГОСУДАРСТВЕНН</w:t>
            </w:r>
            <w:r w:rsidRPr="00E25C40">
              <w:rPr>
                <w:rFonts w:ascii="Times New Roman" w:hAnsi="Times New Roman" w:cs="Times New Roman"/>
                <w:sz w:val="18"/>
                <w:szCs w:val="18"/>
              </w:rPr>
              <w:lastRenderedPageBreak/>
              <w:t>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xml:space="preserve">466 </w:t>
            </w:r>
            <w:r w:rsidRPr="00E25C40">
              <w:rPr>
                <w:rFonts w:ascii="Times New Roman" w:hAnsi="Times New Roman" w:cs="Times New Roman"/>
                <w:sz w:val="18"/>
                <w:szCs w:val="18"/>
              </w:rPr>
              <w:lastRenderedPageBreak/>
              <w:t>596,42424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lastRenderedPageBreak/>
              <w:t>450 618,92724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13 241,85100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2 735,64600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Глава муниципального образования (местное самоуправление)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6 434,78509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237 665,45339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234 929,80739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2 735,64600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«Градостроительная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 Осуществление градостроительной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E25C40">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2 187,13900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235 478,31439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234 929,80739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235 413,40939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234 864,90239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235 413,40939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234 864,90239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235 413,40939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234 864,90239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235 171,74063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234 623,23363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235 171,74063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234 623,23363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548,50700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241,66876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241,66876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241,66876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241,66876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работ и услуг для </w:t>
            </w:r>
            <w:r w:rsidRPr="00E25C40">
              <w:rPr>
                <w:rFonts w:ascii="Times New Roman" w:hAnsi="Times New Roman" w:cs="Times New Roman"/>
                <w:sz w:val="18"/>
                <w:szCs w:val="18"/>
              </w:rPr>
              <w:lastRenderedPageBreak/>
              <w:t>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64,90500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Судебная система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"Профилактика правонарушений"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10.1.05.51200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10.1.05.51200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10.1.05.51200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222 492,78576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209 254,33476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13 238,45100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5 844,84400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4 861,74400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w:t>
            </w:r>
            <w:r w:rsidRPr="00E25C40">
              <w:rPr>
                <w:rFonts w:ascii="Times New Roman" w:hAnsi="Times New Roman" w:cs="Times New Roman"/>
                <w:sz w:val="18"/>
                <w:szCs w:val="18"/>
              </w:rPr>
              <w:lastRenderedPageBreak/>
              <w:t>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914,37500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914,37500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914,37500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914,37500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51,72500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51,72500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07.0.01.84210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51,72500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51,72500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4 052,65500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Закупка товаров, работ и услуг для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809,08900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"Профилактика правонарушений"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10.1.04.84250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1 741,30000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10.1.04.84250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1 737,93196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1 737,93196</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10.1.04.84250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1 737,93196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1 737,93196</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10.1.04.84250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3,36804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3,36804</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10.1.04.84250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3,36804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3,36804</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10 479,30000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8 296,79677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8 296,79677</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государственных </w:t>
            </w:r>
            <w:r w:rsidRPr="00E25C40">
              <w:rPr>
                <w:rFonts w:ascii="Times New Roman" w:hAnsi="Times New Roman" w:cs="Times New Roman"/>
                <w:sz w:val="18"/>
                <w:szCs w:val="18"/>
              </w:rPr>
              <w:lastRenderedPageBreak/>
              <w:t>(муниципальных)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8 296,79677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8 296,79677</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1 149,10323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1 149,10323</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1 149,10323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1 149,10323</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19.0.03.84270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1 033,40000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198 427,34176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198 392,59076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194 154,97077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194 120,21977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194 120,21977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194 120,21977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193 052,15596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193 052,15596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74 336,81763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74 336,81763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74 336,81763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74 336,81763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117 778,50812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117 778,50812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117 778,50812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117 778,50812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148,52545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148,52545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148,52545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148,52545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788,30476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788,30476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788,30476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788,30476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1 068,06381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1 068,06381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Социальное обеспечение и </w:t>
            </w:r>
            <w:r w:rsidRPr="00E25C40">
              <w:rPr>
                <w:rFonts w:ascii="Times New Roman" w:hAnsi="Times New Roman" w:cs="Times New Roman"/>
                <w:sz w:val="18"/>
                <w:szCs w:val="18"/>
              </w:rPr>
              <w:lastRenderedPageBreak/>
              <w:t>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Исполнение судебных актов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28,06381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Всероссийской переписи населения 2020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34,75100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Премии и гранты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4 147,37099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2 041,47275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2 041,47275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казенных </w:t>
            </w:r>
            <w:r w:rsidRPr="00E25C40">
              <w:rPr>
                <w:rFonts w:ascii="Times New Roman" w:hAnsi="Times New Roman" w:cs="Times New Roman"/>
                <w:sz w:val="18"/>
                <w:szCs w:val="18"/>
              </w:rPr>
              <w:lastRenderedPageBreak/>
              <w:t>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2 041,47275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2 041,47275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846,66509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846,66509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846,66509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846,66509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898,14051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898,14051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898,14051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898,14051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361,09264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361,09264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361,09264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361,09264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БЕЗОПАСНОСТЬ И ПРАВООХРАНИТЕЛЬНАЯ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27 025,20784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21 756,90784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Органы юстиции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"Осуществление полномочий в сфере государственной регистрации актов </w:t>
            </w:r>
            <w:r w:rsidRPr="00E25C40">
              <w:rPr>
                <w:rFonts w:ascii="Times New Roman" w:hAnsi="Times New Roman" w:cs="Times New Roman"/>
                <w:sz w:val="18"/>
                <w:szCs w:val="18"/>
              </w:rPr>
              <w:lastRenderedPageBreak/>
              <w:t>гражданского состояния"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5 268,30000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4 043,30000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1 225,00000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895,90938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895,90938</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895,90938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895,90938</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329,09062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329,09062</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329,09062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329,09062</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21 466,90784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21 466,90784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20 651,41784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20 651,41784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"Организация и обеспечение мероприятий в сфере гражданской обороны, защиты населения и территории Нефтеюганского района от </w:t>
            </w:r>
            <w:r w:rsidRPr="00E25C40">
              <w:rPr>
                <w:rFonts w:ascii="Times New Roman" w:hAnsi="Times New Roman" w:cs="Times New Roman"/>
                <w:sz w:val="18"/>
                <w:szCs w:val="18"/>
              </w:rPr>
              <w:lastRenderedPageBreak/>
              <w:t>чрезвычайных ситуаций"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D51961">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"Проведение санитарно-противоэпидемиологических мероприятий,</w:t>
            </w:r>
            <w:r w:rsidR="00D51961">
              <w:rPr>
                <w:rFonts w:ascii="Times New Roman" w:hAnsi="Times New Roman" w:cs="Times New Roman"/>
                <w:sz w:val="18"/>
                <w:szCs w:val="18"/>
              </w:rPr>
              <w:t xml:space="preserve"> </w:t>
            </w:r>
            <w:r w:rsidRPr="00E25C40">
              <w:rPr>
                <w:rFonts w:ascii="Times New Roman" w:hAnsi="Times New Roman" w:cs="Times New Roman"/>
                <w:sz w:val="18"/>
                <w:szCs w:val="18"/>
              </w:rPr>
              <w:t xml:space="preserve">связанных с профилактикой и устранением последствий распространения новой </w:t>
            </w:r>
            <w:proofErr w:type="spellStart"/>
            <w:r w:rsidRPr="00E25C40">
              <w:rPr>
                <w:rFonts w:ascii="Times New Roman" w:hAnsi="Times New Roman" w:cs="Times New Roman"/>
                <w:sz w:val="18"/>
                <w:szCs w:val="18"/>
              </w:rPr>
              <w:t>корон</w:t>
            </w:r>
            <w:r w:rsidR="00D51961">
              <w:rPr>
                <w:rFonts w:ascii="Times New Roman" w:hAnsi="Times New Roman" w:cs="Times New Roman"/>
                <w:sz w:val="18"/>
                <w:szCs w:val="18"/>
              </w:rPr>
              <w:t>а</w:t>
            </w:r>
            <w:r w:rsidRPr="00E25C40">
              <w:rPr>
                <w:rFonts w:ascii="Times New Roman" w:hAnsi="Times New Roman" w:cs="Times New Roman"/>
                <w:sz w:val="18"/>
                <w:szCs w:val="18"/>
              </w:rPr>
              <w:t>вирусной</w:t>
            </w:r>
            <w:proofErr w:type="spellEnd"/>
            <w:r w:rsidRPr="00E25C40">
              <w:rPr>
                <w:rFonts w:ascii="Times New Roman" w:hAnsi="Times New Roman" w:cs="Times New Roman"/>
                <w:sz w:val="18"/>
                <w:szCs w:val="18"/>
              </w:rPr>
              <w:t xml:space="preserve"> инфекции (COVID-19) на территории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w:t>
            </w:r>
            <w:bookmarkStart w:id="0" w:name="_GoBack"/>
            <w:bookmarkEnd w:id="0"/>
            <w:r w:rsidRPr="00E25C40">
              <w:rPr>
                <w:rFonts w:ascii="Times New Roman" w:hAnsi="Times New Roman" w:cs="Times New Roman"/>
                <w:sz w:val="18"/>
                <w:szCs w:val="18"/>
              </w:rPr>
              <w:t>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1 485,20000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19 166,21784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18 453,11296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18 453,11296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18 453,11296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18 453,11296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713,10488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713,10488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713,10488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713,10488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работ и услуг для обеспечения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655,49000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"Профилактика правонарушений"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150 987,55358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91 736,13358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59 251,42000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Сельское хозяйство и рыболовство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97 445,59638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43 771,67638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53 673,92000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97 445,59638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43 771,67638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53 673,92000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"Поддержка и развитие растениеводства"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поддержку и развитие растениеводства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06.0.01.84140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бюджетные </w:t>
            </w:r>
            <w:r w:rsidRPr="00E25C40">
              <w:rPr>
                <w:rFonts w:ascii="Times New Roman" w:hAnsi="Times New Roman" w:cs="Times New Roman"/>
                <w:sz w:val="18"/>
                <w:szCs w:val="18"/>
              </w:rPr>
              <w:lastRenderedPageBreak/>
              <w:t>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06.0.01.84140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06.0.01.84140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"Поддержка и развитие животноводства"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82 159,47400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46 835,10000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поддержку и развитие животноводства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06.0.02.84350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46 835,10000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46 835,10000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06.0.02.84350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114,10000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06.0.02.84350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114,10000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06.0.02.84350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46 721,00000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46 721,00000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06.0.02.84350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46 721,00000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46 721,00000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35 324,37400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"Развитие </w:t>
            </w:r>
            <w:proofErr w:type="spellStart"/>
            <w:r w:rsidRPr="00E25C40">
              <w:rPr>
                <w:rFonts w:ascii="Times New Roman" w:hAnsi="Times New Roman" w:cs="Times New Roman"/>
                <w:sz w:val="18"/>
                <w:szCs w:val="18"/>
              </w:rPr>
              <w:t>рыбохозяйственного</w:t>
            </w:r>
            <w:proofErr w:type="spellEnd"/>
            <w:r w:rsidRPr="00E25C40">
              <w:rPr>
                <w:rFonts w:ascii="Times New Roman" w:hAnsi="Times New Roman" w:cs="Times New Roman"/>
                <w:sz w:val="18"/>
                <w:szCs w:val="18"/>
              </w:rPr>
              <w:t xml:space="preserve"> комплекса"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развитие </w:t>
            </w:r>
            <w:proofErr w:type="spellStart"/>
            <w:r w:rsidRPr="00E25C40">
              <w:rPr>
                <w:rFonts w:ascii="Times New Roman" w:hAnsi="Times New Roman" w:cs="Times New Roman"/>
                <w:sz w:val="18"/>
                <w:szCs w:val="18"/>
              </w:rPr>
              <w:t>рыбохозяйственного</w:t>
            </w:r>
            <w:proofErr w:type="spellEnd"/>
            <w:r w:rsidRPr="00E25C40">
              <w:rPr>
                <w:rFonts w:ascii="Times New Roman" w:hAnsi="Times New Roman" w:cs="Times New Roman"/>
                <w:sz w:val="18"/>
                <w:szCs w:val="18"/>
              </w:rPr>
              <w:t xml:space="preserve"> комплекса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06.0.03.84180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06.0.03.84180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06.0.03.84180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247,70000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юридическим </w:t>
            </w:r>
            <w:r w:rsidRPr="00E25C40">
              <w:rPr>
                <w:rFonts w:ascii="Times New Roman" w:hAnsi="Times New Roman" w:cs="Times New Roman"/>
                <w:sz w:val="18"/>
                <w:szCs w:val="18"/>
              </w:rP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"Организация совещаний, семинаров, ярмарок, конкурсов, выставок"</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555,90238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"Поддержка и развитие малых форм хозяйствования"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06.0.06.00000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поддержку  и развитие малых форм хозяйствования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06.0.06.84170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06.0.06.84170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06.0.06.84170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3 422,00000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9 624,52000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2 233,12000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7 391,40000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Связь и информатика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25 824,89700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25 824,89700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""Цифровое развитие Нефтеюганского района на 2019-2024 годы и на период </w:t>
            </w:r>
            <w:r w:rsidRPr="00E25C40">
              <w:rPr>
                <w:rFonts w:ascii="Times New Roman" w:hAnsi="Times New Roman" w:cs="Times New Roman"/>
                <w:sz w:val="18"/>
                <w:szCs w:val="18"/>
              </w:rPr>
              <w:lastRenderedPageBreak/>
              <w:t>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7 682,89700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7 682,89700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"Приобретение и сопровождение информационных систем"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04.0.01.20070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04.0.01.20070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04.0.01.20070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3 665,02100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инфраструктуры информационной сети"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04.0.02.20070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04.0.02.20070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04.0.02.20070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04.0.03.20070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04.0.03.20070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04.0.03.20070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2 198,98800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защиты информации и персональных данных"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1 668,88800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16 875,40000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16 875,40000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"Поддержка социально-ориентированных некоммерческих </w:t>
            </w:r>
            <w:r w:rsidRPr="00E25C40">
              <w:rPr>
                <w:rFonts w:ascii="Times New Roman" w:hAnsi="Times New Roman" w:cs="Times New Roman"/>
                <w:sz w:val="18"/>
                <w:szCs w:val="18"/>
              </w:rPr>
              <w:lastRenderedPageBreak/>
              <w:t xml:space="preserve">организаций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13.1.02.82630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13.1.02.82630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13.1.02.82630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8,06061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13.1.02.S2630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13.1.02.S2630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13.1.02.S2630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1,93939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"Обеспечение доступа граждан к социально, экономически и общественно значимой </w:t>
            </w:r>
            <w:r w:rsidRPr="00E25C40">
              <w:rPr>
                <w:rFonts w:ascii="Times New Roman" w:hAnsi="Times New Roman" w:cs="Times New Roman"/>
                <w:sz w:val="18"/>
                <w:szCs w:val="18"/>
              </w:rPr>
              <w:lastRenderedPageBreak/>
              <w:t>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16 673,40000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1 266,60000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1 266,60000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1 266,60000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1 266,60000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работ и услуг для </w:t>
            </w:r>
            <w:r w:rsidRPr="00E25C40">
              <w:rPr>
                <w:rFonts w:ascii="Times New Roman" w:hAnsi="Times New Roman" w:cs="Times New Roman"/>
                <w:sz w:val="18"/>
                <w:szCs w:val="18"/>
              </w:rPr>
              <w:lastRenderedPageBreak/>
              <w:t>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1 137,10000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1 137,10000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21.1.07.82560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21.1.07.82560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21.1.07.82560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781,76667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21.1.07.S2560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21.1.07.S2560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21.1.07.S2560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248,73333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национальной экономики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27 717,06020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22 139,56020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5 577,50000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"Развитие деятельности по </w:t>
            </w:r>
            <w:r w:rsidRPr="00E25C40">
              <w:rPr>
                <w:rFonts w:ascii="Times New Roman" w:hAnsi="Times New Roman" w:cs="Times New Roman"/>
                <w:sz w:val="18"/>
                <w:szCs w:val="18"/>
              </w:rPr>
              <w:lastRenderedPageBreak/>
              <w:t>заготовке и переработке дикоросов"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Субвенции на развитие деятельности по заготовке и переработке дикоросов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06.0.04.84190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06.0.04.84190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06.0.04.84190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12 187,82100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687,82100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5 752,64620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5 752,64620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«Градостроительная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5 752,64620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5 752,64620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 Осуществление градостроительной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5 252,64620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мероприятий по градостроительной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08.1.01.82761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08.1.01.82761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08.1.01.82761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1 881,85920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 по градостроительной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08.1.01.S2761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08.1.01.S2761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08.1.01.S2761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370,78700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3 640,49000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3 640,49000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«Поддержка и развитие малого и среднего предпринимательства»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3 640,49000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3 640,49000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Закупка товаров, работ и услуг для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387,02500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839,02056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2 414,44444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2 414,44444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поддержку малого и среднего предпринимательства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14.1.I5.82380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14.1.I5.82380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14.1.I5.82380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2 173,00000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Поддержка малого и среднего предпринимательства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14.1.I5.S2380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14.1.I5.S2380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14.1.I5.S2380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3 088,80000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3 066,80000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"Исполнение переданных отдельных государственных полномочий в сфере трудовых отношений и государственного </w:t>
            </w:r>
            <w:r w:rsidRPr="00E25C40">
              <w:rPr>
                <w:rFonts w:ascii="Times New Roman" w:hAnsi="Times New Roman" w:cs="Times New Roman"/>
                <w:sz w:val="18"/>
                <w:szCs w:val="18"/>
              </w:rPr>
              <w:lastRenderedPageBreak/>
              <w:t>управления охраной труда"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3 066,80000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3 066,80000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18.0.01.84120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3 066,80000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3 066,80000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18.0.01.84120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2 728,33219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2 728,33219</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18.0.01.84120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2 728,33219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2 728,33219</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18.0.01.84120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338,46781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338,46781</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18.0.01.84120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338,46781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338,46781</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536,60300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536,60300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536,60300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536,60300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работ по формированию земельных участков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20.1.02.20621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Закупка товаров, работ и </w:t>
            </w:r>
            <w:r w:rsidRPr="00E25C40">
              <w:rPr>
                <w:rFonts w:ascii="Times New Roman" w:hAnsi="Times New Roman" w:cs="Times New Roman"/>
                <w:sz w:val="18"/>
                <w:szCs w:val="18"/>
              </w:rPr>
              <w:lastRenderedPageBreak/>
              <w:t>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20.1.02.20621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20.1.02.20621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405,00300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131,60000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ОХРАНА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охраны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693,73000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"Обеспечение деятельности для эффективного и </w:t>
            </w:r>
            <w:r w:rsidRPr="00E25C40">
              <w:rPr>
                <w:rFonts w:ascii="Times New Roman" w:hAnsi="Times New Roman" w:cs="Times New Roman"/>
                <w:sz w:val="18"/>
                <w:szCs w:val="18"/>
              </w:rPr>
              <w:lastRenderedPageBreak/>
              <w:t>качественного исполнения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6,26666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КУЛЬТУРА, КИНЕМАТОГРАФИЯ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6 644,62412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6 409,72412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культуры, кинематографии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6 644,62412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6 409,72412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"Укрепление единого культурного пространства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2 029,46000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w:t>
            </w:r>
            <w:r w:rsidRPr="00E25C40">
              <w:rPr>
                <w:rFonts w:ascii="Times New Roman" w:hAnsi="Times New Roman" w:cs="Times New Roman"/>
                <w:sz w:val="18"/>
                <w:szCs w:val="18"/>
              </w:rPr>
              <w:lastRenderedPageBreak/>
              <w:t xml:space="preserve">"Совершенствование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4 615,16412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4 615,16412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4 615,16412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20.1.04.20628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20.1.04.20628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20.1.04.20628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4 380,26412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20.1.04.84100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20.1.04.84100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20.1.04.84100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75 318,32087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19 153,62087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56 164,70000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Пенсионное обеспечение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"Качественное и </w:t>
            </w:r>
            <w:r w:rsidRPr="00E25C40">
              <w:rPr>
                <w:rFonts w:ascii="Times New Roman" w:hAnsi="Times New Roman" w:cs="Times New Roman"/>
                <w:sz w:val="18"/>
                <w:szCs w:val="18"/>
              </w:rPr>
              <w:lastRenderedPageBreak/>
              <w:t>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18 733,62087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Публичные нормативные социальные выплаты гражданам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17 077,88321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17 077,88321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1 655,73766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1 655,73766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Охрана семьи и детства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w:t>
            </w:r>
            <w:r w:rsidRPr="00E25C40">
              <w:rPr>
                <w:rFonts w:ascii="Times New Roman" w:hAnsi="Times New Roman" w:cs="Times New Roman"/>
                <w:sz w:val="18"/>
                <w:szCs w:val="18"/>
              </w:rPr>
              <w:lastRenderedPageBreak/>
              <w:t>оставшихся без попечения родителей, усыновителям, приемным родителям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38 487,80000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социальной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деятельности по опеке и попечительству"</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Субвенция на осуществление деятельности по опеке и попечительству</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17 676,90000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15 193,97800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15 193,97800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15 193,97800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15 193,97800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1 997,32200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1 997,32200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1 997,32200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1 997,32200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485,60000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040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19.0.02.84320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485,60000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Департамент финансов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877 447,03246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780 140,56846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96 542,16000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64 979,44157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63 548,73757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60 785,67457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59 354,97057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2019- 2024 годы и на </w:t>
            </w:r>
            <w:r w:rsidRPr="00E25C40">
              <w:rPr>
                <w:rFonts w:ascii="Times New Roman" w:hAnsi="Times New Roman" w:cs="Times New Roman"/>
                <w:sz w:val="18"/>
                <w:szCs w:val="18"/>
              </w:rPr>
              <w:lastRenderedPageBreak/>
              <w:t>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60 785,67457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59 354,97057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Подпрограмма "Организация бюджетного процесса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60 785,67457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59 354,97057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60 785,67457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59 354,97057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60 119,27457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59 354,97057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60 082,27457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59 317,97057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60 082,27457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59 317,97057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764,30400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17.1.01.84260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17.1.01.84260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17.1.01.84260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Резервные фонды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Резервный фонд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Резервные средства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4 193,76700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ОБОРОНА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Мобилизационная и вневойсковая подготовка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50.0.00.51180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50.0.00.51180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50.0.00.51180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4 934,00000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БЕЗОПАСНОСТЬ И ПРАВООХРАНИТЕЛЬНАЯ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1 059,80000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Органы юстиции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20.1.03.59300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755,90000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20.1.03.D9300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w:t>
            </w:r>
            <w:r w:rsidRPr="00E25C40">
              <w:rPr>
                <w:rFonts w:ascii="Times New Roman" w:hAnsi="Times New Roman" w:cs="Times New Roman"/>
                <w:sz w:val="18"/>
                <w:szCs w:val="18"/>
              </w:rPr>
              <w:lastRenderedPageBreak/>
              <w:t>"Профилактика правонарушений"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"Создание условий для деятельности народных дружин"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создание условий для деятельности народных дружин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10.1.01.82300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10.1.01.82300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10.1.01.82300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16 280,48590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15 722,20590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Общеэкономические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"Содействие трудоустройству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Сельское хозяйство и рыболовство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06.0.09.84200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558,28000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Дорожное хозяйство (дорожные фонды)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w:t>
            </w:r>
            <w:r w:rsidRPr="00E25C40">
              <w:rPr>
                <w:rFonts w:ascii="Times New Roman" w:hAnsi="Times New Roman" w:cs="Times New Roman"/>
                <w:sz w:val="18"/>
                <w:szCs w:val="18"/>
              </w:rPr>
              <w:lastRenderedPageBreak/>
              <w:t>"Автомобильный транспорт и дорожное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"Ремонт автомобильных дорог общего пользования местного значения поселений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Ремонт автомобильных дорог общего пользования местного значения поселений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15.1.03.89027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15.1.03.89027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15.1.03.89027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14 952,20590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ЖИЛИЩНО-КОММУНАЛЬНОЕ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266 692,68399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266 692,68399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188 890,22673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188 890,22673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188 890,22673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188 890,22673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"Содействие развитию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188 214,56172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188 214,56172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E25C40">
              <w:rPr>
                <w:rFonts w:ascii="Times New Roman" w:hAnsi="Times New Roman" w:cs="Times New Roman"/>
                <w:sz w:val="18"/>
                <w:szCs w:val="18"/>
              </w:rPr>
              <w:t>контрактовв</w:t>
            </w:r>
            <w:proofErr w:type="spellEnd"/>
            <w:r w:rsidRPr="00E25C40">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8 498,40000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8 498,40000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7 563,57600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Приобретение жилья в целях переселения граждан из жилых домов, признанных аварийными, </w:t>
            </w:r>
            <w:r w:rsidRPr="00E25C40">
              <w:rPr>
                <w:rFonts w:ascii="Times New Roman" w:hAnsi="Times New Roman" w:cs="Times New Roman"/>
                <w:sz w:val="18"/>
                <w:szCs w:val="18"/>
              </w:rPr>
              <w:lastRenderedPageBreak/>
              <w:t>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934,82400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администрациями поселений выкупной цены собственникам  помещений в домах, в отношении которых  принято решение о сносе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08.2.02.89012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08.2.02.89012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08.2.02.89012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25 617,16172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25 617,16172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08.2.03.82766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08.2.03.82766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08.2.03.82766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22 799,27392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08.2.03.S2766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08.2.03.S2766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межбюджетные </w:t>
            </w:r>
            <w:r w:rsidRPr="00E25C40">
              <w:rPr>
                <w:rFonts w:ascii="Times New Roman" w:hAnsi="Times New Roman" w:cs="Times New Roman"/>
                <w:sz w:val="18"/>
                <w:szCs w:val="18"/>
              </w:rPr>
              <w:lastRenderedPageBreak/>
              <w:t>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08.2.03.S2766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2 817,88780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153 805,00000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153 805,00000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53 385,71550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83 500,73450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16 918,55000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"Снос строений, приспособленных для проживания (</w:t>
            </w:r>
            <w:proofErr w:type="spellStart"/>
            <w:r w:rsidRPr="00E25C40">
              <w:rPr>
                <w:rFonts w:ascii="Times New Roman" w:hAnsi="Times New Roman" w:cs="Times New Roman"/>
                <w:sz w:val="18"/>
                <w:szCs w:val="18"/>
              </w:rPr>
              <w:t>балков</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Снос строений, приспособленных для проживания (</w:t>
            </w:r>
            <w:proofErr w:type="spellStart"/>
            <w:r w:rsidRPr="00E25C40">
              <w:rPr>
                <w:rFonts w:ascii="Times New Roman" w:hAnsi="Times New Roman" w:cs="Times New Roman"/>
                <w:sz w:val="18"/>
                <w:szCs w:val="18"/>
              </w:rPr>
              <w:t>балков</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08.3.02.89009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08.3.02.89009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08.3.02.89009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675,66501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"Формирование современной городской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77 802,45726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проектов "Народный бюджет"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28 624,49343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28 624,49343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Благоустройство дворовых территорий многоквартирных домов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09.4.02.89017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09.4.02.89017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09.4.02.89017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155,99091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"Ремонт проезда ТОС "Лесной" в </w:t>
            </w:r>
            <w:proofErr w:type="spellStart"/>
            <w:r w:rsidRPr="00E25C40">
              <w:rPr>
                <w:rFonts w:ascii="Times New Roman" w:hAnsi="Times New Roman" w:cs="Times New Roman"/>
                <w:sz w:val="18"/>
                <w:szCs w:val="18"/>
              </w:rPr>
              <w:t>пгт</w:t>
            </w:r>
            <w:proofErr w:type="spellEnd"/>
            <w:r w:rsidRPr="00E25C40">
              <w:rPr>
                <w:rFonts w:ascii="Times New Roman" w:hAnsi="Times New Roman" w:cs="Times New Roman"/>
                <w:sz w:val="18"/>
                <w:szCs w:val="18"/>
              </w:rPr>
              <w:t>. Пойковский"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"Устройство автомобильной парковки и </w:t>
            </w:r>
            <w:proofErr w:type="gramStart"/>
            <w:r w:rsidRPr="00E25C40">
              <w:rPr>
                <w:rFonts w:ascii="Times New Roman" w:hAnsi="Times New Roman" w:cs="Times New Roman"/>
                <w:sz w:val="18"/>
                <w:szCs w:val="18"/>
              </w:rPr>
              <w:t>тротуара</w:t>
            </w:r>
            <w:proofErr w:type="gramEnd"/>
            <w:r w:rsidRPr="00E25C40">
              <w:rPr>
                <w:rFonts w:ascii="Times New Roman" w:hAnsi="Times New Roman" w:cs="Times New Roman"/>
                <w:sz w:val="18"/>
                <w:szCs w:val="18"/>
              </w:rPr>
              <w:t xml:space="preserve"> прилегающих к территории дома №1/2 микрорайона №7"</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1 294,88706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"Устройство автомобильной парковки и </w:t>
            </w:r>
            <w:proofErr w:type="gramStart"/>
            <w:r w:rsidRPr="00E25C40">
              <w:rPr>
                <w:rFonts w:ascii="Times New Roman" w:hAnsi="Times New Roman" w:cs="Times New Roman"/>
                <w:sz w:val="18"/>
                <w:szCs w:val="18"/>
              </w:rPr>
              <w:t>тротуара</w:t>
            </w:r>
            <w:proofErr w:type="gramEnd"/>
            <w:r w:rsidRPr="00E25C40">
              <w:rPr>
                <w:rFonts w:ascii="Times New Roman" w:hAnsi="Times New Roman" w:cs="Times New Roman"/>
                <w:sz w:val="18"/>
                <w:szCs w:val="18"/>
              </w:rPr>
              <w:t xml:space="preserve"> прилегающих к территории дома №7 микрорайона №4"</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1 386,63501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"Устройство проезда и </w:t>
            </w:r>
            <w:proofErr w:type="gramStart"/>
            <w:r w:rsidRPr="00E25C40">
              <w:rPr>
                <w:rFonts w:ascii="Times New Roman" w:hAnsi="Times New Roman" w:cs="Times New Roman"/>
                <w:sz w:val="18"/>
                <w:szCs w:val="18"/>
              </w:rPr>
              <w:t>тротуара</w:t>
            </w:r>
            <w:proofErr w:type="gramEnd"/>
            <w:r w:rsidRPr="00E25C40">
              <w:rPr>
                <w:rFonts w:ascii="Times New Roman" w:hAnsi="Times New Roman" w:cs="Times New Roman"/>
                <w:sz w:val="18"/>
                <w:szCs w:val="18"/>
              </w:rPr>
              <w:t xml:space="preserve"> прилегающих к территории дома №7 микрорайона №4"</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1 238,37751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"Устройство автомобильной парковки и </w:t>
            </w:r>
            <w:proofErr w:type="gramStart"/>
            <w:r w:rsidRPr="00E25C40">
              <w:rPr>
                <w:rFonts w:ascii="Times New Roman" w:hAnsi="Times New Roman" w:cs="Times New Roman"/>
                <w:sz w:val="18"/>
                <w:szCs w:val="18"/>
              </w:rPr>
              <w:t>тротуара</w:t>
            </w:r>
            <w:proofErr w:type="gramEnd"/>
            <w:r w:rsidRPr="00E25C40">
              <w:rPr>
                <w:rFonts w:ascii="Times New Roman" w:hAnsi="Times New Roman" w:cs="Times New Roman"/>
                <w:sz w:val="18"/>
                <w:szCs w:val="18"/>
              </w:rPr>
              <w:t xml:space="preserve"> прилегающих к территории дома №21/22 микрорайона №7"</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717,66002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"Архитектурно-художественное освещение"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1 001,10390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09.4.02.89622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1 192,63650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"Открытая стоянка для автомашин"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09.4.02.89631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09.4.02.89631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09.4.02.89631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1 447,14000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w:t>
            </w:r>
            <w:proofErr w:type="spellStart"/>
            <w:r w:rsidRPr="00E25C40">
              <w:rPr>
                <w:rFonts w:ascii="Times New Roman" w:hAnsi="Times New Roman" w:cs="Times New Roman"/>
                <w:sz w:val="18"/>
                <w:szCs w:val="18"/>
              </w:rPr>
              <w:t>Травмобезопасные</w:t>
            </w:r>
            <w:proofErr w:type="spellEnd"/>
            <w:r w:rsidRPr="00E25C40">
              <w:rPr>
                <w:rFonts w:ascii="Times New Roman" w:hAnsi="Times New Roman" w:cs="Times New Roman"/>
                <w:sz w:val="18"/>
                <w:szCs w:val="18"/>
              </w:rPr>
              <w:t xml:space="preserve"> детские площадки"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проект "Устройство </w:t>
            </w:r>
            <w:proofErr w:type="spellStart"/>
            <w:r w:rsidRPr="00E25C40">
              <w:rPr>
                <w:rFonts w:ascii="Times New Roman" w:hAnsi="Times New Roman" w:cs="Times New Roman"/>
                <w:sz w:val="18"/>
                <w:szCs w:val="18"/>
              </w:rPr>
              <w:t>скейт</w:t>
            </w:r>
            <w:proofErr w:type="spellEnd"/>
            <w:r w:rsidRPr="00E25C40">
              <w:rPr>
                <w:rFonts w:ascii="Times New Roman" w:hAnsi="Times New Roman" w:cs="Times New Roman"/>
                <w:sz w:val="18"/>
                <w:szCs w:val="18"/>
              </w:rPr>
              <w:t>-парка "Адреналин""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09.4.02.89642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927,10470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"Площадка для проведения массовых мероприятий "Сердце земли""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681,13914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"Лесная сказка"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1 383,13700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"Безопасный островок детства"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1 412,60195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w:t>
            </w:r>
            <w:proofErr w:type="spellStart"/>
            <w:r w:rsidRPr="00E25C40">
              <w:rPr>
                <w:rFonts w:ascii="Times New Roman" w:hAnsi="Times New Roman" w:cs="Times New Roman"/>
                <w:sz w:val="18"/>
                <w:szCs w:val="18"/>
              </w:rPr>
              <w:t>МАФы</w:t>
            </w:r>
            <w:proofErr w:type="spellEnd"/>
            <w:r w:rsidRPr="00E25C40">
              <w:rPr>
                <w:rFonts w:ascii="Times New Roman" w:hAnsi="Times New Roman" w:cs="Times New Roman"/>
                <w:sz w:val="18"/>
                <w:szCs w:val="18"/>
              </w:rPr>
              <w:t xml:space="preserve"> в сквер Победы, планируемый к строительству в 2021 году"</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09.4.02.89672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1 142,31173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"Обустройство площадки для игры в футбол ул. Круг Б-3 "Лига" п. Сингапай"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проект "Благоустройство территории в парке отдыха Сингапай "Веселые горки""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"Благоустройство территории в парке отдыха Сингапай "Волшебная долина""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1 143,76800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проект "Благоустройство территории в парке отдыха Сингапай "Весёлая семейка""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09.4.02.89687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31 648,60054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31 648,60054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инициативного проекта «Дорога к дому» силами активистов ТОС»</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1 726,89780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на реализацию инициативного проекта «Изготовление и установка монумента «Помните! Через века, </w:t>
            </w:r>
            <w:proofErr w:type="gramStart"/>
            <w:r w:rsidRPr="00E25C40">
              <w:rPr>
                <w:rFonts w:ascii="Times New Roman" w:hAnsi="Times New Roman" w:cs="Times New Roman"/>
                <w:sz w:val="18"/>
                <w:szCs w:val="18"/>
              </w:rPr>
              <w:t>через</w:t>
            </w:r>
            <w:proofErr w:type="gramEnd"/>
            <w:r w:rsidRPr="00E25C40">
              <w:rPr>
                <w:rFonts w:ascii="Times New Roman" w:hAnsi="Times New Roman" w:cs="Times New Roman"/>
                <w:sz w:val="18"/>
                <w:szCs w:val="18"/>
              </w:rPr>
              <w:t xml:space="preserve"> года, - помните!»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670,22650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инициативного проекта «Благоустройство общественной территории «Парк отдыха Сингапай»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инициативного проекта «Обустройство системы видеонаблюдения общественного пространства»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1 927,83000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реализацию наказов избирателей депутатам Думы Ханты-</w:t>
            </w:r>
            <w:r w:rsidRPr="00E25C40">
              <w:rPr>
                <w:rFonts w:ascii="Times New Roman" w:hAnsi="Times New Roman" w:cs="Times New Roman"/>
                <w:sz w:val="18"/>
                <w:szCs w:val="18"/>
              </w:rPr>
              <w:lastRenderedPageBreak/>
              <w:t>Мансийского автономного округа – 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Реализация инициативного проекта «Изготовление и установка монумента «Помните! Через века, </w:t>
            </w:r>
            <w:proofErr w:type="gramStart"/>
            <w:r w:rsidRPr="00E25C40">
              <w:rPr>
                <w:rFonts w:ascii="Times New Roman" w:hAnsi="Times New Roman" w:cs="Times New Roman"/>
                <w:sz w:val="18"/>
                <w:szCs w:val="18"/>
              </w:rPr>
              <w:t>через</w:t>
            </w:r>
            <w:proofErr w:type="gramEnd"/>
            <w:r w:rsidRPr="00E25C40">
              <w:rPr>
                <w:rFonts w:ascii="Times New Roman" w:hAnsi="Times New Roman" w:cs="Times New Roman"/>
                <w:sz w:val="18"/>
                <w:szCs w:val="18"/>
              </w:rPr>
              <w:t xml:space="preserve"> года, - помните!»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194,32424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инициативного проекта «Благоустройство общественной территории «Парк отдыха Сингапай»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4 489,32200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инициативного проекта «Обустройство системы видеонаблюдения общественного пространства»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09.4.03.S2754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17 529,36329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17 529,36329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программ формирования современной городской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09.4.F2.55550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09.4.F2.55550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09.4.F2.55550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7 639,42308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благоустройство территорий муниципальных образований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6 565,30000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 общественной территории в с.п. Куть-Ях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 общественной территории "Сквер Победы" сп. Сентябрьский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09.4.F2.89018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143,31521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 территорий муниципальных образований (софинансирование)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09.4.F2.S2600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09.4.F2.S2600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09.4.F2.S2600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ОХРАНА ОКРУЖАЮЩЕЙ </w:t>
            </w:r>
            <w:r w:rsidRPr="00E25C40">
              <w:rPr>
                <w:rFonts w:ascii="Times New Roman" w:hAnsi="Times New Roman" w:cs="Times New Roman"/>
                <w:sz w:val="18"/>
                <w:szCs w:val="18"/>
              </w:rPr>
              <w:lastRenderedPageBreak/>
              <w:t>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23 397,28000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Другие вопросы в области охраны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23 397,28000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23 397,28000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24,18000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E25C40">
              <w:rPr>
                <w:rFonts w:ascii="Times New Roman" w:hAnsi="Times New Roman" w:cs="Times New Roman"/>
                <w:sz w:val="18"/>
                <w:szCs w:val="18"/>
              </w:rPr>
              <w:br/>
              <w:t>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Утилизация жидких бытовых отходов в поселениях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12.0.03.89002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12.0.03.89002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12.0.03.89002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23 373,10000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работ и услуг для обеспечения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ОБСЛУЖИВАНИЕ ГОСУДАРСТВЕННОГО И МУНИЦИПАЛЬНОГО ДОЛГА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Обслуживание государственного внутреннего и муниципального долга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Обслуживание долговых обязательств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Обслуживание государственного (муниципального) долга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Обслуживание муниципального долга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50.0.00.20980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494 983,34100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405 608,94100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17.3.01.86010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17.3.01.86010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Дотации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17.3.01.86010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299 292,00000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209 917,60000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89 374,40000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межбюджетные трансферты общего характера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195 691,34100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195 691,34100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w:t>
            </w:r>
            <w:r w:rsidRPr="00E25C40">
              <w:rPr>
                <w:rFonts w:ascii="Times New Roman" w:hAnsi="Times New Roman" w:cs="Times New Roman"/>
                <w:sz w:val="18"/>
                <w:szCs w:val="18"/>
              </w:rPr>
              <w:lastRenderedPageBreak/>
              <w:t xml:space="preserve">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06.0.09.89006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06.0.09.89006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06.0.09.89006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"Формирование современной городской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 территории сп. Сингапай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09.4.03.89010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09.4.03.89010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09.4.03.89010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E25C40">
              <w:rPr>
                <w:rFonts w:ascii="Times New Roman" w:hAnsi="Times New Roman" w:cs="Times New Roman"/>
                <w:sz w:val="18"/>
                <w:szCs w:val="18"/>
              </w:rPr>
              <w:t>мероприятий</w:t>
            </w:r>
            <w:proofErr w:type="gramStart"/>
            <w:r w:rsidRPr="00E25C40">
              <w:rPr>
                <w:rFonts w:ascii="Times New Roman" w:hAnsi="Times New Roman" w:cs="Times New Roman"/>
                <w:sz w:val="18"/>
                <w:szCs w:val="18"/>
              </w:rPr>
              <w:t>,с</w:t>
            </w:r>
            <w:proofErr w:type="gramEnd"/>
            <w:r w:rsidRPr="00E25C40">
              <w:rPr>
                <w:rFonts w:ascii="Times New Roman" w:hAnsi="Times New Roman" w:cs="Times New Roman"/>
                <w:sz w:val="18"/>
                <w:szCs w:val="18"/>
              </w:rPr>
              <w:t>вязанных</w:t>
            </w:r>
            <w:proofErr w:type="spellEnd"/>
            <w:r w:rsidRPr="00E25C40">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E25C40">
              <w:rPr>
                <w:rFonts w:ascii="Times New Roman" w:hAnsi="Times New Roman" w:cs="Times New Roman"/>
                <w:sz w:val="18"/>
                <w:szCs w:val="18"/>
              </w:rPr>
              <w:t>короновирусной</w:t>
            </w:r>
            <w:proofErr w:type="spellEnd"/>
            <w:r w:rsidRPr="00E25C40">
              <w:rPr>
                <w:rFonts w:ascii="Times New Roman" w:hAnsi="Times New Roman" w:cs="Times New Roman"/>
                <w:sz w:val="18"/>
                <w:szCs w:val="18"/>
              </w:rPr>
              <w:t xml:space="preserve"> инфекции (COVID-19) на территории </w:t>
            </w:r>
            <w:r w:rsidRPr="00E25C40">
              <w:rPr>
                <w:rFonts w:ascii="Times New Roman" w:hAnsi="Times New Roman" w:cs="Times New Roman"/>
                <w:sz w:val="18"/>
                <w:szCs w:val="18"/>
              </w:rPr>
              <w:lastRenderedPageBreak/>
              <w:t>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2 144,15000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E25C40">
              <w:rPr>
                <w:rFonts w:ascii="Times New Roman" w:hAnsi="Times New Roman" w:cs="Times New Roman"/>
                <w:sz w:val="18"/>
                <w:szCs w:val="18"/>
              </w:rPr>
              <w:t>коронавирусной</w:t>
            </w:r>
            <w:proofErr w:type="spellEnd"/>
            <w:r w:rsidRPr="00E25C40">
              <w:rPr>
                <w:rFonts w:ascii="Times New Roman" w:hAnsi="Times New Roman" w:cs="Times New Roman"/>
                <w:sz w:val="18"/>
                <w:szCs w:val="18"/>
              </w:rPr>
              <w:t xml:space="preserve"> инфекции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2 050,96500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мероприятий по дезинфекции общественных пространств и мест общего пользования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11.1.03.89008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93,18500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16.0.01.89025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16.0.01.89025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16.0.01.89025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185 074,75000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185 074,75000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185 074,75000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185 074,75000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182 074,75000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Поощрение муниципальных управленческих команд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межбюджетные </w:t>
            </w:r>
            <w:r w:rsidRPr="00E25C40">
              <w:rPr>
                <w:rFonts w:ascii="Times New Roman" w:hAnsi="Times New Roman" w:cs="Times New Roman"/>
                <w:sz w:val="18"/>
                <w:szCs w:val="18"/>
              </w:rPr>
              <w:lastRenderedPageBreak/>
              <w:t>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1 738,75000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Иные межбюджетные трансферты бюджетам </w:t>
            </w:r>
            <w:proofErr w:type="gramStart"/>
            <w:r w:rsidRPr="00E25C40">
              <w:rPr>
                <w:rFonts w:ascii="Times New Roman" w:hAnsi="Times New Roman" w:cs="Times New Roman"/>
                <w:sz w:val="18"/>
                <w:szCs w:val="18"/>
              </w:rPr>
              <w:t>городского</w:t>
            </w:r>
            <w:proofErr w:type="gramEnd"/>
            <w:r w:rsidRPr="00E25C40">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17.3.01.89030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180 336,00000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17.3.02.89050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17.3.02.89050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17.3.02.89050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17.3.03.89070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17.3.03.89070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17.3.03.89070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Непрограммные расходы органов муниципальной власти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Ремонт имущества за счет средств резервного фонда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50.0.00.89007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50.0.00.89007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050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50.0.00.89007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1 590,74300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Департамент имущественных отношений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1 308 228,39354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1 272 434,10954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33 999,90000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52 410,74517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50 616,36117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52 410,74517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50 616,36117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"Управление имуществом муниципального образования Нефтеюганский район на 2019 - 2024 годы и на </w:t>
            </w:r>
            <w:r w:rsidRPr="00E25C40">
              <w:rPr>
                <w:rFonts w:ascii="Times New Roman" w:hAnsi="Times New Roman" w:cs="Times New Roman"/>
                <w:sz w:val="18"/>
                <w:szCs w:val="18"/>
              </w:rPr>
              <w:lastRenderedPageBreak/>
              <w:t>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52 410,74517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50 616,36117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8 950,51171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8 950,51171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Оплата прочих работ, услуг по имуществу </w:t>
            </w:r>
            <w:proofErr w:type="gramStart"/>
            <w:r w:rsidRPr="00E25C40">
              <w:rPr>
                <w:rFonts w:ascii="Times New Roman" w:hAnsi="Times New Roman" w:cs="Times New Roman"/>
                <w:sz w:val="18"/>
                <w:szCs w:val="18"/>
              </w:rPr>
              <w:t>находящегося</w:t>
            </w:r>
            <w:proofErr w:type="gramEnd"/>
            <w:r w:rsidRPr="00E25C40">
              <w:rPr>
                <w:rFonts w:ascii="Times New Roman" w:hAnsi="Times New Roman" w:cs="Times New Roman"/>
                <w:sz w:val="18"/>
                <w:szCs w:val="18"/>
              </w:rPr>
              <w:t xml:space="preserve"> 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8 276,51171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8 276,51171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7 850,51171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7 850,51171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7 850,51171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7 850,51171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Техническая инвентаризация и паспортизация жилых и нежилых помещений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43 460,23346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41 665,84946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43 460,23346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41 665,84946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43 210,48346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41 416,09946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43 210,48346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41 416,09946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1 794,38400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Исполнение судебных актов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16.0.02.02040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Сельское хозяйство и рыболовство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w:t>
            </w:r>
            <w:r w:rsidRPr="00E25C40">
              <w:rPr>
                <w:rFonts w:ascii="Times New Roman" w:hAnsi="Times New Roman" w:cs="Times New Roman"/>
                <w:sz w:val="18"/>
                <w:szCs w:val="18"/>
              </w:rPr>
              <w:lastRenderedPageBreak/>
              <w:t xml:space="preserve">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21 206,66667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ЖИЛИЩНО-КОММУНАЛЬНОЕ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983 183,19771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983 180,29771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977 180,29771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977 180,29771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977 180,29771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977 180,29771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"Содействие развитию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974 669,88211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974 669,88211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E25C40">
              <w:rPr>
                <w:rFonts w:ascii="Times New Roman" w:hAnsi="Times New Roman" w:cs="Times New Roman"/>
                <w:sz w:val="18"/>
                <w:szCs w:val="18"/>
              </w:rPr>
              <w:t>контрактовв</w:t>
            </w:r>
            <w:proofErr w:type="spellEnd"/>
            <w:r w:rsidRPr="00E25C40">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14 135,89334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14 135,89334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 xml:space="preserve">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w:t>
            </w:r>
            <w:r w:rsidRPr="00E25C40">
              <w:rPr>
                <w:rFonts w:ascii="Times New Roman" w:hAnsi="Times New Roman" w:cs="Times New Roman"/>
                <w:sz w:val="18"/>
                <w:szCs w:val="18"/>
              </w:rPr>
              <w:lastRenderedPageBreak/>
              <w:t>создание наемных домов социального использования</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08.2.01.82762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12 580,94508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08.2.01.S2762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1 554,94826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960 533,98877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960 533,98877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333 401,48450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521 473,76550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Капитальные вложения в объекты государственной (муниципальной) </w:t>
            </w:r>
            <w:r w:rsidRPr="00E25C40">
              <w:rPr>
                <w:rFonts w:ascii="Times New Roman" w:hAnsi="Times New Roman" w:cs="Times New Roman"/>
                <w:sz w:val="18"/>
                <w:szCs w:val="18"/>
              </w:rPr>
              <w:lastRenderedPageBreak/>
              <w:t>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08.2.F3.6748S</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105 658,73877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"Приобретение жилых помещений для расселения граждан проживающих в приспособленных </w:t>
            </w:r>
            <w:proofErr w:type="gramStart"/>
            <w:r w:rsidRPr="00E25C40">
              <w:rPr>
                <w:rFonts w:ascii="Times New Roman" w:hAnsi="Times New Roman" w:cs="Times New Roman"/>
                <w:sz w:val="18"/>
                <w:szCs w:val="18"/>
              </w:rPr>
              <w:t>для</w:t>
            </w:r>
            <w:proofErr w:type="gramEnd"/>
            <w:r w:rsidRPr="00E25C40">
              <w:rPr>
                <w:rFonts w:ascii="Times New Roman" w:hAnsi="Times New Roman" w:cs="Times New Roman"/>
                <w:sz w:val="18"/>
                <w:szCs w:val="18"/>
              </w:rPr>
              <w:t xml:space="preserve"> проживаниях строениях"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2 510,41560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Коммунальное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Приобретение имущества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жилищно-коммунального хозяйства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w:t>
            </w:r>
            <w:r w:rsidRPr="00E25C40">
              <w:rPr>
                <w:rFonts w:ascii="Times New Roman" w:hAnsi="Times New Roman" w:cs="Times New Roman"/>
                <w:sz w:val="18"/>
                <w:szCs w:val="18"/>
              </w:rPr>
              <w:lastRenderedPageBreak/>
              <w:t>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08.3.03.84220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08.3.03.84220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08.3.03.84220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Дошкольное 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182 400,00000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"Повышение квалификации, формирование резервов управленческих кадров </w:t>
            </w:r>
            <w:r w:rsidRPr="00E25C40">
              <w:rPr>
                <w:rFonts w:ascii="Times New Roman" w:hAnsi="Times New Roman" w:cs="Times New Roman"/>
                <w:sz w:val="18"/>
                <w:szCs w:val="18"/>
              </w:rPr>
              <w:lastRenderedPageBreak/>
              <w:t>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68 972,78399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34 975,78399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33 997,00000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47 008,43826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16 065,50000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06.0.08.00000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комплексного развития сельских территорий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06.0.08.L5760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06.0.08.L5760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06.0.08.L5760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5 942,93826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41 065,50000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16 065,50000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41 065,50000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16 065,50000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16 065,50000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16 065,50000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08.3.03.51350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12 285,40000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Осуществление </w:t>
            </w:r>
            <w:r w:rsidRPr="00E25C40">
              <w:rPr>
                <w:rFonts w:ascii="Times New Roman" w:hAnsi="Times New Roman" w:cs="Times New Roman"/>
                <w:sz w:val="18"/>
                <w:szCs w:val="18"/>
              </w:rPr>
              <w:lastRenderedPageBreak/>
              <w:t>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08.3.03.51760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3 780,10000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"Переселение граждан из жилых домов, находящихся в зонах затопления, подтопления"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08.3.08.82764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08.3.08.82764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08.3.08.82764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08.3.08.S2764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08.3.08.S2764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08.3.08.S2764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Охрана семьи и детства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21 964,34573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4 032,84573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 по обеспечению жильем молодых семей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08.3.03.L4970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08.3.03.L4970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08.3.03.L4970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2 164,59158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19 799,75415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19 799,75415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19.0.01.84310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17 931,50000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19.0.01.G4310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19.0.01.G4310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070</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19.0.01.G4310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1 868,25415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Департамент образования и молодежной политики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2 227 653,22867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698 508,32867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1 529 144,90000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Общеэкономические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"Содействие трудоустройству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E25C40">
              <w:rPr>
                <w:rFonts w:ascii="Times New Roman" w:hAnsi="Times New Roman" w:cs="Times New Roman"/>
                <w:sz w:val="18"/>
                <w:szCs w:val="18"/>
              </w:rPr>
              <w:lastRenderedPageBreak/>
              <w:t>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18.0.03.85060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Связь и информатика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ОХРАНА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охраны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2 190 477,22867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682 958,32867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1 507 518,90000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Дошкольное 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623 318,55890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164 040,55890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622 720,87490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163 442,87490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"Дошкольное, общее и дополнительное </w:t>
            </w:r>
            <w:r w:rsidRPr="00E25C40">
              <w:rPr>
                <w:rFonts w:ascii="Times New Roman" w:hAnsi="Times New Roman" w:cs="Times New Roman"/>
                <w:sz w:val="18"/>
                <w:szCs w:val="18"/>
              </w:rPr>
              <w:lastRenderedPageBreak/>
              <w:t>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611 998,12390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611 998,12390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152 720,12390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459 278,00000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10 722,75100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Адаптация приоритетных объектов социальной инфраструктуры и услуг для обеспечения комфортных условий жизнедеятельности инвалидов и других </w:t>
            </w:r>
            <w:r w:rsidRPr="00E25C40">
              <w:rPr>
                <w:rFonts w:ascii="Times New Roman" w:hAnsi="Times New Roman" w:cs="Times New Roman"/>
                <w:sz w:val="18"/>
                <w:szCs w:val="18"/>
              </w:rPr>
              <w:lastRenderedPageBreak/>
              <w:t>маломобильных групп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227,68400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получения образования детьми-инвалидами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Общее 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1 309 669,04253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275 252,54253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1 034 416,50000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1 309 523,04253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275 106,54253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1 034 416,50000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"Дошкольное, общее и дополнительное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1 200 395,29500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252 693,69500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947 701,60000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1 200 395,29500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252 693,69500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947 701,60000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165 200,79500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14 391,00000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01.1.03.53030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Предоставление субсидий бюджетным, автономным </w:t>
            </w:r>
            <w:r w:rsidRPr="00E25C40">
              <w:rPr>
                <w:rFonts w:ascii="Times New Roman" w:hAnsi="Times New Roman" w:cs="Times New Roman"/>
                <w:sz w:val="18"/>
                <w:szCs w:val="18"/>
              </w:rPr>
              <w:lastRenderedPageBreak/>
              <w:t>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01.1.03.53030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01.1.03.53030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42 028,60000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942 582,00000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E25C40">
              <w:rPr>
                <w:rFonts w:ascii="Times New Roman" w:hAnsi="Times New Roman" w:cs="Times New Roman"/>
                <w:sz w:val="18"/>
                <w:szCs w:val="18"/>
              </w:rPr>
              <w:t>обучающихся</w:t>
            </w:r>
            <w:proofErr w:type="gramEnd"/>
            <w:r w:rsidRPr="00E25C40">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01.1.03.84305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5 119,60000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01.1.03.L3040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01.1.03.L3040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01.1.03.L3040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31 073,30000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109 127,74753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22 412,84753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20 771,47903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20 771,47903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Предоставление субсидий </w:t>
            </w:r>
            <w:r w:rsidRPr="00E25C40">
              <w:rPr>
                <w:rFonts w:ascii="Times New Roman" w:hAnsi="Times New Roman" w:cs="Times New Roman"/>
                <w:sz w:val="18"/>
                <w:szCs w:val="18"/>
              </w:rPr>
              <w:lastRenderedPageBreak/>
              <w:t>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20 354,41843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417,06060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86 714,90000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w:t>
            </w:r>
            <w:proofErr w:type="spellStart"/>
            <w:r w:rsidRPr="00E25C40">
              <w:rPr>
                <w:rFonts w:ascii="Times New Roman" w:hAnsi="Times New Roman" w:cs="Times New Roman"/>
                <w:sz w:val="18"/>
                <w:szCs w:val="18"/>
              </w:rPr>
              <w:t>меприятие</w:t>
            </w:r>
            <w:proofErr w:type="spellEnd"/>
            <w:r w:rsidRPr="00E25C40">
              <w:rPr>
                <w:rFonts w:ascii="Times New Roman" w:hAnsi="Times New Roman" w:cs="Times New Roman"/>
                <w:sz w:val="18"/>
                <w:szCs w:val="18"/>
              </w:rPr>
              <w:t xml:space="preserve"> Региональный проект «Успех каждого ребенка»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01.3.E2.50970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01.3.E2.50970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01.3.E2.50970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1 641,36850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w:t>
            </w:r>
            <w:r w:rsidRPr="00E25C40">
              <w:rPr>
                <w:rFonts w:ascii="Times New Roman" w:hAnsi="Times New Roman" w:cs="Times New Roman"/>
                <w:sz w:val="18"/>
                <w:szCs w:val="18"/>
              </w:rPr>
              <w:lastRenderedPageBreak/>
              <w:t>"Обеспечение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«Энергосбережение и повышение </w:t>
            </w:r>
            <w:proofErr w:type="spellStart"/>
            <w:r w:rsidRPr="00E25C40">
              <w:rPr>
                <w:rFonts w:ascii="Times New Roman" w:hAnsi="Times New Roman" w:cs="Times New Roman"/>
                <w:sz w:val="18"/>
                <w:szCs w:val="18"/>
              </w:rPr>
              <w:t>энергоэффективности</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"Проведение встреч с </w:t>
            </w:r>
            <w:proofErr w:type="gramStart"/>
            <w:r w:rsidRPr="00E25C40">
              <w:rPr>
                <w:rFonts w:ascii="Times New Roman" w:hAnsi="Times New Roman" w:cs="Times New Roman"/>
                <w:sz w:val="18"/>
                <w:szCs w:val="18"/>
              </w:rPr>
              <w:t>обучающимися</w:t>
            </w:r>
            <w:proofErr w:type="gramEnd"/>
            <w:r w:rsidRPr="00E25C40">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Дополнительное образование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103 426,42100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103 426,42100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103 426,42100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103 426,42100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"Дошкольное, общее и дополнительное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101 726,42100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101 726,42100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"Развитие системы дополнительного </w:t>
            </w:r>
            <w:r w:rsidRPr="00E25C40">
              <w:rPr>
                <w:rFonts w:ascii="Times New Roman" w:hAnsi="Times New Roman" w:cs="Times New Roman"/>
                <w:sz w:val="18"/>
                <w:szCs w:val="18"/>
              </w:rPr>
              <w:lastRenderedPageBreak/>
              <w:t>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01.1.02.00592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01.1.02.00592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01.1.02.00592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84 226,42100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64 404,19500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64 404,19500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19 822,22600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19 822,22600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01.3.01.20812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2 503,70000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2 503,70000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2 262,70000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2 262,70000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"Дошкольное, общее и дополнительное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2 218,60000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2 218,60000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"Создание условий для реализации национальной </w:t>
            </w:r>
            <w:r w:rsidRPr="00E25C40">
              <w:rPr>
                <w:rFonts w:ascii="Times New Roman" w:hAnsi="Times New Roman" w:cs="Times New Roman"/>
                <w:sz w:val="18"/>
                <w:szCs w:val="18"/>
              </w:rPr>
              <w:lastRenderedPageBreak/>
              <w:t>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Повышение квалификации педагогических и руководящих работников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1 592,20000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1 502,20000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отдыха и оздоровления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Мероприятия по организации отдыха и оздоровления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"Доступная среда </w:t>
            </w:r>
            <w:r w:rsidRPr="00E25C40">
              <w:rPr>
                <w:rFonts w:ascii="Times New Roman" w:hAnsi="Times New Roman" w:cs="Times New Roman"/>
                <w:sz w:val="18"/>
                <w:szCs w:val="18"/>
              </w:rPr>
              <w:lastRenderedPageBreak/>
              <w:t>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получения образования детьми-инвалидами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02.0.02.20624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Молодежная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38 419,02389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26 870,86389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38 367,63389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26 819,47389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"Дошкольное, общее и дополнительное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28 854,56000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17 306,40000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отдыха и оздоровления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28 854,56000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17 306,40000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Мероприятия по организации отдыха и оздоровления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4 664,64248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4 664,64248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844,08419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844,08419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844,08419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844,08419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3 820,55829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3 820,55829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3 820,55829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3 820,55829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01.1.05.20011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0,25752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7 584,90000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11 548,16000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11 405,49545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11 405,49545</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11 405,49545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11 405,49545</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142,66455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142,66455</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142,66455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142,66455</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01.1.05.S2050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01.1.05.S2050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01.1.05.S2050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5 056,60000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«Молодежь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9 513,07389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9 513,07389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"Создание условий для </w:t>
            </w:r>
            <w:r w:rsidRPr="00E25C40">
              <w:rPr>
                <w:rFonts w:ascii="Times New Roman" w:hAnsi="Times New Roman" w:cs="Times New Roman"/>
                <w:sz w:val="18"/>
                <w:szCs w:val="18"/>
              </w:rPr>
              <w:lastRenderedPageBreak/>
              <w:t>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E25C40">
              <w:rPr>
                <w:rFonts w:ascii="Times New Roman" w:hAnsi="Times New Roman" w:cs="Times New Roman"/>
                <w:sz w:val="18"/>
                <w:szCs w:val="18"/>
              </w:rPr>
              <w:t>волонтерства</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6 953,01639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6 953,01639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Создание условий для вовлечения молодежи в активную социальную деятельность. Поддержка </w:t>
            </w:r>
            <w:r w:rsidRPr="00E25C40">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E25C40">
              <w:rPr>
                <w:rFonts w:ascii="Times New Roman" w:hAnsi="Times New Roman" w:cs="Times New Roman"/>
                <w:sz w:val="18"/>
                <w:szCs w:val="18"/>
              </w:rPr>
              <w:t>волонтерства</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6 953,01639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6 953,01639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Премии и гранты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6 753,01639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6 753,01639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01.2.01.20810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6 753,01639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6 753,01639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2 560,05750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2 560,05750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Создание условий для развития гражданско-патриотического воспитания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01.2.02.20811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2 115,61306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2 115,61306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01.2.02.20811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Премии и гранты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01.2.02.20811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01.2.02.20811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1 871,61306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1 871,61306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01.2.02.20811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1 871,61306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1 871,61306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01.2.02.82620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01.2.02.82620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01.2.02.82620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01.2.02.S2620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01.2.02.S2620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01.2.02.S2620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15.2.01.20060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51,39000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15.2.01.20060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27,84000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27,84000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15.2.01.20060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27,84000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27,84000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15.2.01.20060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15.2.01.20060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113 140,48235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110 864,24235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2 276,24000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112 769,28235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110 493,04235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2 276,24000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"Дошкольное, общее и </w:t>
            </w:r>
            <w:r w:rsidRPr="00E25C40">
              <w:rPr>
                <w:rFonts w:ascii="Times New Roman" w:hAnsi="Times New Roman" w:cs="Times New Roman"/>
                <w:sz w:val="18"/>
                <w:szCs w:val="18"/>
              </w:rPr>
              <w:lastRenderedPageBreak/>
              <w:t>дополнительное образования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15 505,09685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15 074,85685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10 397,51745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10 397,51745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Повышение квалификации педагогических и руководящих работников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8 824,33599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8 824,33599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175,66401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175,66401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674,53000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674,53000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142,10000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532,43000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532,43000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бюджетным </w:t>
            </w:r>
            <w:r w:rsidRPr="00E25C40">
              <w:rPr>
                <w:rFonts w:ascii="Times New Roman" w:hAnsi="Times New Roman" w:cs="Times New Roman"/>
                <w:sz w:val="18"/>
                <w:szCs w:val="18"/>
              </w:rPr>
              <w:lastRenderedPageBreak/>
              <w:t>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411,54000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411,54000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01.1.01.20804</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120,89000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120,89000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593,48745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593,48745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390,73745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390,73745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390,73745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390,73745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01.1.01.20807</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202,75000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4 010,00000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Поддержка </w:t>
            </w:r>
            <w:proofErr w:type="gramStart"/>
            <w:r w:rsidRPr="00E25C40">
              <w:rPr>
                <w:rFonts w:ascii="Times New Roman" w:hAnsi="Times New Roman" w:cs="Times New Roman"/>
                <w:sz w:val="18"/>
                <w:szCs w:val="18"/>
              </w:rPr>
              <w:t>способных</w:t>
            </w:r>
            <w:proofErr w:type="gramEnd"/>
            <w:r w:rsidRPr="00E25C40">
              <w:rPr>
                <w:rFonts w:ascii="Times New Roman" w:hAnsi="Times New Roman" w:cs="Times New Roman"/>
                <w:sz w:val="18"/>
                <w:szCs w:val="18"/>
              </w:rPr>
              <w:t xml:space="preserve"> и талантливых обучающихся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699,82000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699,82000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427,65000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427,65000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427,65000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427,65000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210,67000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210,67000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210,67000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210,67000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Поощрение одаренных детей, лидеров в сфере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541,25000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541,25000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126,25000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126,25000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126,25000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126,25000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Премии и гранты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Мероприятия конкурсной направленности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2 768,93000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2 768,93000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253,20000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253,20000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253,20000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253,20000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297,40000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297,40000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297,40000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297,40000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2 218,33000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2 218,33000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1 830,53000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1 830,53000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автономным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01.1.02.20808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387,80000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системы оценки качества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607,33940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607,33940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01.1.04.20809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607,33940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607,33940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01.1.04.20809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269,93200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269,93200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01.1.04.20809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269,93200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269,93200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01.1.04.20809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337,40740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337,40740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01.1.04.20809</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337,40740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337,40740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отдыха и оздоровления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490,24000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01.1.05.84080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430,24000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97 264,18550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95 418,18550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97 264,18550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95 418,18550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49 119,48866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49 119,48866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37 176,70024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37 176,70024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37 176,70024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37 176,70024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11 942,78842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11 942,78842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11 942,78842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11 942,78842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45 047,16690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45 047,16690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45 021,16690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45 021,16690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45 021,16690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45 021,16690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744,18240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507,34754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1 846,00000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защиты информации и персональных данных"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работ и услуг для обеспечения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21.1.06.99990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Охрана семьи и детства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231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01.3.03.84050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21 626,00000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Департамент культуры и спорта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633 949,30883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442 379,69600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191 569,61283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Связь и информатика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65 546,53063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65 077,95763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468,57300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Дополнительное образование детей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64 350,95763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64 350,95763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"Доступная среда Нефтеюганского района на </w:t>
            </w:r>
            <w:r w:rsidRPr="00E25C40">
              <w:rPr>
                <w:rFonts w:ascii="Times New Roman" w:hAnsi="Times New Roman" w:cs="Times New Roman"/>
                <w:sz w:val="18"/>
                <w:szCs w:val="18"/>
              </w:rPr>
              <w:lastRenderedPageBreak/>
              <w:t>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64 121,95763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64 121,95763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953,55927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"Укрепление единого культурного пространства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E25C40">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обеспечение </w:t>
            </w:r>
            <w:r w:rsidRPr="00E25C40">
              <w:rPr>
                <w:rFonts w:ascii="Times New Roman" w:hAnsi="Times New Roman" w:cs="Times New Roman"/>
                <w:sz w:val="18"/>
                <w:szCs w:val="18"/>
              </w:rPr>
              <w:lastRenderedPageBreak/>
              <w:t>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63 168,39836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1 195,57300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468,57300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859,43300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501,20000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358,23300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"Укрепление единого культурного пространства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704,01300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345,78000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358,23300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E25C40">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461,61300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232,18000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229,43300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461,61300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232,18000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229,43300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64,50000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68,18000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3,68000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64,50000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393,43300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228,50000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164,93300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393,43300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228,50000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164,93300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w:t>
            </w:r>
            <w:r w:rsidRPr="00E25C40">
              <w:rPr>
                <w:rFonts w:ascii="Times New Roman" w:hAnsi="Times New Roman" w:cs="Times New Roman"/>
                <w:sz w:val="18"/>
                <w:szCs w:val="18"/>
              </w:rPr>
              <w:lastRenderedPageBreak/>
              <w:t>"Развитие библиотечного дела"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128,80000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198,30000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128,80000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128,80000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194,80000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128,80000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"Совершенствование системы управления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155,42000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134,69000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20,73000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231,14000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обеспечение деятельности (оказание </w:t>
            </w:r>
            <w:r w:rsidRPr="00E25C40">
              <w:rPr>
                <w:rFonts w:ascii="Times New Roman" w:hAnsi="Times New Roman" w:cs="Times New Roman"/>
                <w:sz w:val="18"/>
                <w:szCs w:val="18"/>
              </w:rPr>
              <w:lastRenderedPageBreak/>
              <w:t>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170,34000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детско-юношеского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"Развитие  муниципальной  службы  в </w:t>
            </w:r>
            <w:r w:rsidRPr="00E25C40">
              <w:rPr>
                <w:rFonts w:ascii="Times New Roman" w:hAnsi="Times New Roman" w:cs="Times New Roman"/>
                <w:sz w:val="18"/>
                <w:szCs w:val="18"/>
              </w:rPr>
              <w:lastRenderedPageBreak/>
              <w:t>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КУЛЬТУРА, КИНЕМАТОГРАФИЯ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341 867,86834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231 827,10001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110 040,76833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Культура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215 879,71366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129 158,81034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86 720,90332</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условий инвалидам для </w:t>
            </w:r>
            <w:r w:rsidRPr="00E25C40">
              <w:rPr>
                <w:rFonts w:ascii="Times New Roman" w:hAnsi="Times New Roman" w:cs="Times New Roman"/>
                <w:sz w:val="18"/>
                <w:szCs w:val="18"/>
              </w:rPr>
              <w:lastRenderedPageBreak/>
              <w:t>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02.0.01.20626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179,00000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214 866,71366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128 145,81034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86 720,90332</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3 050,36819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3 050,36819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03.1.01.85160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2 850,36819</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"Укрепление единого культурного пространства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211 746,34547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127 875,81034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83 870,53513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w:t>
            </w:r>
            <w:r w:rsidRPr="00E25C40">
              <w:rPr>
                <w:rFonts w:ascii="Times New Roman" w:hAnsi="Times New Roman" w:cs="Times New Roman"/>
                <w:sz w:val="18"/>
                <w:szCs w:val="18"/>
              </w:rPr>
              <w:lastRenderedPageBreak/>
              <w:t>том числе популяризация народных художественных промыслов и ремесел"</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167 554,56473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101 331,87723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66 222,68750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153 554,56473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87 331,87723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66 222,68750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153 554,56473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87 331,87723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66 222,68750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153 554,56473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87 331,87723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66 222,68750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03.2.03.61600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03.2.03.61600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03.2.03.61600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1 837,00000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библиотечного дела"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42 304,78074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24 656,93311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17 647,84763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41 612,40574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23 964,55811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17 647,84763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41 612,40574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23 964,55811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17 647,84763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41 612,40574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23 964,55811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17 647,84763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03.2.04.82520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Предоставление субсидий бюджетным, автономным учреждениям и иным </w:t>
            </w:r>
            <w:r w:rsidRPr="00E25C40">
              <w:rPr>
                <w:rFonts w:ascii="Times New Roman" w:hAnsi="Times New Roman" w:cs="Times New Roman"/>
                <w:sz w:val="18"/>
                <w:szCs w:val="18"/>
              </w:rPr>
              <w:lastRenderedPageBreak/>
              <w:t>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03.2.04.82520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03.2.04.82520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553,90000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развитие сферы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03.2.04.S2520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03.2.04.S2520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03.2.04.S2520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138,47500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"Совершенствование системы управления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"Муниципальная поддержка одаренных детей и молодежи"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07.0.04.99990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w:t>
            </w:r>
            <w:r w:rsidRPr="00E25C40">
              <w:rPr>
                <w:rFonts w:ascii="Times New Roman" w:hAnsi="Times New Roman" w:cs="Times New Roman"/>
                <w:sz w:val="18"/>
                <w:szCs w:val="18"/>
              </w:rPr>
              <w:lastRenderedPageBreak/>
              <w:t xml:space="preserve">чрезвычайных ситуаций, 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"Оснащение учебно-консультационных пунктов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w:t>
            </w:r>
            <w:r w:rsidRPr="00E25C40">
              <w:rPr>
                <w:rFonts w:ascii="Times New Roman" w:hAnsi="Times New Roman" w:cs="Times New Roman"/>
                <w:sz w:val="18"/>
                <w:szCs w:val="18"/>
              </w:rPr>
              <w:lastRenderedPageBreak/>
              <w:t>взаимодействия  на территории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21.1.08.00000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21.1.08.99990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21.1.08.99990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21.1.08.99990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21.1.12.00000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21.1.12.99990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21.1.12.99990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21.1.12.99990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культуры, кинематографии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125 988,15468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102 668,28967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23 319,86501</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125 988,15468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102 668,28967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23 319,86501</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"Укрепление единого культурного пространства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33 052,06096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9 732,19595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23 319,86501</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30 013,14342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8 922,63324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21 090,51018</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30 013,14342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8 922,63324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21 090,51018</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в целях обеспечения выполнения </w:t>
            </w:r>
            <w:r w:rsidRPr="00E25C40">
              <w:rPr>
                <w:rFonts w:ascii="Times New Roman" w:hAnsi="Times New Roman" w:cs="Times New Roman"/>
                <w:sz w:val="18"/>
                <w:szCs w:val="1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28 787,19553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8 564,75406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20 222,44147</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28 787,19553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8 564,75406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20 222,44147</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809,12918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357,87918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451,25000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809,12918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357,87918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451,25000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416,81871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416,81871</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03.2.02.00590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416,81871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416,81871</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"Развитие библиотечного дела"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3 038,91754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809,56271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2 229,35483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3 038,91754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809,56271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2 229,35483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2 970,49754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797,71271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2 172,78483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2 970,49754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797,71271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2 172,78483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56,57000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03.2.04.00590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68,42000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56,57000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"Совершенствование системы управления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92 936,09372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92 936,09372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92 936,09372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92 936,09372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66 345,60981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66 345,60981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25C40">
              <w:rPr>
                <w:rFonts w:ascii="Times New Roman" w:hAnsi="Times New Roman" w:cs="Times New Roman"/>
                <w:sz w:val="18"/>
                <w:szCs w:val="18"/>
              </w:rPr>
              <w:lastRenderedPageBreak/>
              <w:t>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46 131,89491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46 131,89491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46 131,89491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46 131,89491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20 213,46490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20 213,46490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20 213,46490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20 213,46490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26 590,48391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26 590,48391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26 310,93391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26 310,93391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26 310,93391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26 310,93391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279,55000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279,55000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279,55000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279,55000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СОЦИАЛЬНАЯ ПОЛИТИКА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Пенсионное обеспечение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"Совершенствование системы управления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03.3.01.71600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421,00000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ФИЗИЧЕСКАЯ КУЛЬТУРА И СПОРТ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211 154,10280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130 093,83130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81 060,27150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Физическая культура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209 856,10280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128 795,83130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81 060,27150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209 856,10280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128 795,83130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81 060,27150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144 131,73486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63 071,46336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81 060,27150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880,00000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136 705,93486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56 235,66336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80 470,27150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111 705,93486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31 235,66336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80 470,27150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19 475,54962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1 254,38479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18 221,16483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19 475,54962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1 254,38479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18 221,16483</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348,34000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452,34000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348,34000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91 778,04524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29 877,27857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61 900,76667</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91 778,04524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29 877,27857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61 900,76667</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5 248,80000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4 748,80000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05.1.05.82130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05.1.05.82130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05.1.05.82130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938,40000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3 575,80000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3 575,80000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3 575,80000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05.1.05.S2130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05.1.05.S2130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05.1.05.S2130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234,60000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детско-юношеского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65 389,26794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65 389,26794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w:t>
            </w:r>
            <w:r w:rsidRPr="00E25C40">
              <w:rPr>
                <w:rFonts w:ascii="Times New Roman" w:hAnsi="Times New Roman" w:cs="Times New Roman"/>
                <w:sz w:val="18"/>
                <w:szCs w:val="18"/>
              </w:rPr>
              <w:lastRenderedPageBreak/>
              <w:t>учащихся ДЮСШ Нефтеюганского района, резерв сборных команд округа"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953,10000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05.2.02.82110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05.2.02.82110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05.2.02.82110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329,70000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540,97500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05.2.02.S2110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05.2.02.S2110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05.2.02.S2110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82,42500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58 746,16794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"Обеспечение комплексной безопасности и комфортных </w:t>
            </w:r>
            <w:r w:rsidRPr="00E25C40">
              <w:rPr>
                <w:rFonts w:ascii="Times New Roman" w:hAnsi="Times New Roman" w:cs="Times New Roman"/>
                <w:sz w:val="18"/>
                <w:szCs w:val="18"/>
              </w:rPr>
              <w:lastRenderedPageBreak/>
              <w:t>условий в учреждениях спорта (капитальный, текущий ремонт спортивных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05.2.05.99990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690,00000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"Управление отраслью физической культуры и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35,10000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Социальное обеспечение и иные выплаты населению</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Премии и гранты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Массовый спорт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некоммерческим организациям (за исключением государственных (муниципальных) </w:t>
            </w:r>
            <w:r w:rsidRPr="00E25C40">
              <w:rPr>
                <w:rFonts w:ascii="Times New Roman" w:hAnsi="Times New Roman" w:cs="Times New Roman"/>
                <w:sz w:val="18"/>
                <w:szCs w:val="18"/>
              </w:rPr>
              <w:lastRenderedPageBreak/>
              <w:t>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05.1.01.61600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630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1 298,00000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СРЕДСТВА МАССОВОЙ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Периодическая печать и издательства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бюджетным учреждениям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241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10 959,80706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b/>
                <w:bCs/>
                <w:sz w:val="18"/>
                <w:szCs w:val="18"/>
              </w:rPr>
            </w:pPr>
            <w:r w:rsidRPr="00E25C40">
              <w:rPr>
                <w:rFonts w:ascii="Times New Roman" w:hAnsi="Times New Roman" w:cs="Times New Roman"/>
                <w:b/>
                <w:bCs/>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1 590 741,55009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1 563 128,11909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8 991,76900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18 621,66200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2 889,66300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общегосударственные вопросы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2 889,66300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Ремонт имущества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16.0.01.20965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2 295,01400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"Качественное и </w:t>
            </w:r>
            <w:r w:rsidRPr="00E25C40">
              <w:rPr>
                <w:rFonts w:ascii="Times New Roman" w:hAnsi="Times New Roman" w:cs="Times New Roman"/>
                <w:sz w:val="18"/>
                <w:szCs w:val="18"/>
              </w:rPr>
              <w:lastRenderedPageBreak/>
              <w:t>эффективное исполнение полномочий администрации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«Подготовка и проведение Всероссийской переписи 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Проведение Всероссийской переписи населения 2020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20.1.06.54690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594,64900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БЕЗОПАСНОСТЬ И ПРАВООХРАНИТЕЛЬНАЯ ДЕЯТЕЛЬНОСТЬ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13 923,27876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13 923,27876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Гражданская оборона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11.3.02.20916</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6 850,70625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7 072,57251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7 072,57251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w:t>
            </w:r>
            <w:r w:rsidRPr="00E25C40">
              <w:rPr>
                <w:rFonts w:ascii="Times New Roman" w:hAnsi="Times New Roman" w:cs="Times New Roman"/>
                <w:sz w:val="18"/>
                <w:szCs w:val="18"/>
              </w:rPr>
              <w:lastRenderedPageBreak/>
              <w:t xml:space="preserve">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7 072,57251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7 072,57251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1 722,85000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E25C40">
              <w:rPr>
                <w:rFonts w:ascii="Times New Roman" w:hAnsi="Times New Roman" w:cs="Times New Roman"/>
                <w:sz w:val="18"/>
                <w:szCs w:val="18"/>
              </w:rPr>
              <w:t>мероприятий</w:t>
            </w:r>
            <w:proofErr w:type="gramStart"/>
            <w:r w:rsidRPr="00E25C40">
              <w:rPr>
                <w:rFonts w:ascii="Times New Roman" w:hAnsi="Times New Roman" w:cs="Times New Roman"/>
                <w:sz w:val="18"/>
                <w:szCs w:val="18"/>
              </w:rPr>
              <w:t>,с</w:t>
            </w:r>
            <w:proofErr w:type="gramEnd"/>
            <w:r w:rsidRPr="00E25C40">
              <w:rPr>
                <w:rFonts w:ascii="Times New Roman" w:hAnsi="Times New Roman" w:cs="Times New Roman"/>
                <w:sz w:val="18"/>
                <w:szCs w:val="18"/>
              </w:rPr>
              <w:t>вязанных</w:t>
            </w:r>
            <w:proofErr w:type="spellEnd"/>
            <w:r w:rsidRPr="00E25C40">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E25C40">
              <w:rPr>
                <w:rFonts w:ascii="Times New Roman" w:hAnsi="Times New Roman" w:cs="Times New Roman"/>
                <w:sz w:val="18"/>
                <w:szCs w:val="18"/>
              </w:rPr>
              <w:t>короновирусной</w:t>
            </w:r>
            <w:proofErr w:type="spellEnd"/>
            <w:r w:rsidRPr="00E25C40">
              <w:rPr>
                <w:rFonts w:ascii="Times New Roman" w:hAnsi="Times New Roman" w:cs="Times New Roman"/>
                <w:sz w:val="18"/>
                <w:szCs w:val="18"/>
              </w:rPr>
              <w:t xml:space="preserve"> инфекции (COVID-19) на территории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522,85000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"Выполнение </w:t>
            </w:r>
            <w:proofErr w:type="spellStart"/>
            <w:r w:rsidRPr="00E25C40">
              <w:rPr>
                <w:rFonts w:ascii="Times New Roman" w:hAnsi="Times New Roman" w:cs="Times New Roman"/>
                <w:sz w:val="18"/>
                <w:szCs w:val="18"/>
              </w:rPr>
              <w:t>предпроектных</w:t>
            </w:r>
            <w:proofErr w:type="spellEnd"/>
            <w:r w:rsidRPr="00E25C40">
              <w:rPr>
                <w:rFonts w:ascii="Times New Roman" w:hAnsi="Times New Roman" w:cs="Times New Roman"/>
                <w:sz w:val="18"/>
                <w:szCs w:val="18"/>
              </w:rPr>
              <w:t xml:space="preserve"> работ для определения мероприятий по зонам затопления и подтопления, их стоимости в </w:t>
            </w:r>
            <w:proofErr w:type="spellStart"/>
            <w:r w:rsidRPr="00E25C40">
              <w:rPr>
                <w:rFonts w:ascii="Times New Roman" w:hAnsi="Times New Roman" w:cs="Times New Roman"/>
                <w:sz w:val="18"/>
                <w:szCs w:val="18"/>
              </w:rPr>
              <w:t>с</w:t>
            </w:r>
            <w:proofErr w:type="gramStart"/>
            <w:r w:rsidRPr="00E25C40">
              <w:rPr>
                <w:rFonts w:ascii="Times New Roman" w:hAnsi="Times New Roman" w:cs="Times New Roman"/>
                <w:sz w:val="18"/>
                <w:szCs w:val="18"/>
              </w:rPr>
              <w:t>.Л</w:t>
            </w:r>
            <w:proofErr w:type="gramEnd"/>
            <w:r w:rsidRPr="00E25C40">
              <w:rPr>
                <w:rFonts w:ascii="Times New Roman" w:hAnsi="Times New Roman" w:cs="Times New Roman"/>
                <w:sz w:val="18"/>
                <w:szCs w:val="18"/>
              </w:rPr>
              <w:t>емпино</w:t>
            </w:r>
            <w:proofErr w:type="spellEnd"/>
            <w:r w:rsidRPr="00E25C40">
              <w:rPr>
                <w:rFonts w:ascii="Times New Roman" w:hAnsi="Times New Roman" w:cs="Times New Roman"/>
                <w:sz w:val="18"/>
                <w:szCs w:val="18"/>
              </w:rPr>
              <w:t xml:space="preserve">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1 200,00000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5 349,72251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5 349,72251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3 691,35414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3 691,35414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3 691,35414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3 691,35414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Закупка товаров, работ и услуг для государственных </w:t>
            </w:r>
            <w:r w:rsidRPr="00E25C40">
              <w:rPr>
                <w:rFonts w:ascii="Times New Roman" w:hAnsi="Times New Roman" w:cs="Times New Roman"/>
                <w:sz w:val="18"/>
                <w:szCs w:val="18"/>
              </w:rPr>
              <w:lastRenderedPageBreak/>
              <w:t>(муниципальных)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3 688,85414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3 688,85414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3 688,85414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3 688,85414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1 658,36837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Организация каналов передачи данных Системы -112</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11.3.02.20915</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1 358,36837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Содержание программного комплекса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11.3.02.20918</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НАЦИОНАЛЬНАЯ ЭКОНОМИКА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403 264,45651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388 908,49251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14 355,96400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Сельское хозяйство и рыболовство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25 030,54200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24 096,00400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24 096,00400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24 096,00400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24 096,00400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934,53800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934,53800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06.0.09.99990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934,53800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934,53800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Дорожное хозяйство (дорожные фонды)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"Автомобильный транспорт и дорожное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257 783,36731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15.1.02.20951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15.1.02.20951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15.1.02.20951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25 687,94982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15.1.02.82390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15.1.02.82390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15.1.02.82390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198 907,70000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11 086,81749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15.1.02.S2390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15.1.02.S2390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Иные закупки товаров, </w:t>
            </w:r>
            <w:r w:rsidRPr="00E25C40">
              <w:rPr>
                <w:rFonts w:ascii="Times New Roman" w:hAnsi="Times New Roman" w:cs="Times New Roman"/>
                <w:sz w:val="18"/>
                <w:szCs w:val="18"/>
              </w:rPr>
              <w:lastRenderedPageBreak/>
              <w:t>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15.1.02.S2390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22 100,90000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Связь и информатика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защиты информации и персональных данных"</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Услуги в области информационных технологий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04.0.04.20070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13.2.01.99990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национальной экономики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116 414,94720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102 058,98320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14 355,96400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116 414,94720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102 058,98320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14 355,96400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116 414,94720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102 058,98320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14 355,96400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"Обеспечение деятельности департамента строительства </w:t>
            </w:r>
            <w:r w:rsidRPr="00E25C40">
              <w:rPr>
                <w:rFonts w:ascii="Times New Roman" w:hAnsi="Times New Roman" w:cs="Times New Roman"/>
                <w:sz w:val="18"/>
                <w:szCs w:val="18"/>
              </w:rPr>
              <w:lastRenderedPageBreak/>
              <w:t>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116 414,94720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102 058,98320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14 355,96400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78 348,88041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65 948,43641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12 400,44400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50 373,68931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37 973,24531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12 400,44400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казенных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50 373,68931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37 973,24531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12 400,44400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27 499,48510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27 499,48510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27 499,48510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27 499,48510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475,70600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475,70600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Уплата налогов, сборов и иных платежей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850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475,70600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475,70600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Расходы на обеспечение функций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38 066,06679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36 110,54679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1 955,52000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38 066,06679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36 110,54679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1 955,52000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04</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09.1.03.02040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38 066,06679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36 110,54679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1 955,52000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ЖИЛИЩНО-КОММУНАЛЬНОЕ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806 382,04183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802 116,34383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4 265,69800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Жилищное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«Капитальный ремонт многоквартирных домов»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E25C40">
              <w:rPr>
                <w:rFonts w:ascii="Times New Roman" w:hAnsi="Times New Roman" w:cs="Times New Roman"/>
                <w:sz w:val="18"/>
                <w:szCs w:val="18"/>
              </w:rPr>
              <w:t>т.ч</w:t>
            </w:r>
            <w:proofErr w:type="spellEnd"/>
            <w:r w:rsidRPr="00E25C40">
              <w:rPr>
                <w:rFonts w:ascii="Times New Roman" w:hAnsi="Times New Roman" w:cs="Times New Roman"/>
                <w:sz w:val="18"/>
                <w:szCs w:val="18"/>
              </w:rPr>
              <w:t xml:space="preserve">. муниципальных </w:t>
            </w:r>
            <w:r w:rsidRPr="00E25C40">
              <w:rPr>
                <w:rFonts w:ascii="Times New Roman" w:hAnsi="Times New Roman" w:cs="Times New Roman"/>
                <w:sz w:val="18"/>
                <w:szCs w:val="18"/>
              </w:rPr>
              <w:lastRenderedPageBreak/>
              <w:t>квартир)"</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«Энергосбережение и повышение </w:t>
            </w:r>
            <w:proofErr w:type="spellStart"/>
            <w:r w:rsidRPr="00E25C40">
              <w:rPr>
                <w:rFonts w:ascii="Times New Roman" w:hAnsi="Times New Roman" w:cs="Times New Roman"/>
                <w:sz w:val="18"/>
                <w:szCs w:val="18"/>
              </w:rPr>
              <w:t>энергоэффективности</w:t>
            </w:r>
            <w:proofErr w:type="spellEnd"/>
            <w:r w:rsidRPr="00E25C40">
              <w:rPr>
                <w:rFonts w:ascii="Times New Roman" w:hAnsi="Times New Roman" w:cs="Times New Roman"/>
                <w:sz w:val="18"/>
                <w:szCs w:val="18"/>
              </w:rPr>
              <w:t>»</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09.3.04.99990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Коммунальное хозяйство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801 210,34383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801 166,34383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164 446,83077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164 446,83077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164 446,83077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164 446,83077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59 997,61544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59 997,61544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08.4.01.8276D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08.4.01.8276D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08.4.01.8276D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52 202,50500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1 343,11544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Мероприятия по строительству (реконструкции) систем </w:t>
            </w:r>
            <w:r w:rsidRPr="00E25C40">
              <w:rPr>
                <w:rFonts w:ascii="Times New Roman" w:hAnsi="Times New Roman" w:cs="Times New Roman"/>
                <w:sz w:val="18"/>
                <w:szCs w:val="18"/>
              </w:rPr>
              <w:lastRenderedPageBreak/>
              <w:t>инженерной инфраструктуры в целях обеспечения инженерной подготовки земельных участков для жилищного строительства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08.4.01.S276D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08.4.01.S276D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08.4.01.S276D</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6 451,99500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08.4.02.99990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104 449,21533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154 829,88171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154 785,88171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154 829,88171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154 785,88171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17 071,88456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17 071,88456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Строительство и реконструкция объектов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13 001,88456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4 070,00000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"Капитальный ремонт, ремонт систем теплоснабжения, водоснабжения, водоотведения, электроснабжения для </w:t>
            </w:r>
            <w:r w:rsidRPr="00E25C40">
              <w:rPr>
                <w:rFonts w:ascii="Times New Roman" w:hAnsi="Times New Roman" w:cs="Times New Roman"/>
                <w:sz w:val="18"/>
                <w:szCs w:val="18"/>
              </w:rPr>
              <w:lastRenderedPageBreak/>
              <w:t>подготовки к осенне-зимнему периоду"</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44 097,91260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44 053,91260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09.1.02.82591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09.1.02.82591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09.1.02.82591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9 364,00000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32 392,91260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32 348,91260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32 392,91260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32 348,91260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32 392,91260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32 348,91260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44,00000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09.1.02.S2591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09.1.02.S2591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09.1.02.S2591</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2 341,00000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37,00000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09.1.07.00000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Расходы на возмещение недополученных доходов в связи с оказанием услуг по погребению на межселенной территории </w:t>
            </w:r>
            <w:r w:rsidRPr="00E25C40">
              <w:rPr>
                <w:rFonts w:ascii="Times New Roman" w:hAnsi="Times New Roman" w:cs="Times New Roman"/>
                <w:sz w:val="18"/>
                <w:szCs w:val="18"/>
              </w:rPr>
              <w:lastRenderedPageBreak/>
              <w:t>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09.1.07.20652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09.1.07.20652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09.1.07.20652</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93 573,08455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93 573,08455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58 037,89220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бюджетные ассигнования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09.1.09.20653</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35 535,19235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481 933,63135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481 933,63135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E25C40">
              <w:rPr>
                <w:rFonts w:ascii="Times New Roman" w:hAnsi="Times New Roman" w:cs="Times New Roman"/>
                <w:sz w:val="18"/>
                <w:szCs w:val="18"/>
              </w:rPr>
              <w:br/>
            </w:r>
            <w:r w:rsidRPr="00E25C40">
              <w:rPr>
                <w:rFonts w:ascii="Times New Roman" w:hAnsi="Times New Roman" w:cs="Times New Roman"/>
                <w:sz w:val="18"/>
                <w:szCs w:val="18"/>
              </w:rPr>
              <w:lastRenderedPageBreak/>
              <w:t>населения"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8 168,90632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8 168,90632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8 168,90632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8 168,90632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7 568,90632</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"Чистая вода"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149 597,82503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149 597,82503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Строительство и реконструкция объектов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149 503,34663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149 503,34663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740,00000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148 763,34663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148 763,34663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148 763,34663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148 763,34663</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12.0.05.99990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94,47840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Региональный проект "Чистая вода"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324 166,90000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324 166,90000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12.0.F5.82190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12.0.F5.82190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12.0.F5.82190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259 333,50000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12.0.F5.S2190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12.0.F5.S2190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12.0.F5.S2190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64 833,40000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Благоустройство</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w:t>
            </w:r>
            <w:r w:rsidRPr="00E25C40">
              <w:rPr>
                <w:rFonts w:ascii="Times New Roman" w:hAnsi="Times New Roman" w:cs="Times New Roman"/>
                <w:sz w:val="18"/>
                <w:szCs w:val="18"/>
              </w:rPr>
              <w:lastRenderedPageBreak/>
              <w:t>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"Формирование современной городской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09.4.03.99990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4 221,69800</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ОХРАНА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охраны окружающей среды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12.0.02.84290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96,72000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06</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2 100,00000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18 410,29839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18 410,29839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Дошкольное 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"Управление и распоряжение муниципальным имуществом"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16.0.01.99990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520,00000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Общее образование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17 596,69839</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proofErr w:type="gramStart"/>
            <w:r w:rsidRPr="00E25C40">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7 577,25395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7 577,25395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Строительство и реконструкция объектов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6 851,52034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6 851,52034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0,15308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0,15308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0,15308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0,15308</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6 851,36726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6 851,36726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6 851,36726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6 851,36726</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725,73361</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Региональный проект "Современная школа"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10 019,44444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10 019,44444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Субсидии на строительство и реконструкцию </w:t>
            </w:r>
            <w:r w:rsidRPr="00E25C40">
              <w:rPr>
                <w:rFonts w:ascii="Times New Roman" w:hAnsi="Times New Roman" w:cs="Times New Roman"/>
                <w:sz w:val="18"/>
                <w:szCs w:val="18"/>
              </w:rPr>
              <w:lastRenderedPageBreak/>
              <w:t>общеобразовательных организаций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01.3.E1.82680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01.3.E1.82680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01.3.E1.82680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9 017,50000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строительство и реконструкцию общеобразовательных организаций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01.3.E1.S2680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01.3.E1.S2680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01.3.E1.S2680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1 001,94444</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293,60000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293,60000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106,00000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95,00000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09.1.03.02400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w:t>
            </w:r>
            <w:r w:rsidRPr="00E25C40">
              <w:rPr>
                <w:rFonts w:ascii="Times New Roman" w:hAnsi="Times New Roman" w:cs="Times New Roman"/>
                <w:sz w:val="18"/>
                <w:szCs w:val="18"/>
              </w:rPr>
              <w:lastRenderedPageBreak/>
              <w:t>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11.3.01.00590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87,60000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Нефтеюганском</w:t>
            </w:r>
            <w:proofErr w:type="gramEnd"/>
            <w:r w:rsidRPr="00E25C40">
              <w:rPr>
                <w:rFonts w:ascii="Times New Roman" w:hAnsi="Times New Roman" w:cs="Times New Roman"/>
                <w:sz w:val="18"/>
                <w:szCs w:val="18"/>
              </w:rPr>
              <w:t xml:space="preserve">  районе на 2019  - 2024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Прочие мероприятия органов местного самоуправления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07</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20.2.01.02400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КУЛЬТУРА, КИНЕМАТОГРАФИЯ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Культура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Подпрограмма "Обеспечение прав граждан </w:t>
            </w:r>
            <w:r w:rsidRPr="00E25C40">
              <w:rPr>
                <w:rFonts w:ascii="Times New Roman" w:hAnsi="Times New Roman" w:cs="Times New Roman"/>
                <w:sz w:val="18"/>
                <w:szCs w:val="18"/>
              </w:rPr>
              <w:lastRenderedPageBreak/>
              <w:t>на доступ к объектам сферы культуры и информационным ресурсам"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Строительство и реконструкция объектов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08</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01</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03.1.01.42110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264 161,92695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ЗДРАВООХРАНЕНИЕ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Другие вопросы в области здравоохранения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Подпрограмма «Капитальный ремонт многоквартирных домов»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"Дезинсекция и дератизация"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t>Ханты-Мансийском</w:t>
            </w:r>
            <w:proofErr w:type="gramEnd"/>
            <w:r w:rsidRPr="00E25C40">
              <w:rPr>
                <w:rFonts w:ascii="Times New Roman" w:hAnsi="Times New Roman" w:cs="Times New Roman"/>
                <w:sz w:val="18"/>
                <w:szCs w:val="18"/>
              </w:rPr>
              <w:t xml:space="preserve"> автономном округе-Югре</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09.2.03.84280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8 300,40000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09.2.03.84280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Расходы на выплаты персоналу государственных (муниципальных) органов</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09.2.03.84280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120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34,00000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09.2.03.84280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8 266,40000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09.2.03.84280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8 266,40000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8 266,40000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ФИЗИЧЕСКАЯ КУЛЬТУРА И СПОРТ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Массовый спорт</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Муниципальная программа  Нефтеюганского района "Развитие физической культуры и спорта </w:t>
            </w:r>
            <w:proofErr w:type="gramStart"/>
            <w:r w:rsidRPr="00E25C40">
              <w:rPr>
                <w:rFonts w:ascii="Times New Roman" w:hAnsi="Times New Roman" w:cs="Times New Roman"/>
                <w:sz w:val="18"/>
                <w:szCs w:val="18"/>
              </w:rPr>
              <w:t>в</w:t>
            </w:r>
            <w:proofErr w:type="gramEnd"/>
            <w:r w:rsidRPr="00E25C40">
              <w:rPr>
                <w:rFonts w:ascii="Times New Roman" w:hAnsi="Times New Roman" w:cs="Times New Roman"/>
                <w:sz w:val="18"/>
                <w:szCs w:val="18"/>
              </w:rPr>
              <w:t xml:space="preserve"> </w:t>
            </w:r>
            <w:proofErr w:type="gramStart"/>
            <w:r w:rsidRPr="00E25C40">
              <w:rPr>
                <w:rFonts w:ascii="Times New Roman" w:hAnsi="Times New Roman" w:cs="Times New Roman"/>
                <w:sz w:val="18"/>
                <w:szCs w:val="18"/>
              </w:rPr>
              <w:lastRenderedPageBreak/>
              <w:t>Нефтеюганском</w:t>
            </w:r>
            <w:proofErr w:type="gramEnd"/>
            <w:r w:rsidRPr="00E25C40">
              <w:rPr>
                <w:rFonts w:ascii="Times New Roman" w:hAnsi="Times New Roman" w:cs="Times New Roman"/>
                <w:sz w:val="18"/>
                <w:szCs w:val="18"/>
              </w:rPr>
              <w:t xml:space="preserve"> районе на 2019-2024 годы и на период до 2030 года"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lastRenderedPageBreak/>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05.0.00.00000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05.1.00.00000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71 212,76465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70 652,76465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70 652,76465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Строительство и реконструкция объектов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Бюджетные инвестиции</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05.1.02.42110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410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70 298,06805</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05.1.02.99990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354,69660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05.1.04.00000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Реализация мероприятий</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Закупка товаров, работ и услуг для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200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sz w:val="18"/>
                <w:szCs w:val="18"/>
              </w:rPr>
            </w:pPr>
            <w:r w:rsidRPr="00E25C40">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97B18" w:rsidRPr="00E25C40" w:rsidRDefault="00697B18" w:rsidP="00E25C40">
            <w:pPr>
              <w:spacing w:after="0" w:line="240" w:lineRule="auto"/>
              <w:jc w:val="both"/>
              <w:rPr>
                <w:rFonts w:ascii="Times New Roman" w:hAnsi="Times New Roman" w:cs="Times New Roman"/>
                <w:sz w:val="18"/>
                <w:szCs w:val="18"/>
              </w:rPr>
            </w:pPr>
            <w:r w:rsidRPr="00E25C40">
              <w:rPr>
                <w:rFonts w:ascii="Times New Roman" w:hAnsi="Times New Roman" w:cs="Times New Roman"/>
                <w:sz w:val="18"/>
                <w:szCs w:val="18"/>
              </w:rPr>
              <w:t>481</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11</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02</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05.1.04.99990</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240</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560,00000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sz w:val="18"/>
                <w:szCs w:val="18"/>
              </w:rPr>
            </w:pPr>
            <w:r w:rsidRPr="00E25C40">
              <w:rPr>
                <w:rFonts w:ascii="Times New Roman" w:hAnsi="Times New Roman" w:cs="Times New Roman"/>
                <w:sz w:val="18"/>
                <w:szCs w:val="18"/>
              </w:rPr>
              <w:t> </w:t>
            </w:r>
          </w:p>
        </w:tc>
      </w:tr>
      <w:tr w:rsidR="00697B18" w:rsidRPr="00E25C40" w:rsidTr="005669DE">
        <w:tc>
          <w:tcPr>
            <w:tcW w:w="2411" w:type="dxa"/>
            <w:shd w:val="clear" w:color="auto" w:fill="auto"/>
            <w:vAlign w:val="bottom"/>
            <w:hideMark/>
          </w:tcPr>
          <w:p w:rsidR="00697B18" w:rsidRPr="00E25C40" w:rsidRDefault="00697B18" w:rsidP="00E25C40">
            <w:pPr>
              <w:spacing w:after="0" w:line="240" w:lineRule="auto"/>
              <w:rPr>
                <w:rFonts w:ascii="Times New Roman" w:hAnsi="Times New Roman" w:cs="Times New Roman"/>
                <w:b/>
                <w:bCs/>
                <w:sz w:val="18"/>
                <w:szCs w:val="18"/>
              </w:rPr>
            </w:pPr>
            <w:r w:rsidRPr="00E25C40">
              <w:rPr>
                <w:rFonts w:ascii="Times New Roman" w:hAnsi="Times New Roman" w:cs="Times New Roman"/>
                <w:b/>
                <w:bCs/>
                <w:sz w:val="18"/>
                <w:szCs w:val="18"/>
              </w:rPr>
              <w:t>Итого расходов  по муниципальному району</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425"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399"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444"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567" w:type="dxa"/>
            <w:shd w:val="clear" w:color="auto" w:fill="auto"/>
            <w:vAlign w:val="center"/>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 </w:t>
            </w:r>
          </w:p>
        </w:tc>
        <w:tc>
          <w:tcPr>
            <w:tcW w:w="1276"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7 383 958,81690</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5 365 321,40807</w:t>
            </w:r>
          </w:p>
        </w:tc>
        <w:tc>
          <w:tcPr>
            <w:tcW w:w="1374"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1 802 839,90000</w:t>
            </w:r>
          </w:p>
        </w:tc>
        <w:tc>
          <w:tcPr>
            <w:tcW w:w="1221" w:type="dxa"/>
            <w:shd w:val="clear" w:color="auto" w:fill="auto"/>
            <w:vAlign w:val="bottom"/>
            <w:hideMark/>
          </w:tcPr>
          <w:p w:rsidR="00697B18" w:rsidRPr="00E25C40" w:rsidRDefault="00697B18" w:rsidP="00E25C40">
            <w:pPr>
              <w:spacing w:after="0" w:line="240" w:lineRule="auto"/>
              <w:jc w:val="center"/>
              <w:rPr>
                <w:rFonts w:ascii="Times New Roman" w:hAnsi="Times New Roman" w:cs="Times New Roman"/>
                <w:b/>
                <w:bCs/>
                <w:sz w:val="18"/>
                <w:szCs w:val="18"/>
              </w:rPr>
            </w:pPr>
            <w:r w:rsidRPr="00E25C40">
              <w:rPr>
                <w:rFonts w:ascii="Times New Roman" w:hAnsi="Times New Roman" w:cs="Times New Roman"/>
                <w:b/>
                <w:bCs/>
                <w:sz w:val="18"/>
                <w:szCs w:val="18"/>
              </w:rPr>
              <w:t>215 797,50883</w:t>
            </w:r>
          </w:p>
        </w:tc>
      </w:tr>
    </w:tbl>
    <w:p w:rsidR="00976472" w:rsidRPr="00E25C40" w:rsidRDefault="00E25C40" w:rsidP="00E25C40">
      <w:pPr>
        <w:jc w:val="right"/>
        <w:rPr>
          <w:rFonts w:ascii="Times New Roman" w:hAnsi="Times New Roman" w:cs="Times New Roman"/>
        </w:rPr>
      </w:pPr>
      <w:r w:rsidRPr="00E25C40">
        <w:rPr>
          <w:rFonts w:ascii="Times New Roman" w:hAnsi="Times New Roman" w:cs="Times New Roman"/>
        </w:rPr>
        <w:t>».</w:t>
      </w:r>
    </w:p>
    <w:sectPr w:rsidR="00976472" w:rsidRPr="00E25C40" w:rsidSect="00B677A5">
      <w:pgSz w:w="11906" w:h="16838"/>
      <w:pgMar w:top="85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18"/>
    <w:rsid w:val="005669DE"/>
    <w:rsid w:val="00697B18"/>
    <w:rsid w:val="007771BF"/>
    <w:rsid w:val="00976472"/>
    <w:rsid w:val="00B677A5"/>
    <w:rsid w:val="00D51961"/>
    <w:rsid w:val="00E25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7B18"/>
    <w:rPr>
      <w:color w:val="0000FF"/>
      <w:u w:val="single"/>
    </w:rPr>
  </w:style>
  <w:style w:type="character" w:styleId="a4">
    <w:name w:val="FollowedHyperlink"/>
    <w:basedOn w:val="a0"/>
    <w:uiPriority w:val="99"/>
    <w:semiHidden/>
    <w:unhideWhenUsed/>
    <w:rsid w:val="00697B18"/>
    <w:rPr>
      <w:color w:val="800080"/>
      <w:u w:val="single"/>
    </w:rPr>
  </w:style>
  <w:style w:type="paragraph" w:customStyle="1" w:styleId="xl63">
    <w:name w:val="xl63"/>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697B1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697B1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697B1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697B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697B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697B1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697B1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697B1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697B1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697B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697B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697B1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697B1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69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69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697B1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697B1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697B18"/>
    <w:pPr>
      <w:spacing w:before="100" w:beforeAutospacing="1" w:after="100" w:afterAutospacing="1" w:line="240" w:lineRule="auto"/>
    </w:pPr>
    <w:rPr>
      <w:rFonts w:ascii="Times New Roman" w:eastAsia="Times New Roman" w:hAnsi="Times New Roman" w:cs="Times New Roman"/>
      <w:lang w:eastAsia="ru-RU"/>
    </w:rPr>
  </w:style>
  <w:style w:type="paragraph" w:styleId="a5">
    <w:name w:val="No Spacing"/>
    <w:uiPriority w:val="1"/>
    <w:qFormat/>
    <w:rsid w:val="00B677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7B18"/>
    <w:rPr>
      <w:color w:val="0000FF"/>
      <w:u w:val="single"/>
    </w:rPr>
  </w:style>
  <w:style w:type="character" w:styleId="a4">
    <w:name w:val="FollowedHyperlink"/>
    <w:basedOn w:val="a0"/>
    <w:uiPriority w:val="99"/>
    <w:semiHidden/>
    <w:unhideWhenUsed/>
    <w:rsid w:val="00697B18"/>
    <w:rPr>
      <w:color w:val="800080"/>
      <w:u w:val="single"/>
    </w:rPr>
  </w:style>
  <w:style w:type="paragraph" w:customStyle="1" w:styleId="xl63">
    <w:name w:val="xl63"/>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697B1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97B1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697B1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697B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697B1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697B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697B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697B1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697B1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697B1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697B1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697B1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697B1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697B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697B1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697B1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697B1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697B1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697B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697B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697B1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697B1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69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697B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697B1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697B1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697B18"/>
    <w:pPr>
      <w:spacing w:before="100" w:beforeAutospacing="1" w:after="100" w:afterAutospacing="1" w:line="240" w:lineRule="auto"/>
    </w:pPr>
    <w:rPr>
      <w:rFonts w:ascii="Times New Roman" w:eastAsia="Times New Roman" w:hAnsi="Times New Roman" w:cs="Times New Roman"/>
      <w:lang w:eastAsia="ru-RU"/>
    </w:rPr>
  </w:style>
  <w:style w:type="paragraph" w:styleId="a5">
    <w:name w:val="No Spacing"/>
    <w:uiPriority w:val="1"/>
    <w:qFormat/>
    <w:rsid w:val="00B677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105</Pages>
  <Words>36002</Words>
  <Characters>205213</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6</cp:revision>
  <dcterms:created xsi:type="dcterms:W3CDTF">2021-08-13T05:52:00Z</dcterms:created>
  <dcterms:modified xsi:type="dcterms:W3CDTF">2021-08-13T11:46:00Z</dcterms:modified>
</cp:coreProperties>
</file>