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4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127"/>
        <w:gridCol w:w="1417"/>
        <w:gridCol w:w="425"/>
        <w:gridCol w:w="426"/>
        <w:gridCol w:w="1275"/>
        <w:gridCol w:w="567"/>
        <w:gridCol w:w="567"/>
        <w:gridCol w:w="1560"/>
        <w:gridCol w:w="1559"/>
      </w:tblGrid>
      <w:tr w:rsidR="0033509A" w:rsidRPr="009F32A1" w:rsidTr="00940B04">
        <w:tc>
          <w:tcPr>
            <w:tcW w:w="113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32A1" w:rsidRPr="0011229A" w:rsidRDefault="009F32A1" w:rsidP="009F32A1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9.1</w:t>
            </w:r>
            <w:r w:rsidRPr="0011229A"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 </w:t>
            </w:r>
          </w:p>
          <w:p w:rsidR="009F32A1" w:rsidRPr="0011229A" w:rsidRDefault="009F32A1" w:rsidP="009F32A1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229A">
              <w:rPr>
                <w:rFonts w:ascii="Times New Roman" w:hAnsi="Times New Roman" w:cs="Times New Roman"/>
                <w:sz w:val="16"/>
                <w:szCs w:val="16"/>
              </w:rPr>
              <w:t xml:space="preserve">Думы Нефтеюганского района </w:t>
            </w:r>
          </w:p>
          <w:p w:rsidR="009F32A1" w:rsidRDefault="009F32A1" w:rsidP="009F32A1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229A">
              <w:rPr>
                <w:rFonts w:ascii="Times New Roman" w:hAnsi="Times New Roman" w:cs="Times New Roman"/>
                <w:sz w:val="16"/>
                <w:szCs w:val="16"/>
              </w:rPr>
              <w:t>от « __ »   _____   2021 года №  ___</w:t>
            </w:r>
          </w:p>
          <w:p w:rsidR="009F32A1" w:rsidRDefault="009F32A1" w:rsidP="009F32A1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32A1" w:rsidRPr="0011229A" w:rsidRDefault="009F32A1" w:rsidP="009F32A1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229A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«Приложение 12.1</w:t>
            </w:r>
            <w:r w:rsidRPr="0011229A"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</w:t>
            </w:r>
          </w:p>
          <w:p w:rsidR="009F32A1" w:rsidRDefault="009F32A1" w:rsidP="009F3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11229A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Думы Нефтеюганского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E1B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«</w:t>
            </w:r>
            <w:r w:rsidRPr="005E1B5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25</w:t>
            </w:r>
            <w:r w:rsidRPr="005E1B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  <w:r w:rsidRPr="005E1B5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 xml:space="preserve"> ноября</w:t>
            </w:r>
            <w:r w:rsidRPr="005E1B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2020 года №</w:t>
            </w:r>
            <w:r w:rsidRPr="005E1B5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 xml:space="preserve"> 548</w:t>
            </w:r>
          </w:p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3509A" w:rsidRPr="009F32A1" w:rsidTr="00940B04">
        <w:tc>
          <w:tcPr>
            <w:tcW w:w="113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Объем бюджетных ассигнований на реализацию муниципальных программ Нефтеюганского района на плановый период  2022 и 2023 годов</w:t>
            </w:r>
          </w:p>
        </w:tc>
      </w:tr>
      <w:tr w:rsidR="00940B04" w:rsidRPr="009F32A1" w:rsidTr="00940B04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0B04" w:rsidRPr="009F32A1" w:rsidTr="00940B04"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509A" w:rsidRPr="009F32A1" w:rsidRDefault="0033509A" w:rsidP="003A377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r w:rsidR="003A3776">
              <w:rPr>
                <w:rFonts w:ascii="Times New Roman" w:hAnsi="Times New Roman" w:cs="Times New Roman"/>
                <w:sz w:val="18"/>
                <w:szCs w:val="18"/>
              </w:rPr>
              <w:t>лей</w:t>
            </w:r>
            <w:proofErr w:type="spellEnd"/>
          </w:p>
        </w:tc>
      </w:tr>
      <w:tr w:rsidR="00940B04" w:rsidRPr="009F32A1" w:rsidTr="00940B04"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Программа/ подпрограмма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программы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Исполнитель программы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КЦСР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КВР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 на 2022 год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 на 2023 год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01.0.00.00000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2 041 594,21700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2 135 281,51700</w:t>
            </w:r>
          </w:p>
        </w:tc>
      </w:tr>
      <w:tr w:rsidR="00940B04" w:rsidRPr="009F32A1" w:rsidTr="00940B04"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137 659,05500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140 976,11600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410 301,80000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410 301,80000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143 612,26100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145 466,52200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14 391,00000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14 391,00000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01.1.03.53030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42 028,60000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42 028,60000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991 556,90000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991 556,90000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5 119,60000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5 119,60000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01.1.03.L3040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31 535,80000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31 103,20000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01.1.02.00592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17 000,00000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17 000,00000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44 313,68900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45 324,06600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14 460,92700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14 786,06200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1 157,41500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1 157,41500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326,40000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326,40000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466,07119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466,07119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3 190,67129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3 190,67129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0,25752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0,25752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7 584,90000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7 584,90000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11 405,49545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11 405,49545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5 056,60000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5 056,60000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6 996,00000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6 996,00000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120,89000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120,89000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135,90000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135,90000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202,75000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202,75000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463,65000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463,65000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174,67000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174,67000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61,50000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61,50000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435,00000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435,00000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271,45000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271,45000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297,40000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297,40000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2 089,67000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2 089,67000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387,80000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387,80000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430,24000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430,24000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1 895 573,27700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1 901 647,51100</w:t>
            </w:r>
          </w:p>
        </w:tc>
      </w:tr>
      <w:tr w:rsidR="00940B04" w:rsidRPr="009F32A1" w:rsidTr="00940B04"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5 267,74000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5 393,20600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198,00000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198,00000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3 005,60000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3 005,60000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8 771,34000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8 896,80600</w:t>
            </w:r>
          </w:p>
        </w:tc>
      </w:tr>
      <w:tr w:rsidR="00940B04" w:rsidRPr="009F32A1" w:rsidTr="00940B04"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«Ресурсное обеспечение в сфере образования и </w:t>
            </w:r>
            <w:r w:rsidRPr="009F32A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молодежной политики»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Департамент образования и молодежной </w:t>
            </w:r>
            <w:r w:rsidRPr="009F32A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9 100,00000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9 100,00000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64 608,00000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90 961,90000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44,10000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44,10000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17 363,40000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34 011,60000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12 773,70000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12 909,20000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3 966,40000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48 316,40000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1 846,00000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1 846,00000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21 626,00000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21 626,00000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137 249,60000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224 737,20000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02.0.00.00000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2 073,30000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1 169,50000</w:t>
            </w:r>
          </w:p>
        </w:tc>
      </w:tr>
      <w:tr w:rsidR="00940B04" w:rsidRPr="009F32A1" w:rsidTr="00940B04"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338,80000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130,40000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817,70000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459,00000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145,10000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17,80000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179,00000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179,00000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2 073,30000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1 169,50000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03.0.00.00000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"Развитие культуры </w:t>
            </w: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Нефтеюганского района на 2019-2024 годы и на период до 2030 года"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320 565,22218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297 568,16837</w:t>
            </w:r>
          </w:p>
        </w:tc>
      </w:tr>
      <w:tr w:rsidR="00940B04" w:rsidRPr="009F32A1" w:rsidTr="00940B04"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03.1.00.00000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13 603,55881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13 803,55881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940B04" w:rsidRPr="009F32A1" w:rsidTr="00940B04"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F32A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F32A1">
              <w:rPr>
                <w:rFonts w:ascii="Times New Roman" w:hAnsi="Times New Roman" w:cs="Times New Roman"/>
                <w:sz w:val="18"/>
                <w:szCs w:val="18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66 201,39836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66 201,39836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44,10000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44,10000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228,50000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228,50000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7,50000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3,50000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66,00000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93 187,87723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93 187,87723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1 837,00000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1 837,00000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32 142,38711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24 867,55811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553,90000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553,90000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138,47500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138,47500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03.2.05.99990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8 765,43393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8 765,43393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160,87918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160,87918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2 202,47000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2 202,47000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2 679,67871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797,71271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32,55000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11,85000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222 310,14952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213 116,65452</w:t>
            </w:r>
          </w:p>
        </w:tc>
      </w:tr>
      <w:tr w:rsidR="00940B04" w:rsidRPr="009F32A1" w:rsidTr="00940B04"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03.3.00.00000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44,50000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44,50000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41 563,79621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41 563,79621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18 213,00400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18 213,00400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24 154,36364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24 154,36364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405,85000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405,85000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84 451,51385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84 451,51385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04.0.00.00000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""Цифровое развитие Нефтеюганского района на 2019-2024 годы и на период до 2030 года""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13 070,00000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12 570,00000</w:t>
            </w:r>
          </w:p>
        </w:tc>
      </w:tr>
      <w:tr w:rsidR="00940B04" w:rsidRPr="009F32A1" w:rsidTr="00940B04"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""Цифровое развитие Нефтеюганского района на 2019-2024 годы и на период до 2030 года""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4 450,00000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4 900,00000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1 900,00000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7 600,00000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5 600,00000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13 070,00000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12 570,00000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05.0.00.00000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178 837,07775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139 111,18575</w:t>
            </w:r>
          </w:p>
        </w:tc>
      </w:tr>
      <w:tr w:rsidR="00940B04" w:rsidRPr="009F32A1" w:rsidTr="00940B04"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16,00000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1 987,08045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1 775,15445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12 789,65479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4 854,38479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185,00000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104,00000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66 687,04957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34 947,72857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05.1.05.82130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104,10000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382,20000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05.1.05.S2130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26,02500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95,55000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1 298,00000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1 298,00000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108 182,90981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68 517,01781</w:t>
            </w:r>
          </w:p>
        </w:tc>
      </w:tr>
      <w:tr w:rsidR="00940B04" w:rsidRPr="009F32A1" w:rsidTr="00940B04"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60,80000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60,80000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9 927,30000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9 767,30000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84,80000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84,80000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578,80000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678,80000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21,20000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21,20000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59 646,16794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59 646,16794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70 319,06794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70 259,06794</w:t>
            </w:r>
          </w:p>
        </w:tc>
      </w:tr>
      <w:tr w:rsidR="00940B04" w:rsidRPr="009F32A1" w:rsidTr="00940B04"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05.3.00.00000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335,10000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335,10000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06.0.00.00000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96 743,29600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96 161,19600</w:t>
            </w:r>
          </w:p>
        </w:tc>
      </w:tr>
      <w:tr w:rsidR="00940B04" w:rsidRPr="009F32A1" w:rsidTr="00940B04"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F32A1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F32A1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936,00000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936,00000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06.0.02.84350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46 835,10000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46 835,10000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38 142,37400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38 142,37400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247,70000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247,70000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1 063,42200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1 063,42200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1 025,00000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2 175,84000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2 210,16000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543,96000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552,54000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Администраци</w:t>
            </w:r>
            <w:r w:rsidRPr="009F32A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2 382,50000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2 382,50000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96 743,29600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96 161,19600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07.0.00.00000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«Устойчивое развитие коренных малочисленных народов Севера Нефтеюганского района на 2019-2024 годы и на период до 2030 года»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9 732,10000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9 737,80000</w:t>
            </w:r>
          </w:p>
        </w:tc>
      </w:tr>
      <w:tr w:rsidR="00940B04" w:rsidRPr="009F32A1" w:rsidTr="00940B04"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«Устойчивое развитие коренных малочисленных народов Севера Нефтеюганского района на 2019-2024 годы и на период до 2030 года»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889,10000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894,80000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2 580,00000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2 580,00000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885,00000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885,00000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361,00000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361,00000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9 732,10000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9 737,80000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08.0.00.00000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422 624,03247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940 062,91257</w:t>
            </w:r>
          </w:p>
        </w:tc>
      </w:tr>
      <w:tr w:rsidR="00940B04" w:rsidRPr="009F32A1" w:rsidTr="00940B04"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08.1.01.82761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1 629,21300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1 629,21300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08.1.01.S2761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370,78700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370,78700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5 500,00000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5 500,00000</w:t>
            </w:r>
          </w:p>
        </w:tc>
      </w:tr>
      <w:tr w:rsidR="00940B04" w:rsidRPr="009F32A1" w:rsidTr="00940B04"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08.2.01.82762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105 598,40000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55 653,70000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80 879,49882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64 698,91227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08.2.01.S2762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13 051,48764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6 878,54719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44 634,00000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178 235,80000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131 559,80000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525 354,30000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21 776,76180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86 960,57416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397 499,94826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917 781,83362</w:t>
            </w:r>
          </w:p>
        </w:tc>
      </w:tr>
      <w:tr w:rsidR="00940B04" w:rsidRPr="009F32A1" w:rsidTr="00940B04"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12 285,40000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3 780,10000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2 835,40000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3 555,68421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3 547,57895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19 624,08421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16 781,07895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09.0.00.00000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78 565,25375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197 149,74800</w:t>
            </w:r>
          </w:p>
        </w:tc>
      </w:tr>
      <w:tr w:rsidR="00940B04" w:rsidRPr="009F32A1" w:rsidTr="00940B04"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5 407,29675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31 098,08659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15 010,28336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23 153,55000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09.1.03.02040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4 745,46256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35 782,93641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7 514,66108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2 300,00000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3 477,40000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2 217,90000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3 481,80000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44 945,90000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869,35000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554,47500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37,00000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37,00000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233,00000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82,00000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09.1.09.20650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302,72500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18 491,62500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09.1.03.02400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41 622,97875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159 207,47300</w:t>
            </w:r>
          </w:p>
        </w:tc>
      </w:tr>
      <w:tr w:rsidR="00940B04" w:rsidRPr="009F32A1" w:rsidTr="00940B04"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8 800,40000</w:t>
            </w:r>
          </w:p>
        </w:tc>
      </w:tr>
      <w:tr w:rsidR="00940B04" w:rsidRPr="009F32A1" w:rsidTr="00940B04"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600,00000</w:t>
            </w:r>
          </w:p>
        </w:tc>
      </w:tr>
      <w:tr w:rsidR="00940B04" w:rsidRPr="009F32A1" w:rsidTr="00940B04"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09.4.04.89011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21 000,00000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21 000,00000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7 541,87500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7 541,87500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28 541,87500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28 541,87500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10.0.00.00000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2 109,00000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2 113,10000</w:t>
            </w:r>
          </w:p>
        </w:tc>
      </w:tr>
      <w:tr w:rsidR="00940B04" w:rsidRPr="009F32A1" w:rsidTr="00940B04"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Подпрограмма "Профилактика правонарушений"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10.1.05.51200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6,10000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10.1.04.84250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1 737,93196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1 725,53509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10.1.04.84250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3,36804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15,76491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75,70000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75,70000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2 109,00000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2 113,10000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11.0.00.00000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29 788,47300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30 602,42500</w:t>
            </w:r>
          </w:p>
        </w:tc>
      </w:tr>
      <w:tr w:rsidR="00940B04" w:rsidRPr="009F32A1" w:rsidTr="00940B04"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6 906,30498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6 870,25698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17 183,10632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18 033,10632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3 253,24514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3 253,24514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5,97000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5,97000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2 052,24656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2 052,24656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87,60000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87,60000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29 788,47300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30 602,42500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12.0.00.00000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 "Обеспечение экологической безопасности Нефтеюганского района на 2019-2024 годы и на период до </w:t>
            </w: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2030 года"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1 271 530,10000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27 503,60000</w:t>
            </w:r>
          </w:p>
        </w:tc>
      </w:tr>
      <w:tr w:rsidR="00940B04" w:rsidRPr="009F32A1" w:rsidTr="00940B04"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12.0.00.00000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331 076,60000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12.0.F5.52430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175 833,10000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12.0.F5.82190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595 693,40000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12.0.F5.S2190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148 923,40000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96,72000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96,72000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24,18000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24,18000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1 271 530,10000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27 503,60000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13.0.00.00000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65 525,73688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67 525,73688</w:t>
            </w:r>
          </w:p>
        </w:tc>
      </w:tr>
      <w:tr w:rsidR="00940B04" w:rsidRPr="009F32A1" w:rsidTr="00940B04"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13.1.00.00000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F32A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F32A1">
              <w:rPr>
                <w:rFonts w:ascii="Times New Roman" w:hAnsi="Times New Roman" w:cs="Times New Roman"/>
                <w:sz w:val="18"/>
                <w:szCs w:val="18"/>
              </w:rPr>
              <w:t xml:space="preserve">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13.1.03.99990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12 000,00000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12 000,00000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16 510,00000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16 510,00000</w:t>
            </w:r>
          </w:p>
        </w:tc>
      </w:tr>
      <w:tr w:rsidR="00940B04" w:rsidRPr="009F32A1" w:rsidTr="00940B04"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16 674,00000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16 674,00000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13 126,73688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13 126,73688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49 015,73688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51 015,73688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14.0.00.00000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</w:t>
            </w: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2030 года»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3 640,49000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3 640,49160</w:t>
            </w:r>
          </w:p>
        </w:tc>
      </w:tr>
      <w:tr w:rsidR="00940B04" w:rsidRPr="009F32A1" w:rsidTr="00940B04"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14.1.00.00000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458,95000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458,95000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767,09556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767,09716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2 173,00000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2 173,00000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241,44444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241,44444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3 640,49000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3 640,49160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15.0.00.00000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379 289,33444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28 137,89000</w:t>
            </w:r>
          </w:p>
        </w:tc>
      </w:tr>
      <w:tr w:rsidR="00940B04" w:rsidRPr="009F32A1" w:rsidTr="00940B04"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28 086,50000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28 086,50000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183 682,30000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147 059,94444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20 409,20000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379 237,94444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28 086,50000</w:t>
            </w:r>
          </w:p>
        </w:tc>
      </w:tr>
      <w:tr w:rsidR="00940B04" w:rsidRPr="009F32A1" w:rsidTr="00940B04"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15.2.00.00000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51,39000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51,39000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16.0.00.00000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7 256,50053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45 321,75543</w:t>
            </w:r>
          </w:p>
        </w:tc>
      </w:tr>
      <w:tr w:rsidR="00940B04" w:rsidRPr="009F32A1" w:rsidTr="00940B04"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имуществом муниципального образования Нефтеюганский район на 2019 - 2024 годы и на </w:t>
            </w:r>
            <w:r w:rsidRPr="009F32A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период до 2030 года"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1 676,73755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1 675,79555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4 239,76298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42 305,95988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7 256,50053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45 321,75543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17.0.00.00000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</w:t>
            </w:r>
            <w:proofErr w:type="gramStart"/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356 472,68900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530 003,68900</w:t>
            </w:r>
          </w:p>
        </w:tc>
      </w:tr>
      <w:tr w:rsidR="00940B04" w:rsidRPr="009F32A1" w:rsidTr="00940B04"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F32A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F32A1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54 935,68900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55 130,68900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55 639,08900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55 834,08900</w:t>
            </w:r>
          </w:p>
        </w:tc>
      </w:tr>
      <w:tr w:rsidR="00940B04" w:rsidRPr="009F32A1" w:rsidTr="00940B04"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300 833,60000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300 833,60000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17.3.01.89030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170 336,00000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17.3.02.89050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17.3.03.89070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300 833,60000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474 169,60000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18.0.00.00000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3 891,30000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3 891,30000</w:t>
            </w:r>
          </w:p>
        </w:tc>
      </w:tr>
      <w:tr w:rsidR="00940B04" w:rsidRPr="009F32A1" w:rsidTr="00940B04"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802,50000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802,50000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2 728,33219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2 603,33219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338,46781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463,46781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3 891,30000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3 891,30000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19.0.00.00000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76 914,10000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77 277,00000</w:t>
            </w:r>
          </w:p>
        </w:tc>
      </w:tr>
      <w:tr w:rsidR="00940B04" w:rsidRPr="009F32A1" w:rsidTr="00940B04"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8 516,81800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8 516,81800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929,08200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929,08200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36 819,20000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35 389,00000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12 552,10000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14 345,20000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15 194,00000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15 194,07000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1 997,30000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1 997,23000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485,60000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485,60000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76 914,10000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77 277,00000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20.0.00.00000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239 206,87100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450 489,51740</w:t>
            </w:r>
          </w:p>
        </w:tc>
      </w:tr>
      <w:tr w:rsidR="00940B04" w:rsidRPr="009F32A1" w:rsidTr="00940B04"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1 001,74942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5 217,78510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16 514,32453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223 114,41625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241,66876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241,66876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68 204,94962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69 124,94962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121 790,99256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121 389,91156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796,31399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796,31399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3 707,70938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3 707,70938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383,59062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315,59062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755,90000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733,70000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1 206,50000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1 206,50000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230,20000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230,20000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375,00300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375,00300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4 380,26412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4 380,26412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257,80000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280,60000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17 100,00000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17 100,00000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238 196,96600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449 464,61240</w:t>
            </w:r>
          </w:p>
        </w:tc>
      </w:tr>
      <w:tr w:rsidR="00940B04" w:rsidRPr="009F32A1" w:rsidTr="00940B04"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64,90500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64,90500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комплекса </w:t>
            </w:r>
            <w:r w:rsidRPr="009F32A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1 009,90500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1 024,90500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21.0.00.00000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1 990,00000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1 880,00000</w:t>
            </w:r>
          </w:p>
        </w:tc>
      </w:tr>
      <w:tr w:rsidR="00940B04" w:rsidRPr="009F32A1" w:rsidTr="00940B04"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1 185,50000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1 185,50000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21.1.08.99990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21.1.09.99990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940B04" w:rsidRPr="009F32A1" w:rsidTr="00940B04"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21.1.12.99990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1 990,00000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1 880,00000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22.0.00.00000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22.0.00.00000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r w:rsidRPr="009F32A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Администрация </w:t>
            </w:r>
            <w:r w:rsidRPr="009F32A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  <w:bookmarkStart w:id="0" w:name="_GoBack"/>
            <w:bookmarkEnd w:id="0"/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940B04" w:rsidRPr="009F32A1" w:rsidTr="00940B04"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программам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3509A" w:rsidRPr="009F32A1" w:rsidRDefault="0033509A" w:rsidP="00491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5 602 919,09400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3509A" w:rsidRPr="009F32A1" w:rsidRDefault="0033509A" w:rsidP="0049114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32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5 097 198,53300</w:t>
            </w:r>
          </w:p>
        </w:tc>
      </w:tr>
    </w:tbl>
    <w:p w:rsidR="0033509A" w:rsidRPr="00EF18FA" w:rsidRDefault="00940B04" w:rsidP="003A3776">
      <w:pPr>
        <w:ind w:left="9923"/>
      </w:pPr>
      <w:r>
        <w:t xml:space="preserve">       </w:t>
      </w:r>
      <w:r w:rsidR="003A3776">
        <w:t>».</w:t>
      </w:r>
    </w:p>
    <w:p w:rsidR="00B468B5" w:rsidRPr="0033509A" w:rsidRDefault="00B468B5" w:rsidP="0033509A"/>
    <w:sectPr w:rsidR="00B468B5" w:rsidRPr="0033509A" w:rsidSect="0033509A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09A"/>
    <w:rsid w:val="0033509A"/>
    <w:rsid w:val="003A3776"/>
    <w:rsid w:val="00940B04"/>
    <w:rsid w:val="009F32A1"/>
    <w:rsid w:val="00B4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509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3509A"/>
    <w:rPr>
      <w:color w:val="800080"/>
      <w:u w:val="single"/>
    </w:rPr>
  </w:style>
  <w:style w:type="paragraph" w:customStyle="1" w:styleId="xl63">
    <w:name w:val="xl63"/>
    <w:basedOn w:val="a"/>
    <w:rsid w:val="0033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335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33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3350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350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3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35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35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35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35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35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3350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335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3350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350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3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35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35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335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335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35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335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35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3509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3509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35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3509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3509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35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3509A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3509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35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3350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3350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3350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3350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3350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3350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335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3509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3509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335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3509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3509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3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350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3509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3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35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350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3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35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350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35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35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350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3350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35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350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350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35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335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33509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33509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35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350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335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3350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35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3509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509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3509A"/>
    <w:rPr>
      <w:color w:val="800080"/>
      <w:u w:val="single"/>
    </w:rPr>
  </w:style>
  <w:style w:type="paragraph" w:customStyle="1" w:styleId="xl63">
    <w:name w:val="xl63"/>
    <w:basedOn w:val="a"/>
    <w:rsid w:val="0033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335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33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3350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350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3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35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35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35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35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35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3350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335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3350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350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3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35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35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335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335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35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335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35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3509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3509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35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3509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3509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35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3509A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3509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35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3350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3350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3350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3350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3350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3350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335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3509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3509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335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3509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3509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3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350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3509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3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35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350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3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35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350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35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35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350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3350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35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350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350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35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335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33509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33509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35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350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335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3350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35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3509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4605</Words>
  <Characters>26251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Крамич Наталья Валерьевна</cp:lastModifiedBy>
  <cp:revision>4</cp:revision>
  <cp:lastPrinted>2021-12-10T07:18:00Z</cp:lastPrinted>
  <dcterms:created xsi:type="dcterms:W3CDTF">2021-12-08T11:27:00Z</dcterms:created>
  <dcterms:modified xsi:type="dcterms:W3CDTF">2021-12-10T07:19:00Z</dcterms:modified>
</cp:coreProperties>
</file>