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2410"/>
        <w:gridCol w:w="5245"/>
        <w:gridCol w:w="1651"/>
      </w:tblGrid>
      <w:tr w:rsidR="006B08EF" w:rsidRPr="006B08EF" w:rsidTr="00E40D47">
        <w:trPr>
          <w:trHeight w:val="12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6"/>
                <w:lang w:eastAsia="ru-RU"/>
              </w:rPr>
            </w:pPr>
            <w:bookmarkStart w:id="0" w:name="RANGE!A1:C60"/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6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Приложение 1 к решению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Думы Нефтеюганского района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от «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__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»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_____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2021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года № 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___</w:t>
            </w:r>
          </w:p>
          <w:p w:rsid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«Приложение 1  к решению</w:t>
            </w:r>
          </w:p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Думы Нефтеюганского района</w:t>
            </w:r>
          </w:p>
          <w:p w:rsidR="00E40D47" w:rsidRPr="00E40D47" w:rsidRDefault="00E40D47" w:rsidP="00E40D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 «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>25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»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ноября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2020 года №</w:t>
            </w:r>
            <w:r w:rsidRPr="00E40D47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548</w:t>
            </w:r>
          </w:p>
          <w:p w:rsidR="006B08EF" w:rsidRDefault="006B08EF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</w:p>
          <w:p w:rsidR="00E40D47" w:rsidRDefault="00E40D47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</w:p>
          <w:p w:rsidR="00E40D47" w:rsidRPr="006B08EF" w:rsidRDefault="00E40D47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highlight w:val="yellow"/>
                <w:lang w:eastAsia="ru-RU"/>
              </w:rPr>
            </w:pPr>
          </w:p>
        </w:tc>
      </w:tr>
      <w:tr w:rsidR="006B08EF" w:rsidRPr="006B08EF" w:rsidTr="006B08EF">
        <w:trPr>
          <w:trHeight w:val="285"/>
        </w:trPr>
        <w:tc>
          <w:tcPr>
            <w:tcW w:w="9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Прогнозируемый общий объем доходов бюджета Нефтеюганского района на 2021 год</w:t>
            </w:r>
          </w:p>
        </w:tc>
      </w:tr>
      <w:tr w:rsidR="006B08EF" w:rsidRPr="006B08EF" w:rsidTr="006B08EF">
        <w:trPr>
          <w:trHeight w:val="40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08EF" w:rsidRPr="006B08EF" w:rsidRDefault="006B08EF" w:rsidP="006B0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Тыс. руб.</w:t>
            </w:r>
          </w:p>
        </w:tc>
      </w:tr>
      <w:tr w:rsidR="006B08EF" w:rsidRPr="006B08EF" w:rsidTr="006B08EF">
        <w:trPr>
          <w:trHeight w:val="570"/>
        </w:trPr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D2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КБК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Наименование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прогноз </w:t>
            </w: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br/>
              <w:t>на 2021 год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2 519 534,04000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1 421 210,73324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1 284 569,00000</w:t>
            </w:r>
          </w:p>
        </w:tc>
      </w:tr>
      <w:tr w:rsidR="006B08EF" w:rsidRPr="006B08EF" w:rsidTr="006B08EF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1 267 962,67798</w:t>
            </w:r>
          </w:p>
        </w:tc>
      </w:tr>
      <w:tr w:rsidR="006B08EF" w:rsidRPr="006B08EF" w:rsidTr="006B08EF">
        <w:trPr>
          <w:trHeight w:val="13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691,41147</w:t>
            </w:r>
          </w:p>
        </w:tc>
      </w:tr>
      <w:tr w:rsidR="006B08EF" w:rsidRPr="006B08EF" w:rsidTr="006B08EF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1 200,00000</w:t>
            </w:r>
          </w:p>
        </w:tc>
      </w:tr>
      <w:tr w:rsidR="006B08EF" w:rsidRPr="006B08EF" w:rsidTr="006B08EF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000 1 01 02040 01 0000 110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13 275,00000</w:t>
            </w:r>
          </w:p>
        </w:tc>
      </w:tr>
      <w:tr w:rsidR="006B08EF" w:rsidRPr="006B08EF" w:rsidTr="006B08EF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182 1 01 02080 01 0000 110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1 439,91055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6 775,70000</w:t>
            </w:r>
          </w:p>
        </w:tc>
      </w:tr>
      <w:tr w:rsidR="006B08EF" w:rsidRPr="006B08EF" w:rsidTr="006B08EF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3 123,50000</w:t>
            </w:r>
          </w:p>
        </w:tc>
      </w:tr>
      <w:tr w:rsidR="006B08EF" w:rsidRPr="006B08EF" w:rsidTr="006B08EF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инжекторных</w:t>
            </w:r>
            <w:proofErr w:type="spellEnd"/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15,70000</w:t>
            </w:r>
          </w:p>
        </w:tc>
      </w:tr>
      <w:tr w:rsidR="006B08EF" w:rsidRPr="006B08EF" w:rsidTr="006B08EF"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4 068,50000</w:t>
            </w:r>
          </w:p>
        </w:tc>
      </w:tr>
      <w:tr w:rsidR="006B08EF" w:rsidRPr="006B08EF" w:rsidTr="006B08EF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  <w:t>-432,00000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88 262,43324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81 000,00015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000 1 05 02000 02 0000 110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4 174,78670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948,00000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000 1 05 04000 02 0000 110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2 139,64639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39 075,60000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370,80000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10 810,80000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Земельный налог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27 894,00000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2 528,00000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000 1 09 00000 00 0000 000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1 098 323,30676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237 478,90000</w:t>
            </w:r>
          </w:p>
        </w:tc>
      </w:tr>
      <w:tr w:rsidR="006B08EF" w:rsidRPr="006B08EF" w:rsidTr="006B08EF">
        <w:trPr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000 1 11 01000 00 0000 120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201,40000</w:t>
            </w:r>
          </w:p>
        </w:tc>
      </w:tr>
      <w:tr w:rsidR="006B08EF" w:rsidRPr="006B08EF" w:rsidTr="006B08EF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000 1 11 05000 00 0000 120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236 917,10000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000 1 11 07000 00 0000 120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0,40000</w:t>
            </w:r>
          </w:p>
        </w:tc>
      </w:tr>
      <w:tr w:rsidR="006B08EF" w:rsidRPr="006B08EF" w:rsidTr="006B08EF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000 1 11 09000 00 0000 120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73 330,67194</w:t>
            </w:r>
          </w:p>
        </w:tc>
      </w:tr>
      <w:tr w:rsidR="006B08EF" w:rsidRPr="006B08EF" w:rsidTr="006B08EF">
        <w:trPr>
          <w:trHeight w:val="22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000 1 12 01000 01 0000 120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  <w:t>73 330,67194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9 030,67973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000 1 14 00000 00 0000 000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23 353,41496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000 1 14 01000 00 0000 410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18 400,00000</w:t>
            </w:r>
          </w:p>
        </w:tc>
      </w:tr>
      <w:tr w:rsidR="006B08EF" w:rsidRPr="006B08EF" w:rsidTr="006B08EF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000 1 14 02000 00 0000 000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2 465,00000</w:t>
            </w:r>
          </w:p>
        </w:tc>
      </w:tr>
      <w:tr w:rsidR="006B08EF" w:rsidRPr="006B08EF" w:rsidTr="006B08EF"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000 1 14 06000 00 0000 430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2 488,41496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754 787,11100</w:t>
            </w:r>
          </w:p>
        </w:tc>
      </w:tr>
      <w:tr w:rsidR="006B08EF" w:rsidRPr="006B08EF" w:rsidTr="006B08EF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701 358,00000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000 1 17 00000 00 0000 000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342,52913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000 1 17 01000 00 0000 180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000 1 17 05000 00 0000 180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342,52913</w:t>
            </w:r>
          </w:p>
        </w:tc>
      </w:tr>
      <w:tr w:rsidR="006B08EF" w:rsidRPr="006B08EF" w:rsidTr="006B08EF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56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3 618 6</w:t>
            </w:r>
            <w:r w:rsidR="00560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38</w:t>
            </w: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,99338</w:t>
            </w:r>
          </w:p>
        </w:tc>
      </w:tr>
      <w:tr w:rsidR="006B08EF" w:rsidRPr="006B08EF" w:rsidTr="006B08EF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3 412 788,03846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000 2 02 10000 00 0000 150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000 2 02 20000 00 0000 150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1 563 049,53846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000 2 02 30000 00 0000 150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1 802 893,60000</w:t>
            </w:r>
          </w:p>
        </w:tc>
      </w:tr>
      <w:tr w:rsidR="006B08EF" w:rsidRPr="006B08EF" w:rsidTr="006B08EF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000 2 02 40000 00 0000 150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46 844,90000</w:t>
            </w:r>
          </w:p>
        </w:tc>
      </w:tr>
      <w:tr w:rsidR="006B08EF" w:rsidRPr="006B08EF" w:rsidTr="006B08EF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Справочно:</w:t>
            </w: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56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208 </w:t>
            </w:r>
            <w:r w:rsidR="00560A48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466</w:t>
            </w: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,89492</w:t>
            </w:r>
          </w:p>
        </w:tc>
      </w:tr>
      <w:tr w:rsidR="006B08EF" w:rsidRPr="006B08EF" w:rsidTr="006B08EF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000 2 03 05099 05 0000 150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000 2 04 05099 05 0000 150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2 050,00000</w:t>
            </w:r>
          </w:p>
        </w:tc>
      </w:tr>
      <w:tr w:rsidR="006B08EF" w:rsidRPr="006B08EF" w:rsidTr="006B08EF">
        <w:trPr>
          <w:trHeight w:val="2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000 2 07 05030 05 0000 150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14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000 2 18 00000 05 0000 150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0,00000</w:t>
            </w:r>
          </w:p>
        </w:tc>
      </w:tr>
      <w:tr w:rsidR="006B08EF" w:rsidRPr="006B08EF" w:rsidTr="006B08EF">
        <w:trPr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000 2 19 00000 05 0000 150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-4 665,94000</w:t>
            </w:r>
          </w:p>
        </w:tc>
      </w:tr>
      <w:tr w:rsidR="006B08EF" w:rsidRPr="006B08EF" w:rsidTr="006B08EF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08EF" w:rsidRPr="006B08EF" w:rsidRDefault="006B08EF" w:rsidP="006B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Cs w:val="24"/>
                <w:lang w:eastAsia="ru-RU"/>
              </w:rPr>
              <w:t>ИТОГО ДОХОДОВ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08EF" w:rsidRPr="006B08EF" w:rsidRDefault="006B08EF" w:rsidP="0056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6 138 17</w:t>
            </w:r>
            <w:r w:rsidR="00560A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3</w:t>
            </w:r>
            <w:r w:rsidRPr="006B08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,03338</w:t>
            </w:r>
          </w:p>
        </w:tc>
      </w:tr>
    </w:tbl>
    <w:p w:rsidR="000F4CD8" w:rsidRPr="001A248D" w:rsidRDefault="00856767" w:rsidP="00856767">
      <w:pPr>
        <w:jc w:val="right"/>
        <w:rPr>
          <w:rFonts w:ascii="Times New Roman" w:hAnsi="Times New Roman" w:cs="Times New Roman"/>
          <w:sz w:val="20"/>
        </w:rPr>
      </w:pPr>
      <w:r w:rsidRPr="001A248D">
        <w:rPr>
          <w:rFonts w:ascii="Times New Roman" w:hAnsi="Times New Roman" w:cs="Times New Roman"/>
          <w:sz w:val="20"/>
        </w:rPr>
        <w:t>»</w:t>
      </w:r>
      <w:r w:rsidR="0099486D">
        <w:rPr>
          <w:rFonts w:ascii="Times New Roman" w:hAnsi="Times New Roman" w:cs="Times New Roman"/>
          <w:sz w:val="20"/>
        </w:rPr>
        <w:t>.</w:t>
      </w:r>
      <w:bookmarkStart w:id="1" w:name="_GoBack"/>
      <w:bookmarkEnd w:id="1"/>
    </w:p>
    <w:sectPr w:rsidR="000F4CD8" w:rsidRPr="001A2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22"/>
    <w:rsid w:val="000F4CD8"/>
    <w:rsid w:val="001A248D"/>
    <w:rsid w:val="00560A48"/>
    <w:rsid w:val="006B08EF"/>
    <w:rsid w:val="007D689A"/>
    <w:rsid w:val="00815222"/>
    <w:rsid w:val="00856767"/>
    <w:rsid w:val="0099486D"/>
    <w:rsid w:val="009B0191"/>
    <w:rsid w:val="00D2603C"/>
    <w:rsid w:val="00E4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1308</Words>
  <Characters>7461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Шорина Наталья Владимировна</cp:lastModifiedBy>
  <cp:revision>8</cp:revision>
  <dcterms:created xsi:type="dcterms:W3CDTF">2021-04-08T05:59:00Z</dcterms:created>
  <dcterms:modified xsi:type="dcterms:W3CDTF">2021-04-08T09:50:00Z</dcterms:modified>
</cp:coreProperties>
</file>