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68" w:type="dxa"/>
        <w:tblInd w:w="-567" w:type="dxa"/>
        <w:tblLayout w:type="fixed"/>
        <w:tblLook w:val="04A0" w:firstRow="1" w:lastRow="0" w:firstColumn="1" w:lastColumn="0" w:noHBand="0" w:noVBand="1"/>
      </w:tblPr>
      <w:tblGrid>
        <w:gridCol w:w="2341"/>
        <w:gridCol w:w="605"/>
        <w:gridCol w:w="450"/>
        <w:gridCol w:w="477"/>
        <w:gridCol w:w="1168"/>
        <w:gridCol w:w="764"/>
        <w:gridCol w:w="1117"/>
        <w:gridCol w:w="1378"/>
        <w:gridCol w:w="1481"/>
        <w:gridCol w:w="1378"/>
        <w:gridCol w:w="9"/>
      </w:tblGrid>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2436B5" w:rsidRPr="009510F4" w:rsidRDefault="002436B5" w:rsidP="00EF67AA">
            <w:pPr>
              <w:rPr>
                <w:rFonts w:ascii="Times New Roman" w:hAnsi="Times New Roman" w:cs="Times New Roman"/>
                <w:sz w:val="16"/>
                <w:szCs w:val="16"/>
              </w:rPr>
            </w:pPr>
          </w:p>
        </w:tc>
      </w:tr>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9510F4" w:rsidRPr="009510F4" w:rsidRDefault="009510F4" w:rsidP="009510F4">
            <w:pPr>
              <w:spacing w:after="0" w:line="240" w:lineRule="auto"/>
              <w:ind w:left="8364" w:right="-23"/>
              <w:rPr>
                <w:rFonts w:ascii="Times New Roman" w:eastAsia="Times New Roman" w:hAnsi="Times New Roman" w:cs="Times New Roman"/>
                <w:sz w:val="16"/>
                <w:szCs w:val="16"/>
                <w:lang w:eastAsia="ru-RU"/>
              </w:rPr>
            </w:pPr>
            <w:r w:rsidRPr="009510F4">
              <w:rPr>
                <w:rFonts w:ascii="Times New Roman" w:eastAsia="Times New Roman" w:hAnsi="Times New Roman" w:cs="Times New Roman"/>
                <w:sz w:val="16"/>
                <w:szCs w:val="16"/>
                <w:lang w:eastAsia="ru-RU"/>
              </w:rPr>
              <w:t>Приложение 5 к решению</w:t>
            </w:r>
          </w:p>
          <w:p w:rsidR="009510F4" w:rsidRPr="009510F4" w:rsidRDefault="009510F4" w:rsidP="009510F4">
            <w:pPr>
              <w:spacing w:after="0" w:line="240" w:lineRule="auto"/>
              <w:ind w:left="8364" w:right="-23"/>
              <w:rPr>
                <w:rFonts w:ascii="Times New Roman" w:eastAsia="Times New Roman" w:hAnsi="Times New Roman" w:cs="Times New Roman"/>
                <w:sz w:val="16"/>
                <w:szCs w:val="16"/>
                <w:lang w:eastAsia="ru-RU"/>
              </w:rPr>
            </w:pPr>
            <w:r w:rsidRPr="009510F4">
              <w:rPr>
                <w:rFonts w:ascii="Times New Roman" w:eastAsia="Times New Roman" w:hAnsi="Times New Roman" w:cs="Times New Roman"/>
                <w:sz w:val="16"/>
                <w:szCs w:val="16"/>
                <w:lang w:eastAsia="ru-RU"/>
              </w:rPr>
              <w:t>Думы Нефтеюганского района</w:t>
            </w:r>
          </w:p>
          <w:p w:rsidR="009510F4" w:rsidRPr="009510F4" w:rsidRDefault="009510F4" w:rsidP="009510F4">
            <w:pPr>
              <w:spacing w:after="0" w:line="240" w:lineRule="auto"/>
              <w:ind w:left="8364" w:right="-23"/>
              <w:rPr>
                <w:rFonts w:ascii="Times New Roman" w:hAnsi="Times New Roman" w:cs="Times New Roman"/>
                <w:sz w:val="16"/>
                <w:szCs w:val="16"/>
              </w:rPr>
            </w:pPr>
            <w:r w:rsidRPr="009510F4">
              <w:rPr>
                <w:rFonts w:ascii="Times New Roman" w:hAnsi="Times New Roman" w:cs="Times New Roman"/>
                <w:sz w:val="16"/>
                <w:szCs w:val="16"/>
              </w:rPr>
              <w:t>от «__</w:t>
            </w:r>
            <w:proofErr w:type="gramStart"/>
            <w:r w:rsidRPr="009510F4">
              <w:rPr>
                <w:rFonts w:ascii="Times New Roman" w:hAnsi="Times New Roman" w:cs="Times New Roman"/>
                <w:sz w:val="16"/>
                <w:szCs w:val="16"/>
              </w:rPr>
              <w:t>_»_</w:t>
            </w:r>
            <w:proofErr w:type="gramEnd"/>
            <w:r w:rsidRPr="009510F4">
              <w:rPr>
                <w:rFonts w:ascii="Times New Roman" w:hAnsi="Times New Roman" w:cs="Times New Roman"/>
                <w:sz w:val="16"/>
                <w:szCs w:val="16"/>
              </w:rPr>
              <w:t>_______2022 года  №____</w:t>
            </w:r>
          </w:p>
          <w:p w:rsidR="009510F4" w:rsidRPr="009510F4" w:rsidRDefault="009510F4" w:rsidP="009510F4">
            <w:pPr>
              <w:spacing w:after="0" w:line="240" w:lineRule="auto"/>
              <w:ind w:left="8364" w:right="-23"/>
              <w:rPr>
                <w:rFonts w:ascii="Times New Roman" w:eastAsia="Times New Roman" w:hAnsi="Times New Roman" w:cs="Times New Roman"/>
                <w:sz w:val="16"/>
                <w:szCs w:val="16"/>
                <w:lang w:eastAsia="ru-RU"/>
              </w:rPr>
            </w:pPr>
            <w:r w:rsidRPr="009510F4">
              <w:rPr>
                <w:rFonts w:ascii="Times New Roman" w:eastAsia="Times New Roman" w:hAnsi="Times New Roman" w:cs="Times New Roman"/>
                <w:sz w:val="16"/>
                <w:szCs w:val="16"/>
                <w:lang w:eastAsia="ru-RU"/>
              </w:rPr>
              <w:t xml:space="preserve">                                                                                                            «Приложение 5 к решению </w:t>
            </w:r>
          </w:p>
          <w:p w:rsidR="009510F4" w:rsidRPr="009510F4" w:rsidRDefault="009510F4" w:rsidP="009510F4">
            <w:pPr>
              <w:spacing w:after="0" w:line="240" w:lineRule="auto"/>
              <w:ind w:left="8364" w:right="-23"/>
              <w:rPr>
                <w:rFonts w:ascii="Times New Roman" w:eastAsia="Times New Roman" w:hAnsi="Times New Roman" w:cs="Times New Roman"/>
                <w:sz w:val="16"/>
                <w:szCs w:val="16"/>
                <w:lang w:eastAsia="ru-RU"/>
              </w:rPr>
            </w:pPr>
            <w:r w:rsidRPr="009510F4">
              <w:rPr>
                <w:rFonts w:ascii="Times New Roman" w:eastAsia="Times New Roman" w:hAnsi="Times New Roman" w:cs="Times New Roman"/>
                <w:sz w:val="16"/>
                <w:szCs w:val="16"/>
                <w:lang w:eastAsia="ru-RU"/>
              </w:rPr>
              <w:t xml:space="preserve">Думы Нефтеюганского района </w:t>
            </w:r>
          </w:p>
          <w:p w:rsidR="002436B5" w:rsidRPr="003937F6" w:rsidRDefault="009510F4" w:rsidP="009510F4">
            <w:pPr>
              <w:ind w:left="8364" w:right="-23"/>
              <w:rPr>
                <w:rFonts w:ascii="Times New Roman" w:hAnsi="Times New Roman" w:cs="Times New Roman"/>
                <w:sz w:val="16"/>
                <w:szCs w:val="16"/>
              </w:rPr>
            </w:pPr>
            <w:bookmarkStart w:id="0" w:name="_GoBack"/>
            <w:r w:rsidRPr="003937F6">
              <w:rPr>
                <w:rFonts w:ascii="Times New Roman" w:eastAsia="Times New Roman" w:hAnsi="Times New Roman" w:cs="Times New Roman"/>
                <w:sz w:val="16"/>
                <w:szCs w:val="16"/>
                <w:lang w:eastAsia="ru-RU"/>
              </w:rPr>
              <w:t>от « 08 »  декабря  2021 года № 695</w:t>
            </w:r>
            <w:bookmarkEnd w:id="0"/>
          </w:p>
        </w:tc>
      </w:tr>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2436B5" w:rsidRPr="009510F4" w:rsidRDefault="002436B5" w:rsidP="00EF67AA">
            <w:pPr>
              <w:rPr>
                <w:rFonts w:ascii="Times New Roman" w:hAnsi="Times New Roman" w:cs="Times New Roman"/>
                <w:sz w:val="16"/>
                <w:szCs w:val="16"/>
              </w:rPr>
            </w:pPr>
          </w:p>
        </w:tc>
      </w:tr>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2436B5" w:rsidRPr="009510F4" w:rsidRDefault="002436B5" w:rsidP="00EF67AA">
            <w:pPr>
              <w:rPr>
                <w:rFonts w:ascii="Times New Roman" w:hAnsi="Times New Roman" w:cs="Times New Roman"/>
                <w:sz w:val="16"/>
                <w:szCs w:val="16"/>
              </w:rPr>
            </w:pPr>
          </w:p>
        </w:tc>
      </w:tr>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2436B5" w:rsidRPr="009510F4" w:rsidRDefault="002436B5" w:rsidP="00EF67AA">
            <w:pPr>
              <w:rPr>
                <w:rFonts w:ascii="Times New Roman" w:hAnsi="Times New Roman" w:cs="Times New Roman"/>
                <w:sz w:val="16"/>
                <w:szCs w:val="16"/>
              </w:rPr>
            </w:pPr>
          </w:p>
        </w:tc>
      </w:tr>
      <w:tr w:rsidR="002436B5" w:rsidRPr="009510F4" w:rsidTr="009510F4">
        <w:trPr>
          <w:gridAfter w:val="1"/>
          <w:wAfter w:w="9" w:type="dxa"/>
          <w:cantSplit/>
        </w:trPr>
        <w:tc>
          <w:tcPr>
            <w:tcW w:w="2341"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481"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r>
      <w:tr w:rsidR="002436B5" w:rsidRPr="009510F4" w:rsidTr="009510F4">
        <w:trPr>
          <w:cantSplit/>
        </w:trPr>
        <w:tc>
          <w:tcPr>
            <w:tcW w:w="11168" w:type="dxa"/>
            <w:gridSpan w:val="11"/>
            <w:tcBorders>
              <w:top w:val="nil"/>
              <w:left w:val="nil"/>
              <w:bottom w:val="nil"/>
              <w:right w:val="nil"/>
            </w:tcBorders>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Ведомственная структура  расходов бюджета Нефтеюганского района на 2022 год</w:t>
            </w:r>
          </w:p>
        </w:tc>
      </w:tr>
      <w:tr w:rsidR="002436B5" w:rsidRPr="009510F4" w:rsidTr="009510F4">
        <w:trPr>
          <w:gridAfter w:val="1"/>
          <w:wAfter w:w="9" w:type="dxa"/>
          <w:cantSplit/>
        </w:trPr>
        <w:tc>
          <w:tcPr>
            <w:tcW w:w="2341" w:type="dxa"/>
            <w:tcBorders>
              <w:top w:val="nil"/>
              <w:left w:val="nil"/>
              <w:bottom w:val="nil"/>
              <w:right w:val="nil"/>
            </w:tcBorders>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EF67AA">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481" w:type="dxa"/>
            <w:tcBorders>
              <w:top w:val="nil"/>
              <w:left w:val="nil"/>
              <w:bottom w:val="nil"/>
              <w:right w:val="nil"/>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jc w:val="center"/>
              <w:rPr>
                <w:rFonts w:ascii="Times New Roman" w:hAnsi="Times New Roman" w:cs="Times New Roman"/>
                <w:sz w:val="16"/>
                <w:szCs w:val="16"/>
              </w:rPr>
            </w:pPr>
          </w:p>
        </w:tc>
      </w:tr>
      <w:tr w:rsidR="002436B5" w:rsidRPr="009510F4" w:rsidTr="009510F4">
        <w:trPr>
          <w:gridAfter w:val="1"/>
          <w:wAfter w:w="9" w:type="dxa"/>
          <w:cantSplit/>
        </w:trPr>
        <w:tc>
          <w:tcPr>
            <w:tcW w:w="2341" w:type="dxa"/>
            <w:tcBorders>
              <w:top w:val="nil"/>
              <w:left w:val="nil"/>
              <w:bottom w:val="nil"/>
              <w:right w:val="nil"/>
            </w:tcBorders>
            <w:shd w:val="clear" w:color="auto" w:fill="auto"/>
            <w:noWrap/>
            <w:tcMar>
              <w:right w:w="0" w:type="dxa"/>
            </w:tcMar>
            <w:vAlign w:val="bottom"/>
            <w:hideMark/>
          </w:tcPr>
          <w:p w:rsidR="002436B5" w:rsidRPr="009510F4" w:rsidRDefault="002436B5" w:rsidP="00EF67AA">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481"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2436B5" w:rsidRPr="009510F4" w:rsidRDefault="002436B5" w:rsidP="00EF67AA">
            <w:pPr>
              <w:jc w:val="right"/>
              <w:rPr>
                <w:rFonts w:ascii="Times New Roman" w:hAnsi="Times New Roman" w:cs="Times New Roman"/>
                <w:sz w:val="16"/>
                <w:szCs w:val="16"/>
              </w:rPr>
            </w:pPr>
            <w:proofErr w:type="spellStart"/>
            <w:r w:rsidRPr="009510F4">
              <w:rPr>
                <w:rFonts w:ascii="Times New Roman" w:hAnsi="Times New Roman" w:cs="Times New Roman"/>
                <w:sz w:val="16"/>
                <w:szCs w:val="16"/>
              </w:rPr>
              <w:t>тыс.рублей</w:t>
            </w:r>
            <w:proofErr w:type="spellEnd"/>
          </w:p>
        </w:tc>
      </w:tr>
      <w:tr w:rsidR="002436B5" w:rsidRPr="009510F4" w:rsidTr="009510F4">
        <w:trPr>
          <w:cantSplit/>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proofErr w:type="spellStart"/>
            <w:r w:rsidRPr="009510F4">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proofErr w:type="spellStart"/>
            <w:r w:rsidRPr="009510F4">
              <w:rPr>
                <w:rFonts w:ascii="Times New Roman" w:hAnsi="Times New Roman" w:cs="Times New Roman"/>
                <w:sz w:val="16"/>
                <w:szCs w:val="16"/>
              </w:rPr>
              <w:t>Пр</w:t>
            </w:r>
            <w:proofErr w:type="spellEnd"/>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Вид расхода</w:t>
            </w:r>
          </w:p>
        </w:tc>
        <w:tc>
          <w:tcPr>
            <w:tcW w:w="5363" w:type="dxa"/>
            <w:gridSpan w:val="5"/>
            <w:tcBorders>
              <w:top w:val="single" w:sz="4" w:space="0" w:color="auto"/>
              <w:left w:val="nil"/>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2022</w:t>
            </w:r>
          </w:p>
        </w:tc>
      </w:tr>
      <w:tr w:rsidR="002436B5" w:rsidRPr="009510F4" w:rsidTr="009510F4">
        <w:trPr>
          <w:gridAfter w:val="1"/>
          <w:wAfter w:w="9" w:type="dxa"/>
          <w:cantSplit/>
        </w:trPr>
        <w:tc>
          <w:tcPr>
            <w:tcW w:w="2341"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81"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blHeader/>
        </w:trPr>
        <w:tc>
          <w:tcPr>
            <w:tcW w:w="2341"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w:t>
            </w:r>
          </w:p>
        </w:tc>
        <w:tc>
          <w:tcPr>
            <w:tcW w:w="605" w:type="dxa"/>
            <w:shd w:val="clear" w:color="auto" w:fill="auto"/>
            <w:vAlign w:val="center"/>
            <w:hideMark/>
          </w:tcPr>
          <w:p w:rsidR="002436B5" w:rsidRPr="009510F4" w:rsidRDefault="002436B5" w:rsidP="002436B5">
            <w:pPr>
              <w:jc w:val="center"/>
              <w:rPr>
                <w:rFonts w:ascii="Times New Roman" w:hAnsi="Times New Roman" w:cs="Times New Roman"/>
                <w:sz w:val="16"/>
                <w:szCs w:val="16"/>
              </w:rPr>
            </w:pPr>
            <w:r w:rsidRPr="009510F4">
              <w:rPr>
                <w:rFonts w:ascii="Times New Roman" w:hAnsi="Times New Roman" w:cs="Times New Roman"/>
                <w:sz w:val="16"/>
                <w:szCs w:val="16"/>
              </w:rPr>
              <w:t>2</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w:t>
            </w:r>
          </w:p>
        </w:tc>
        <w:tc>
          <w:tcPr>
            <w:tcW w:w="111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w:t>
            </w:r>
          </w:p>
        </w:tc>
        <w:tc>
          <w:tcPr>
            <w:tcW w:w="137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w:t>
            </w:r>
          </w:p>
        </w:tc>
        <w:tc>
          <w:tcPr>
            <w:tcW w:w="1481"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w:t>
            </w:r>
          </w:p>
        </w:tc>
        <w:tc>
          <w:tcPr>
            <w:tcW w:w="137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10 524,58978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10 524,58978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10 521,32178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10 521,32178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w:t>
            </w:r>
            <w:r w:rsidRPr="009510F4">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4 759,75422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4 759,75422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9510F4">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748 261,11506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573 636,35788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167 601,30000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7 023,45718</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440 440,75364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421 554,19646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11 863,10000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7 023,45718</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9510F4">
              <w:rPr>
                <w:rFonts w:ascii="Times New Roman" w:hAnsi="Times New Roman" w:cs="Times New Roman"/>
                <w:sz w:val="16"/>
                <w:szCs w:val="16"/>
              </w:rPr>
              <w:lastRenderedPageBreak/>
              <w:t>Федерации, местных администраций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247 275,43082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240 538,58047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6 736,85035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245 088,29182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240 538,58047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выплаты персоналу в целях обеспечения выполнения </w:t>
            </w:r>
            <w:r w:rsidRPr="009510F4">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244 774,73648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240 225,02513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244 774,73648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240 225,02513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Судебная система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Осуществление государственных полномочий </w:t>
            </w:r>
            <w:r w:rsidRPr="009510F4">
              <w:rPr>
                <w:rFonts w:ascii="Times New Roman" w:hAnsi="Times New Roman" w:cs="Times New Roman"/>
                <w:sz w:val="16"/>
                <w:szCs w:val="16"/>
              </w:rPr>
              <w:lastRenderedPageBreak/>
              <w:t xml:space="preserve">по составлению (изменению и дополнению) списков кандидатов в присяжные заседатели федеральных судов общей юрисдикции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187 815,60532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175 668,29849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11 860,70000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4 520,96140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3 947,06140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510F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w:t>
            </w:r>
            <w:r w:rsidRPr="009510F4">
              <w:rPr>
                <w:rFonts w:ascii="Times New Roman" w:hAnsi="Times New Roman" w:cs="Times New Roman"/>
                <w:sz w:val="16"/>
                <w:szCs w:val="16"/>
              </w:rPr>
              <w:lastRenderedPageBreak/>
              <w:t>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9510F4">
              <w:rPr>
                <w:rFonts w:ascii="Times New Roman" w:hAnsi="Times New Roman" w:cs="Times New Roman"/>
                <w:sz w:val="16"/>
                <w:szCs w:val="16"/>
              </w:rPr>
              <w:lastRenderedPageBreak/>
              <w:t>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165 974,68192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165 688,07509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93 412,43398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93 125,82715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93 412,43398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93 125,82715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Социальные выплаты гражданам, кроме публичных </w:t>
            </w:r>
            <w:r w:rsidRPr="009510F4">
              <w:rPr>
                <w:rFonts w:ascii="Times New Roman" w:hAnsi="Times New Roman" w:cs="Times New Roman"/>
                <w:sz w:val="16"/>
                <w:szCs w:val="16"/>
              </w:rPr>
              <w:lastRenderedPageBreak/>
              <w:t>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24 665,14875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19 383,94875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Органы юстиции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Осуществление переданных полномочий Российской Федерации на </w:t>
            </w:r>
            <w:r w:rsidRPr="009510F4">
              <w:rPr>
                <w:rFonts w:ascii="Times New Roman" w:hAnsi="Times New Roman" w:cs="Times New Roman"/>
                <w:sz w:val="16"/>
                <w:szCs w:val="16"/>
              </w:rPr>
              <w:lastRenderedPageBreak/>
              <w:t>государственную регистрацию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19 093,94875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19 093,94875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w:t>
            </w:r>
            <w:r w:rsidRPr="009510F4">
              <w:rPr>
                <w:rFonts w:ascii="Times New Roman" w:hAnsi="Times New Roman" w:cs="Times New Roman"/>
                <w:sz w:val="16"/>
                <w:szCs w:val="16"/>
              </w:rPr>
              <w:lastRenderedPageBreak/>
              <w:t>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200 501,86718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107 317,86718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93 184,00000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144 989,35117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57 544,95117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87 444,40000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144 989,35117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57 544,95117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87 444,40000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112 585,30000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"Развитие </w:t>
            </w:r>
            <w:proofErr w:type="spellStart"/>
            <w:r w:rsidRPr="009510F4">
              <w:rPr>
                <w:rFonts w:ascii="Times New Roman" w:hAnsi="Times New Roman" w:cs="Times New Roman"/>
                <w:sz w:val="16"/>
                <w:szCs w:val="16"/>
              </w:rPr>
              <w:t>рыбохозяйственного</w:t>
            </w:r>
            <w:proofErr w:type="spellEnd"/>
            <w:r w:rsidRPr="009510F4">
              <w:rPr>
                <w:rFonts w:ascii="Times New Roman" w:hAnsi="Times New Roman" w:cs="Times New Roman"/>
                <w:sz w:val="16"/>
                <w:szCs w:val="16"/>
              </w:rPr>
              <w:t xml:space="preserve">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3 295,00000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Развитие </w:t>
            </w:r>
            <w:proofErr w:type="spellStart"/>
            <w:r w:rsidRPr="009510F4">
              <w:rPr>
                <w:rFonts w:ascii="Times New Roman" w:hAnsi="Times New Roman" w:cs="Times New Roman"/>
                <w:sz w:val="16"/>
                <w:szCs w:val="16"/>
              </w:rPr>
              <w:t>рыбохозяйственного</w:t>
            </w:r>
            <w:proofErr w:type="spellEnd"/>
            <w:r w:rsidRPr="009510F4">
              <w:rPr>
                <w:rFonts w:ascii="Times New Roman" w:hAnsi="Times New Roman" w:cs="Times New Roman"/>
                <w:sz w:val="16"/>
                <w:szCs w:val="16"/>
              </w:rPr>
              <w:t xml:space="preserve">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18 103,67617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30 255,11900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30 255,11900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13 160,30900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13 160,30900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w:t>
            </w:r>
            <w:r w:rsidRPr="009510F4">
              <w:rPr>
                <w:rFonts w:ascii="Times New Roman" w:hAnsi="Times New Roman" w:cs="Times New Roman"/>
                <w:sz w:val="16"/>
                <w:szCs w:val="16"/>
              </w:rPr>
              <w:lastRenderedPageBreak/>
              <w:t>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15 777,11000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15 777,11000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25 257,39701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19 517,79701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и развитие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3 107,60000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работ по формированию земельных участков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311,48331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311,48331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7 756,62012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7 483,32012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7 756,62012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7 483,32012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73 773,71806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16 774,01806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56 999,70000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Пенсионное обеспечение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социальной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деятельности по опеке и попечительству"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деятельности по опеке и попечительству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832 975,42470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732 103,10870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100 102,30000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65 476,17900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64 033,06300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"Организация бюджетного процесса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58 283,07900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57 291,37280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56 521,35680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57 291,37280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56 521,35680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Резервные фонды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Резервный фонд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Резервные средства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ОБОРОНА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1 140,20000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Органы юстиции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236 480,41560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236 480,41560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199 065,50000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199 065,50000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Благоустройство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9 625,17200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9 625,17200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"Площадка для дрессировки и выгула собак"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"Сиреневый остров" с.п. Куть-Ях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"Территория безопасности" с.п. Усть-Юган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"Одежда сцены к 240-летию Лемпино" с.п. Лемпино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"Паровозик из </w:t>
            </w:r>
            <w:proofErr w:type="spellStart"/>
            <w:r w:rsidRPr="009510F4">
              <w:rPr>
                <w:rFonts w:ascii="Times New Roman" w:hAnsi="Times New Roman" w:cs="Times New Roman"/>
                <w:sz w:val="16"/>
                <w:szCs w:val="16"/>
              </w:rPr>
              <w:t>Ромашково</w:t>
            </w:r>
            <w:proofErr w:type="spellEnd"/>
            <w:r w:rsidRPr="009510F4">
              <w:rPr>
                <w:rFonts w:ascii="Times New Roman" w:hAnsi="Times New Roman" w:cs="Times New Roman"/>
                <w:sz w:val="16"/>
                <w:szCs w:val="16"/>
              </w:rPr>
              <w:t>" с.п. Каркатеевы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"Дом на Садовой" с.п. Сентябрьский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"Уютный дворик" с.п. Сентябрьский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9510F4">
              <w:rPr>
                <w:rFonts w:ascii="Times New Roman" w:hAnsi="Times New Roman" w:cs="Times New Roman"/>
                <w:sz w:val="16"/>
                <w:szCs w:val="16"/>
              </w:rPr>
              <w:t>Чеускино</w:t>
            </w:r>
            <w:proofErr w:type="spellEnd"/>
            <w:r w:rsidRPr="009510F4">
              <w:rPr>
                <w:rFonts w:ascii="Times New Roman" w:hAnsi="Times New Roman" w:cs="Times New Roman"/>
                <w:sz w:val="16"/>
                <w:szCs w:val="16"/>
              </w:rPr>
              <w:t>" с.п. Сингапай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510F4">
              <w:rPr>
                <w:rFonts w:ascii="Times New Roman" w:hAnsi="Times New Roman" w:cs="Times New Roman"/>
                <w:sz w:val="16"/>
                <w:szCs w:val="16"/>
              </w:rPr>
              <w:br/>
              <w:t>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499 834,15300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406 413,85300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187 863,75300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187 863,75300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выборов в представительные органы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609 438,86282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563 601,27882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44 043,20000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41 218,64975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39 424,26575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41 008,64975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39 214,26575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40 918,89975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39 124,51575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40 918,89975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39 124,51575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514 106,03777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65 727,66585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65 727,66585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448 366,97192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448 366,97192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49 859,39432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5 827,59432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44 031,80000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32 874,36800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16 985,02632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образования и молодежной политики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2 244 009,92956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663 525,96100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1 571 813,20000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14 205,70500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14 205,70500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трудоустройству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2 208 053,22456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648 720,25600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1 550 662,20000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Дошкольное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613 957,70100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157 624,60100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613 009,18100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156 676,08100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607 459,18100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151 126,08100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607 459,18100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151 126,08100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1 340 239,07000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256 032,87000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1 084 206,20000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1 339 769,07000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255 562,87000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1 084 206,20000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1 239 991,07000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246 112,87000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993 878,20000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1 239 991,07000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246 112,87000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993 878,20000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99 778,00000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Подпрограмма «Энергосбережение и повышение </w:t>
            </w:r>
            <w:proofErr w:type="spellStart"/>
            <w:r w:rsidRPr="009510F4">
              <w:rPr>
                <w:rFonts w:ascii="Times New Roman" w:hAnsi="Times New Roman" w:cs="Times New Roman"/>
                <w:sz w:val="16"/>
                <w:szCs w:val="16"/>
              </w:rPr>
              <w:t>энергоэффективности</w:t>
            </w:r>
            <w:proofErr w:type="spellEnd"/>
            <w:r w:rsidRPr="009510F4">
              <w:rPr>
                <w:rFonts w:ascii="Times New Roman" w:hAnsi="Times New Roman" w:cs="Times New Roman"/>
                <w:sz w:val="16"/>
                <w:szCs w:val="16"/>
              </w:rPr>
              <w:t>»</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59 643,84500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59 643,84500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18 211,90000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18 211,90000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2 379,12200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2 379,12200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2 109,12200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2 109,12200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2 068,32200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2 068,32200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Молодежная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59 995,79856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43 347,81000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58 031,40856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41 383,42000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23 780,22000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23 780,22000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5 498,38012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5 498,38012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34 251,18856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25 580,42000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510F4">
              <w:rPr>
                <w:rFonts w:ascii="Times New Roman" w:hAnsi="Times New Roman" w:cs="Times New Roman"/>
                <w:sz w:val="16"/>
                <w:szCs w:val="16"/>
              </w:rPr>
              <w:t>волонтерства</w:t>
            </w:r>
            <w:proofErr w:type="spellEnd"/>
            <w:r w:rsidRPr="009510F4">
              <w:rPr>
                <w:rFonts w:ascii="Times New Roman" w:hAnsi="Times New Roman" w:cs="Times New Roman"/>
                <w:sz w:val="16"/>
                <w:szCs w:val="16"/>
              </w:rPr>
              <w:t>)"</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9510F4">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9510F4">
              <w:rPr>
                <w:rFonts w:ascii="Times New Roman" w:hAnsi="Times New Roman" w:cs="Times New Roman"/>
                <w:sz w:val="16"/>
                <w:szCs w:val="16"/>
              </w:rPr>
              <w:t>волонтерства</w:t>
            </w:r>
            <w:proofErr w:type="spellEnd"/>
            <w:r w:rsidRPr="009510F4">
              <w:rPr>
                <w:rFonts w:ascii="Times New Roman" w:hAnsi="Times New Roman" w:cs="Times New Roman"/>
                <w:sz w:val="16"/>
                <w:szCs w:val="16"/>
              </w:rPr>
              <w:t>)</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развития гражданско-патриотического воспитания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1 709,10000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1 709,10000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17 282,67300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17 282,67300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«Центр патриотического воспитания молодежи «Синергия»»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«Студия «Добрые подкасты»»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101 199,88800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99 054,20800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2 145,68000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100 794,88800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98 649,20800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2 145,68000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11 040,63800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10 717,95800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5 967,14000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5 967,14000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4 982,98000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4 982,98000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590,99000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590,99000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430,89000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430,89000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120,89000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120,89000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731,82000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731,82000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504,75000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504,75000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Премии и гранты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2 479,49000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2 479,49000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1 902,04000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1 902,04000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1 312,19000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1 312,19000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589,85000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589,85000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89 754,25000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87 931,25000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89 754,25000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87 931,25000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46 065,55000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46 065,55000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41 865,70000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41 865,70000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669 582,83508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467 179,54542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202 403,28966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71 177,05027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70 770,95027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1 090,47000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684,37000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753,47000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472,37000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693,71000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412,61000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196,40000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196,40000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Молодежная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371 561,42823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256 540,69751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115 020,73072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246 782,70195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153 319,49853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93 463,20342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235 527,70195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142 064,49853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93 463,20342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6 877,63599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"Культурная среда"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модельных муниципальных библиотек</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228 580,06596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136 414,49853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92 165,56743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180 972,86280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106 793,92701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45 720,20316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27 733,57152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развитие сферы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"Муниципальная поддержка одаренных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«ДК «Кедровый»  - культурный центр сельского социума»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«Создание экспозиции </w:t>
            </w:r>
            <w:proofErr w:type="spellStart"/>
            <w:r w:rsidRPr="009510F4">
              <w:rPr>
                <w:rFonts w:ascii="Times New Roman" w:hAnsi="Times New Roman" w:cs="Times New Roman"/>
                <w:sz w:val="16"/>
                <w:szCs w:val="16"/>
              </w:rPr>
              <w:t>историко</w:t>
            </w:r>
            <w:proofErr w:type="spellEnd"/>
            <w:r w:rsidRPr="009510F4">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«Создание экспозиции </w:t>
            </w:r>
            <w:proofErr w:type="spellStart"/>
            <w:r w:rsidRPr="009510F4">
              <w:rPr>
                <w:rFonts w:ascii="Times New Roman" w:hAnsi="Times New Roman" w:cs="Times New Roman"/>
                <w:sz w:val="16"/>
                <w:szCs w:val="16"/>
              </w:rPr>
              <w:t>историко</w:t>
            </w:r>
            <w:proofErr w:type="spellEnd"/>
            <w:r w:rsidRPr="009510F4">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«Создание экспозиции </w:t>
            </w:r>
            <w:proofErr w:type="spellStart"/>
            <w:r w:rsidRPr="009510F4">
              <w:rPr>
                <w:rFonts w:ascii="Times New Roman" w:hAnsi="Times New Roman" w:cs="Times New Roman"/>
                <w:sz w:val="16"/>
                <w:szCs w:val="16"/>
              </w:rPr>
              <w:t>историко</w:t>
            </w:r>
            <w:proofErr w:type="spellEnd"/>
            <w:r w:rsidRPr="009510F4">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9510F4">
              <w:rPr>
                <w:rFonts w:ascii="Times New Roman" w:hAnsi="Times New Roman" w:cs="Times New Roman"/>
                <w:sz w:val="16"/>
                <w:szCs w:val="16"/>
              </w:rPr>
              <w:t>Кинтусовские</w:t>
            </w:r>
            <w:proofErr w:type="spellEnd"/>
            <w:r w:rsidRPr="009510F4">
              <w:rPr>
                <w:rFonts w:ascii="Times New Roman" w:hAnsi="Times New Roman" w:cs="Times New Roman"/>
                <w:sz w:val="16"/>
                <w:szCs w:val="16"/>
              </w:rPr>
              <w:t xml:space="preserve"> – поселок Салым»»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«Создание экспозиции </w:t>
            </w:r>
            <w:proofErr w:type="spellStart"/>
            <w:r w:rsidRPr="009510F4">
              <w:rPr>
                <w:rFonts w:ascii="Times New Roman" w:hAnsi="Times New Roman" w:cs="Times New Roman"/>
                <w:sz w:val="16"/>
                <w:szCs w:val="16"/>
              </w:rPr>
              <w:t>историко</w:t>
            </w:r>
            <w:proofErr w:type="spellEnd"/>
            <w:r w:rsidRPr="009510F4">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«Совершенствование мультимедийных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124 778,72628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103 221,19898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124 778,72628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103 221,19898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30 569,12527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9 011,59797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27 862,18119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8 655,46533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19 206,71586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27 862,18119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8 655,46533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19 206,71586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27 559,08119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8 555,06533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19 004,01586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27 559,08119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8 555,06533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19 004,01586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2 706,94408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2 350,81144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2 706,94408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2 350,81144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2 676,24408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2 325,11144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2 676,24408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2 325,11144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66 822,49579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66 822,49579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27 387,10522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27 387,10522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208 537,14716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121 560,68822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Физическая 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207 239,14716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120 262,68822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205 001,13516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118 024,67622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132 549,01606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45 572,55712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130 703,06306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44 478,80712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86 224,25594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128 703,06306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42 478,80712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86 224,25594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25 904,10577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5 668,87538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20 235,23039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25 904,10577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5 668,87538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20 235,23039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261,10000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261,10000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102 537,85729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36 779,93174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65 757,92555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102 537,85729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36 779,93174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65 757,92555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1 093,75000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1 093,75000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72 117,01910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72 117,01910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2 691,75000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2 691,75000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"Управление отраслью физической культуры и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Премии и гранты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w:t>
            </w:r>
            <w:proofErr w:type="spellStart"/>
            <w:r w:rsidRPr="009510F4">
              <w:rPr>
                <w:rFonts w:ascii="Times New Roman" w:hAnsi="Times New Roman" w:cs="Times New Roman"/>
                <w:sz w:val="16"/>
                <w:szCs w:val="16"/>
              </w:rPr>
              <w:t>флешмобов</w:t>
            </w:r>
            <w:proofErr w:type="spellEnd"/>
            <w:r w:rsidRPr="009510F4">
              <w:rPr>
                <w:rFonts w:ascii="Times New Roman" w:hAnsi="Times New Roman" w:cs="Times New Roman"/>
                <w:sz w:val="16"/>
                <w:szCs w:val="16"/>
              </w:rPr>
              <w:t xml:space="preserve"> и др.)»</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Массовый спорт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7 368,30422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7 056,40422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1 661 714,33691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1 638 748,97291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8 395,40000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14 569,96400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Ремонт имущества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9 815,67200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9 815,67200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Гражданская оборона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каналов передачи данных Системы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Содержание программного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407 732,73625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393 376,77225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приютов для животных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55 618,29406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55 618,29406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9510F4">
              <w:rPr>
                <w:rFonts w:ascii="Times New Roman" w:hAnsi="Times New Roman" w:cs="Times New Roman"/>
                <w:sz w:val="16"/>
                <w:szCs w:val="16"/>
              </w:rPr>
              <w:t>п.Усть-Юган</w:t>
            </w:r>
            <w:proofErr w:type="spellEnd"/>
            <w:r w:rsidRPr="009510F4">
              <w:rPr>
                <w:rFonts w:ascii="Times New Roman" w:hAnsi="Times New Roman" w:cs="Times New Roman"/>
                <w:sz w:val="16"/>
                <w:szCs w:val="16"/>
              </w:rPr>
              <w:t>, протяженностью 17,606 км"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237 457,16054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237 457,16054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капитальный ремонт и </w:t>
            </w:r>
            <w:proofErr w:type="spellStart"/>
            <w:r w:rsidRPr="009510F4">
              <w:rPr>
                <w:rFonts w:ascii="Times New Roman" w:hAnsi="Times New Roman" w:cs="Times New Roman"/>
                <w:sz w:val="16"/>
                <w:szCs w:val="16"/>
              </w:rPr>
              <w:t>и</w:t>
            </w:r>
            <w:proofErr w:type="spellEnd"/>
            <w:r w:rsidRPr="009510F4">
              <w:rPr>
                <w:rFonts w:ascii="Times New Roman" w:hAnsi="Times New Roman" w:cs="Times New Roman"/>
                <w:sz w:val="16"/>
                <w:szCs w:val="16"/>
              </w:rPr>
              <w:t xml:space="preserve"> ремонт автомобильных дорог общего пользования местного значения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65 159,15613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53 765,05213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39 062,37113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27 668,26713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39 062,37113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27 668,26713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966 142,29896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965 928,29896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9510F4">
              <w:rPr>
                <w:rFonts w:ascii="Times New Roman" w:hAnsi="Times New Roman" w:cs="Times New Roman"/>
                <w:sz w:val="16"/>
                <w:szCs w:val="16"/>
              </w:rPr>
              <w:t>т.ч</w:t>
            </w:r>
            <w:proofErr w:type="spellEnd"/>
            <w:r w:rsidRPr="009510F4">
              <w:rPr>
                <w:rFonts w:ascii="Times New Roman" w:hAnsi="Times New Roman" w:cs="Times New Roman"/>
                <w:sz w:val="16"/>
                <w:szCs w:val="16"/>
              </w:rPr>
              <w:t>. муниципальных квартир)"</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871 581,60891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871 367,60891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29 514,02247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29 514,02247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819 897,20872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819 683,20872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819 897,20872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819 683,20872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105 752,82776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105 752,82776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33 689,25700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33 475,25700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44 066,72500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44 066,72500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"Снос, ликвидация объектов, рекультивация"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"Чистая вода"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510F4">
              <w:rPr>
                <w:rFonts w:ascii="Times New Roman" w:hAnsi="Times New Roman" w:cs="Times New Roman"/>
                <w:sz w:val="16"/>
                <w:szCs w:val="16"/>
              </w:rPr>
              <w:br/>
              <w:t>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2 818,93775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2 818,93775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Дошкольное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373,57628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373,57628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ЗДРАВООХРАНЕНИЕ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6 783 875,39813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4 656 376,21873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1 891 955,40000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235 543,77940</w:t>
            </w:r>
          </w:p>
        </w:tc>
      </w:tr>
    </w:tbl>
    <w:p w:rsidR="002436B5" w:rsidRPr="009510F4" w:rsidRDefault="009510F4" w:rsidP="009510F4">
      <w:pPr>
        <w:ind w:left="9204" w:firstLine="708"/>
        <w:rPr>
          <w:rFonts w:ascii="Times New Roman" w:hAnsi="Times New Roman" w:cs="Times New Roman"/>
          <w:sz w:val="16"/>
          <w:szCs w:val="16"/>
        </w:rPr>
      </w:pPr>
      <w:r>
        <w:rPr>
          <w:rFonts w:ascii="Times New Roman" w:hAnsi="Times New Roman" w:cs="Times New Roman"/>
          <w:sz w:val="16"/>
          <w:szCs w:val="16"/>
        </w:rPr>
        <w:t>».</w:t>
      </w:r>
    </w:p>
    <w:p w:rsidR="00DB5D10" w:rsidRPr="009510F4" w:rsidRDefault="003937F6" w:rsidP="002436B5">
      <w:pPr>
        <w:rPr>
          <w:rFonts w:ascii="Times New Roman" w:hAnsi="Times New Roman" w:cs="Times New Roman"/>
          <w:sz w:val="16"/>
          <w:szCs w:val="16"/>
        </w:rPr>
      </w:pPr>
    </w:p>
    <w:sectPr w:rsidR="00DB5D10" w:rsidRPr="009510F4" w:rsidSect="002436B5">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B5"/>
    <w:rsid w:val="002436B5"/>
    <w:rsid w:val="003937F6"/>
    <w:rsid w:val="00674067"/>
    <w:rsid w:val="007620B5"/>
    <w:rsid w:val="007A341C"/>
    <w:rsid w:val="0095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1EF4B6-8052-4ADA-8645-8FE0D72D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436B5"/>
    <w:rPr>
      <w:color w:val="0563C1"/>
      <w:u w:val="single"/>
    </w:rPr>
  </w:style>
  <w:style w:type="character" w:styleId="a4">
    <w:name w:val="FollowedHyperlink"/>
    <w:basedOn w:val="a0"/>
    <w:uiPriority w:val="99"/>
    <w:semiHidden/>
    <w:unhideWhenUsed/>
    <w:rsid w:val="002436B5"/>
    <w:rPr>
      <w:color w:val="954F72"/>
      <w:u w:val="single"/>
    </w:rPr>
  </w:style>
  <w:style w:type="paragraph" w:customStyle="1" w:styleId="msonormal0">
    <w:name w:val="msonormal"/>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2436B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36B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2436B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2436B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36B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2436B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2436B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2436B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2436B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2436B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36B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2436B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2436B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2436B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436B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2436B5"/>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33326</Words>
  <Characters>189963</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5</cp:revision>
  <dcterms:created xsi:type="dcterms:W3CDTF">2022-05-12T12:37:00Z</dcterms:created>
  <dcterms:modified xsi:type="dcterms:W3CDTF">2022-05-16T07:22:00Z</dcterms:modified>
</cp:coreProperties>
</file>