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C49FC" w14:textId="5C667572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Приложение </w:t>
      </w:r>
      <w:r w:rsidR="00EE5734"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</w:t>
      </w:r>
    </w:p>
    <w:p w14:paraId="2F0F2CBA" w14:textId="5AFAF480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>Думы Нефтеюганского района</w:t>
      </w:r>
    </w:p>
    <w:p w14:paraId="7433AFC9" w14:textId="301792E1" w:rsidR="0009755B" w:rsidRPr="0009755B" w:rsidRDefault="0009755B" w:rsidP="0009755B">
      <w:pPr>
        <w:spacing w:after="0" w:line="240" w:lineRule="auto"/>
        <w:ind w:left="183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9755B">
        <w:rPr>
          <w:rFonts w:ascii="Times New Roman" w:hAnsi="Times New Roman" w:cs="Times New Roman"/>
          <w:sz w:val="18"/>
          <w:szCs w:val="18"/>
        </w:rPr>
        <w:t xml:space="preserve">                                              </w:t>
      </w: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</w:t>
      </w:r>
      <w:r w:rsidRPr="0009755B">
        <w:rPr>
          <w:rFonts w:ascii="Times New Roman" w:hAnsi="Times New Roman" w:cs="Times New Roman"/>
          <w:sz w:val="18"/>
          <w:szCs w:val="18"/>
        </w:rPr>
        <w:t>от «___»________202</w:t>
      </w:r>
      <w:r w:rsidR="00CB1F82">
        <w:rPr>
          <w:rFonts w:ascii="Times New Roman" w:hAnsi="Times New Roman" w:cs="Times New Roman"/>
          <w:sz w:val="18"/>
          <w:szCs w:val="18"/>
        </w:rPr>
        <w:t>2</w:t>
      </w:r>
      <w:r w:rsidRPr="0009755B">
        <w:rPr>
          <w:rFonts w:ascii="Times New Roman" w:hAnsi="Times New Roman" w:cs="Times New Roman"/>
          <w:sz w:val="18"/>
          <w:szCs w:val="18"/>
        </w:rPr>
        <w:t xml:space="preserve"> года 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Pr="0009755B">
        <w:rPr>
          <w:rFonts w:ascii="Times New Roman" w:hAnsi="Times New Roman" w:cs="Times New Roman"/>
          <w:sz w:val="18"/>
          <w:szCs w:val="18"/>
        </w:rPr>
        <w:t>№____</w:t>
      </w:r>
    </w:p>
    <w:p w14:paraId="7DEBB883" w14:textId="77777777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14:paraId="57127B97" w14:textId="2C7D42B1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«Приложение </w:t>
      </w: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>6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14:paraId="7B1C2F63" w14:textId="38881827" w:rsidR="0009755B" w:rsidRPr="0009755B" w:rsidRDefault="0009755B" w:rsidP="0009755B">
      <w:pPr>
        <w:spacing w:after="0" w:line="240" w:lineRule="auto"/>
        <w:ind w:left="1830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Думы Нефтеюганского района </w:t>
      </w:r>
    </w:p>
    <w:p w14:paraId="3F7926DE" w14:textId="0352D983" w:rsidR="00BB0163" w:rsidRPr="0009755B" w:rsidRDefault="0009755B" w:rsidP="0009755B">
      <w:pPr>
        <w:ind w:left="6237"/>
        <w:rPr>
          <w:rFonts w:ascii="Times New Roman" w:hAnsi="Times New Roman" w:cs="Times New Roman"/>
          <w:sz w:val="18"/>
          <w:szCs w:val="18"/>
          <w:u w:val="single"/>
        </w:rPr>
      </w:pP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>от «</w:t>
      </w:r>
      <w:r w:rsidRPr="0009755B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08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Pr="0009755B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декабря  </w:t>
      </w:r>
      <w:r w:rsidRPr="0009755B">
        <w:rPr>
          <w:rFonts w:ascii="Times New Roman" w:eastAsia="Times New Roman" w:hAnsi="Times New Roman" w:cs="Times New Roman"/>
          <w:sz w:val="18"/>
          <w:szCs w:val="18"/>
          <w:lang w:eastAsia="ru-RU"/>
        </w:rPr>
        <w:t>2021 года №</w:t>
      </w:r>
      <w:r w:rsidRPr="0009755B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695</w:t>
      </w:r>
    </w:p>
    <w:tbl>
      <w:tblPr>
        <w:tblW w:w="10799" w:type="dxa"/>
        <w:tblInd w:w="-743" w:type="dxa"/>
        <w:tblLook w:val="04A0" w:firstRow="1" w:lastRow="0" w:firstColumn="1" w:lastColumn="0" w:noHBand="0" w:noVBand="1"/>
      </w:tblPr>
      <w:tblGrid>
        <w:gridCol w:w="4516"/>
        <w:gridCol w:w="486"/>
        <w:gridCol w:w="441"/>
        <w:gridCol w:w="400"/>
        <w:gridCol w:w="400"/>
        <w:gridCol w:w="400"/>
        <w:gridCol w:w="400"/>
        <w:gridCol w:w="576"/>
        <w:gridCol w:w="520"/>
        <w:gridCol w:w="2660"/>
      </w:tblGrid>
      <w:tr w:rsidR="00EA1E10" w:rsidRPr="00EA1E10" w14:paraId="72DD9BF6" w14:textId="77777777" w:rsidTr="00B07A1C">
        <w:trPr>
          <w:trHeight w:val="509"/>
        </w:trPr>
        <w:tc>
          <w:tcPr>
            <w:tcW w:w="10799" w:type="dxa"/>
            <w:gridSpan w:val="10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5D4E18D" w14:textId="77777777" w:rsidR="00EA1E10" w:rsidRPr="00EA1E10" w:rsidRDefault="00EA1E10" w:rsidP="00466D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финансирования дефицита бюджета  Нефтеюганского района на 202</w:t>
            </w:r>
            <w:r w:rsidR="00466D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год</w:t>
            </w:r>
          </w:p>
        </w:tc>
      </w:tr>
      <w:tr w:rsidR="00EA1E10" w:rsidRPr="00EA1E10" w14:paraId="5198C483" w14:textId="77777777" w:rsidTr="00B07A1C">
        <w:trPr>
          <w:trHeight w:val="509"/>
        </w:trPr>
        <w:tc>
          <w:tcPr>
            <w:tcW w:w="10799" w:type="dxa"/>
            <w:gridSpan w:val="10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AB51FF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EA1E10" w:rsidRPr="00EA1E10" w14:paraId="24953F21" w14:textId="77777777" w:rsidTr="00B07A1C">
        <w:trPr>
          <w:trHeight w:val="469"/>
        </w:trPr>
        <w:tc>
          <w:tcPr>
            <w:tcW w:w="4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B7B7B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362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0F2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Код группы, подгруппы, статьи и вида источников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B6A2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тыс.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en-US" w:eastAsia="ru-RU"/>
              </w:rPr>
              <w:t xml:space="preserve"> </w:t>
            </w: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рублей</w:t>
            </w:r>
          </w:p>
        </w:tc>
      </w:tr>
      <w:tr w:rsidR="00EA1E10" w:rsidRPr="00EA1E10" w14:paraId="7F76B29F" w14:textId="77777777" w:rsidTr="00B07A1C">
        <w:trPr>
          <w:trHeight w:val="509"/>
        </w:trPr>
        <w:tc>
          <w:tcPr>
            <w:tcW w:w="45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955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ИСТОЧНИКИ ВНУТРЕННЕГО ФИНАНСИРОВАНИЯ  ДЕФИЦИТОВ БЮДЖЕТОВ</w:t>
            </w:r>
          </w:p>
        </w:tc>
        <w:tc>
          <w:tcPr>
            <w:tcW w:w="48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578A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12B28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01 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56C0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22C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60CF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76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01E5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5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7A76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00 </w:t>
            </w:r>
          </w:p>
        </w:tc>
        <w:tc>
          <w:tcPr>
            <w:tcW w:w="2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DC0B5" w14:textId="5EB87055" w:rsidR="00EA1E10" w:rsidRPr="00B07A1C" w:rsidRDefault="0009755B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766 640,75857</w:t>
            </w:r>
          </w:p>
        </w:tc>
      </w:tr>
      <w:tr w:rsidR="00EA1E10" w:rsidRPr="00EA1E10" w14:paraId="42775EB1" w14:textId="77777777" w:rsidTr="00B07A1C">
        <w:trPr>
          <w:trHeight w:val="509"/>
        </w:trPr>
        <w:tc>
          <w:tcPr>
            <w:tcW w:w="45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F79E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8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E5057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4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0F589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C6285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0768B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14890F6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4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EE29D4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C7692E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1AE8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</w:p>
        </w:tc>
        <w:tc>
          <w:tcPr>
            <w:tcW w:w="2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4D81C0" w14:textId="77777777" w:rsidR="00EA1E10" w:rsidRPr="00B07A1C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EA1E10" w:rsidRPr="00EA1E10" w14:paraId="42E43862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789220" w14:textId="77777777" w:rsidR="00EA1E10" w:rsidRPr="00EC37FB" w:rsidRDefault="000A08ED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8AD00F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CA1CC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B7DA7D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5BCE9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6D05C4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832937" w14:textId="77777777" w:rsidR="00EA1E10" w:rsidRPr="00EC37FB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D0E3F2" w14:textId="77777777" w:rsidR="00EA1E10" w:rsidRPr="00EC37FB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C580E6" w14:textId="77777777" w:rsidR="00EA1E10" w:rsidRPr="00EC37FB" w:rsidRDefault="008E7174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0EEC40E" w14:textId="78E561F1" w:rsidR="00EA1E10" w:rsidRPr="00EC37FB" w:rsidRDefault="00EC37FB" w:rsidP="007328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highlight w:val="yellow"/>
                <w:lang w:eastAsia="ru-RU"/>
              </w:rPr>
            </w:pPr>
            <w:r w:rsidRPr="00EC37F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215 000,00</w:t>
            </w:r>
          </w:p>
        </w:tc>
      </w:tr>
      <w:tr w:rsidR="00EA1E10" w:rsidRPr="00EA1E10" w14:paraId="5B5C7D87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53E5A3" w14:textId="77777777" w:rsidR="00EA1E10" w:rsidRPr="00E95974" w:rsidRDefault="003E2606" w:rsidP="003E260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9D76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D725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C576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52EF9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F496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6EE4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515E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E292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29E3B7A" w14:textId="77777777" w:rsidR="00EA1E10" w:rsidRPr="00B07A1C" w:rsidRDefault="00F35E73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215</w:t>
            </w:r>
            <w:r w:rsidR="00EA1E10"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000,00</w:t>
            </w:r>
          </w:p>
        </w:tc>
      </w:tr>
      <w:tr w:rsidR="00EA1E10" w:rsidRPr="00EA1E10" w14:paraId="09ECF04D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88574" w14:textId="77777777" w:rsidR="00EA1E10" w:rsidRPr="00E95974" w:rsidRDefault="0067159F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95974">
              <w:rPr>
                <w:rFonts w:ascii="Times New Roman" w:hAnsi="Times New Roman" w:cs="Times New Roman"/>
                <w:sz w:val="18"/>
                <w:szCs w:val="18"/>
              </w:rPr>
              <w:t>Погашение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346BB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5044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51E5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6DDFA7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EDCC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8C2E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EA785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1708E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0BC7BF9" w14:textId="77777777" w:rsidR="00EA1E10" w:rsidRPr="00B07A1C" w:rsidRDefault="0009775D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09775D" w:rsidRPr="00EA1E10" w14:paraId="089C58A9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B82BA" w14:textId="77777777" w:rsidR="0009775D" w:rsidRPr="0009775D" w:rsidRDefault="0009775D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09775D">
              <w:rPr>
                <w:rFonts w:ascii="Times New Roman" w:hAnsi="Times New Roman" w:cs="Times New Roman"/>
                <w:b/>
                <w:sz w:val="18"/>
                <w:szCs w:val="18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301B8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5DC1E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1A306E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C0DB61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CF5FA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653437" w14:textId="77777777" w:rsidR="0009775D" w:rsidRPr="00EA1E10" w:rsidRDefault="0009775D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  <w:r w:rsidR="00FB1BC5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90E4E3" w14:textId="77777777" w:rsidR="0009775D" w:rsidRPr="00EA1E10" w:rsidRDefault="0009775D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9E08A" w14:textId="77777777" w:rsidR="0009775D" w:rsidRPr="00EA1E10" w:rsidRDefault="00FB1BC5" w:rsidP="000977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  <w:r w:rsidR="0009775D"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B17BC36" w14:textId="504A4CBE" w:rsidR="0009775D" w:rsidRPr="00FB1BC5" w:rsidRDefault="0009775D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FB1B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-</w:t>
            </w:r>
            <w:r w:rsidR="0009755B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57</w:t>
            </w:r>
            <w:r w:rsidRPr="00FB1BC5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 000,0</w:t>
            </w:r>
          </w:p>
        </w:tc>
      </w:tr>
      <w:tr w:rsidR="0009775D" w:rsidRPr="00EA1E10" w14:paraId="64850CB3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1F461" w14:textId="77777777" w:rsidR="0009775D" w:rsidRPr="00E95974" w:rsidRDefault="00FB1BC5" w:rsidP="00FB1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0914C9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6F646C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6C5162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7B07C0" w14:textId="77777777" w:rsidR="0009775D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E520DA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2A0557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1BB2A5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A14E31" w14:textId="77777777" w:rsidR="0009775D" w:rsidRPr="00EA1E10" w:rsidRDefault="00FB1BC5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2417728" w14:textId="77777777" w:rsidR="0009775D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0,0</w:t>
            </w:r>
          </w:p>
        </w:tc>
      </w:tr>
      <w:tr w:rsidR="00FB1BC5" w:rsidRPr="00EA1E10" w14:paraId="4EE7C465" w14:textId="77777777" w:rsidTr="00E95974">
        <w:trPr>
          <w:trHeight w:val="72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520B1" w14:textId="77777777" w:rsidR="00FB1BC5" w:rsidRPr="00E95974" w:rsidRDefault="00FB1BC5" w:rsidP="006715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FB1BC5">
              <w:rPr>
                <w:rFonts w:ascii="Times New Roman" w:hAnsi="Times New Roman" w:cs="Times New Roman"/>
                <w:sz w:val="18"/>
                <w:szCs w:val="18"/>
              </w:rPr>
              <w:t>Погашение бюджетами муниципальных районов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04153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ADF26A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39787D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D04527" w14:textId="77777777" w:rsidR="00FB1BC5" w:rsidRPr="00EA1E10" w:rsidRDefault="00FB1BC5" w:rsidP="00FB1B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4F9B8D2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3406FC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FCE251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82FF24" w14:textId="77777777" w:rsidR="00FB1BC5" w:rsidRPr="00EA1E10" w:rsidRDefault="00FB1BC5" w:rsidP="00054C0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982C705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14:paraId="6919D478" w14:textId="0D9C3DAA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09755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57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000,0</w:t>
            </w:r>
          </w:p>
          <w:p w14:paraId="1EF8EEA4" w14:textId="77777777" w:rsidR="00FB1BC5" w:rsidRDefault="00FB1BC5" w:rsidP="00F35E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EA1E10" w:rsidRPr="00EA1E10" w14:paraId="32BDF178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664716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C1DC2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2790B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8BB4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5DFC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76D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A340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BA726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43B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322D" w14:textId="14C50120" w:rsidR="00EA1E10" w:rsidRPr="006D66FB" w:rsidRDefault="0009755B" w:rsidP="000975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D66F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608 640,75857</w:t>
            </w:r>
          </w:p>
        </w:tc>
      </w:tr>
      <w:tr w:rsidR="00EA1E10" w:rsidRPr="00EA1E10" w14:paraId="6816557F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E54BA8" w14:textId="77777777" w:rsidR="00EA1E10" w:rsidRPr="00EA1E10" w:rsidRDefault="00840F8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840F8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435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CE0A4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CA2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94942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04263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AA6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0428E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171B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37C5A" w14:textId="4D4E72E5" w:rsidR="00EA1E10" w:rsidRPr="006D66FB" w:rsidRDefault="00EA1E10" w:rsidP="006D6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 w:rsidR="00F35E73"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  <w:r w:rsidR="006D66FB"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460 998,47788</w:t>
            </w:r>
          </w:p>
        </w:tc>
      </w:tr>
      <w:tr w:rsidR="00EA1E10" w:rsidRPr="00EA1E10" w14:paraId="36CE50D7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AC9F2" w14:textId="77777777" w:rsidR="00EA1E10" w:rsidRPr="00EA1E10" w:rsidRDefault="0042249B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42249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82167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A4ACF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8D7D5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E501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245CC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7010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BF23C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CBCEED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610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CE20D5" w14:textId="3F88CDB2" w:rsidR="00EA1E10" w:rsidRPr="006D66FB" w:rsidRDefault="0009755B" w:rsidP="006D66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6D66FB" w:rsidRPr="006D66F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069 639,23645</w:t>
            </w:r>
            <w:bookmarkStart w:id="0" w:name="_GoBack"/>
            <w:bookmarkEnd w:id="0"/>
          </w:p>
        </w:tc>
      </w:tr>
      <w:tr w:rsidR="00EA1E10" w:rsidRPr="00EA1E10" w14:paraId="5C04B625" w14:textId="77777777" w:rsidTr="00B07A1C">
        <w:trPr>
          <w:trHeight w:val="480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000A32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93DB9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5BBE8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9A5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DB34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4440B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7307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383A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DBFB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0652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0,00</w:t>
            </w:r>
          </w:p>
        </w:tc>
      </w:tr>
      <w:tr w:rsidR="00EA1E10" w:rsidRPr="00EA1E10" w14:paraId="1F1D7993" w14:textId="77777777" w:rsidTr="00B07A1C">
        <w:trPr>
          <w:trHeight w:val="82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9FC1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Увеличение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981A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90F6D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B190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DD24B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D5AF1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94F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7ED91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B2FE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48B391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-4 000,00</w:t>
            </w:r>
          </w:p>
        </w:tc>
      </w:tr>
      <w:tr w:rsidR="00EA1E10" w:rsidRPr="00EA1E10" w14:paraId="409CC4A7" w14:textId="77777777" w:rsidTr="00B07A1C">
        <w:trPr>
          <w:trHeight w:val="84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CDC33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6BB0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02795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F5474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BD7998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E722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EAD1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2501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7B0A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4A3B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62409F7B" w14:textId="77777777" w:rsidTr="00B07A1C">
        <w:trPr>
          <w:trHeight w:val="579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1010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 (предоставление бюджетных кредитов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1328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155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CCBD6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B9EE4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5B75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BE80F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6519C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BCA87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58874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-2 000,00</w:t>
            </w:r>
          </w:p>
        </w:tc>
      </w:tr>
      <w:tr w:rsidR="00EA1E10" w:rsidRPr="00EA1E10" w14:paraId="086A4A7F" w14:textId="77777777" w:rsidTr="00B07A1C">
        <w:trPr>
          <w:trHeight w:val="765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332D9D" w14:textId="77777777" w:rsidR="00EA1E10" w:rsidRPr="00EA1E10" w:rsidRDefault="008F77C9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8F77C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lastRenderedPageBreak/>
              <w:t>Уменьшение финансовых активов, являющихся иными источниками внутреннего финансирования дефицитов бюджетов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69CA83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8ABB56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41B17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4269F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8F27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B8E9C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8AE8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2FA2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3ADAA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4 000,00</w:t>
            </w:r>
          </w:p>
        </w:tc>
      </w:tr>
      <w:tr w:rsidR="00EA1E10" w:rsidRPr="00EA1E10" w14:paraId="76203B0D" w14:textId="77777777" w:rsidTr="00B07A1C">
        <w:trPr>
          <w:trHeight w:val="89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B8A7A6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временных кассовых разрывов, возникающих в ходе исполнения бюджетов)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04906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3A37F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43F2E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AC23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89AB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A3E17B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DE95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BDE7F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94A33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1A12AF0" w14:textId="77777777" w:rsidTr="00B07A1C">
        <w:trPr>
          <w:trHeight w:val="711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864839" w14:textId="77777777" w:rsidR="00EA1E10" w:rsidRPr="00EA1E10" w:rsidRDefault="00717F87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717F8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 (возврат бюджетных кредитов, предоставленных поселениям на покрытие расходов, связанных с ликвидацией чрезвычайных ситуаций)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8D9F21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000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E8875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5D7AE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100CA0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C1048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D6B369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DA83A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B6DD2" w14:textId="77777777" w:rsidR="00EA1E10" w:rsidRPr="00EA1E10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640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0E655" w14:textId="77777777" w:rsidR="00EA1E10" w:rsidRPr="00B07A1C" w:rsidRDefault="00EA1E10" w:rsidP="00EA1E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B07A1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2 000,00</w:t>
            </w:r>
          </w:p>
        </w:tc>
      </w:tr>
      <w:tr w:rsidR="00EA1E10" w:rsidRPr="00EA1E10" w14:paraId="4922E796" w14:textId="77777777" w:rsidTr="00B07A1C">
        <w:trPr>
          <w:trHeight w:val="398"/>
        </w:trPr>
        <w:tc>
          <w:tcPr>
            <w:tcW w:w="45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F90DC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ВСЕГО источников финансирования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28E4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8B40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F248B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9C4BC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D2AC7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EDCE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D3DC5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77CB8" w14:textId="77777777" w:rsidR="00EA1E10" w:rsidRPr="00EA1E10" w:rsidRDefault="00EA1E10" w:rsidP="00EA1E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EA1E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863A0" w14:textId="689AA943" w:rsidR="00EA1E10" w:rsidRPr="00B07A1C" w:rsidRDefault="0009755B" w:rsidP="00037C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766 640,75857</w:t>
            </w:r>
          </w:p>
        </w:tc>
      </w:tr>
    </w:tbl>
    <w:p w14:paraId="5B1B4600" w14:textId="50EE5520" w:rsidR="00373C85" w:rsidRPr="00BC46B5" w:rsidRDefault="0009755B" w:rsidP="00466D31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».</w:t>
      </w:r>
    </w:p>
    <w:sectPr w:rsidR="00373C85" w:rsidRPr="00BC46B5" w:rsidSect="00B07A1C">
      <w:pgSz w:w="11906" w:h="16838" w:code="9"/>
      <w:pgMar w:top="1021" w:right="851" w:bottom="102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B61"/>
    <w:rsid w:val="00037CF9"/>
    <w:rsid w:val="0009755B"/>
    <w:rsid w:val="0009775D"/>
    <w:rsid w:val="000A08ED"/>
    <w:rsid w:val="001B5552"/>
    <w:rsid w:val="00373C85"/>
    <w:rsid w:val="003E2606"/>
    <w:rsid w:val="0042249B"/>
    <w:rsid w:val="00466D31"/>
    <w:rsid w:val="00532BF3"/>
    <w:rsid w:val="005B66AA"/>
    <w:rsid w:val="0067159F"/>
    <w:rsid w:val="006744CB"/>
    <w:rsid w:val="006D66FB"/>
    <w:rsid w:val="00717F87"/>
    <w:rsid w:val="00732831"/>
    <w:rsid w:val="007349B4"/>
    <w:rsid w:val="00840F80"/>
    <w:rsid w:val="008E7174"/>
    <w:rsid w:val="008F77C9"/>
    <w:rsid w:val="00A22B37"/>
    <w:rsid w:val="00AA008C"/>
    <w:rsid w:val="00AD3B61"/>
    <w:rsid w:val="00B0622C"/>
    <w:rsid w:val="00B07A1C"/>
    <w:rsid w:val="00BB0163"/>
    <w:rsid w:val="00BC46B5"/>
    <w:rsid w:val="00BC6156"/>
    <w:rsid w:val="00C317E6"/>
    <w:rsid w:val="00C5386A"/>
    <w:rsid w:val="00C70518"/>
    <w:rsid w:val="00CB1F82"/>
    <w:rsid w:val="00CB5987"/>
    <w:rsid w:val="00D2138C"/>
    <w:rsid w:val="00D9065E"/>
    <w:rsid w:val="00DE6932"/>
    <w:rsid w:val="00E95974"/>
    <w:rsid w:val="00EA1E10"/>
    <w:rsid w:val="00EB1F2B"/>
    <w:rsid w:val="00EC37FB"/>
    <w:rsid w:val="00EE5734"/>
    <w:rsid w:val="00F35E73"/>
    <w:rsid w:val="00FB1BC5"/>
    <w:rsid w:val="00FF5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0D7E2"/>
  <w15:docId w15:val="{BD841AF4-0044-4174-889F-2BD1D3BAF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1E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711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Алена Веняминовна</dc:creator>
  <cp:keywords/>
  <dc:description/>
  <cp:lastModifiedBy>Крамич Наталья Валерьевна</cp:lastModifiedBy>
  <cp:revision>12</cp:revision>
  <cp:lastPrinted>2022-01-17T09:23:00Z</cp:lastPrinted>
  <dcterms:created xsi:type="dcterms:W3CDTF">2021-12-03T10:14:00Z</dcterms:created>
  <dcterms:modified xsi:type="dcterms:W3CDTF">2022-04-04T07:07:00Z</dcterms:modified>
</cp:coreProperties>
</file>