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CF6A6" w14:textId="77777777" w:rsidR="00964294" w:rsidRDefault="00964294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540DDF87" w14:textId="644DC49F" w:rsidR="00354A60" w:rsidRPr="00A36AAB" w:rsidRDefault="00964294" w:rsidP="00A36AAB">
      <w:pPr>
        <w:pStyle w:val="ConsPlusNonformat"/>
        <w:widowControl/>
        <w:spacing w:line="280" w:lineRule="exact"/>
        <w:jc w:val="right"/>
        <w:rPr>
          <w:sz w:val="28"/>
          <w:szCs w:val="28"/>
        </w:rPr>
      </w:pPr>
      <w:r w:rsidRPr="00A36AAB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14:paraId="3C1F6226" w14:textId="77777777" w:rsidR="00F73897" w:rsidRDefault="00530149" w:rsidP="00BE1231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r w:rsidRPr="00A36AAB">
        <w:rPr>
          <w:rFonts w:eastAsia="Courier New"/>
          <w:b/>
          <w:bCs/>
          <w:iCs/>
          <w:sz w:val="28"/>
          <w:szCs w:val="28"/>
        </w:rPr>
        <w:t>Паспорт</w:t>
      </w:r>
      <w:r w:rsidR="00A36AAB">
        <w:rPr>
          <w:rFonts w:eastAsia="Courier New"/>
          <w:b/>
          <w:bCs/>
          <w:iCs/>
          <w:sz w:val="28"/>
          <w:szCs w:val="28"/>
        </w:rPr>
        <w:t xml:space="preserve"> </w:t>
      </w:r>
    </w:p>
    <w:p w14:paraId="596C0234" w14:textId="02BD8837" w:rsidR="00A36AAB" w:rsidRDefault="00530149" w:rsidP="00BE1231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bookmarkStart w:id="0" w:name="_GoBack"/>
      <w:bookmarkEnd w:id="0"/>
      <w:r w:rsidRPr="00A36AAB">
        <w:rPr>
          <w:rFonts w:eastAsia="Courier New"/>
          <w:b/>
          <w:bCs/>
          <w:iCs/>
          <w:sz w:val="28"/>
          <w:szCs w:val="28"/>
        </w:rPr>
        <w:t xml:space="preserve">муниципальной программы Нефтеюганского района </w:t>
      </w:r>
    </w:p>
    <w:p w14:paraId="7E6CB6DB" w14:textId="3267F698" w:rsidR="00530149" w:rsidRPr="00A36AAB" w:rsidRDefault="00BE1231" w:rsidP="00BE1231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r w:rsidRPr="00A36AAB">
        <w:rPr>
          <w:rFonts w:eastAsia="Courier New"/>
          <w:b/>
          <w:bCs/>
          <w:iCs/>
          <w:sz w:val="28"/>
          <w:szCs w:val="28"/>
        </w:rPr>
        <w:t>«Развитие агропромышленного комплекса»</w:t>
      </w:r>
    </w:p>
    <w:p w14:paraId="4FD0A3A7" w14:textId="548227EC" w:rsidR="00A36AAB" w:rsidRPr="00A36AAB" w:rsidRDefault="00A36AAB" w:rsidP="00BE1231">
      <w:pPr>
        <w:jc w:val="center"/>
        <w:outlineLvl w:val="1"/>
        <w:rPr>
          <w:rFonts w:eastAsia="Courier New"/>
          <w:bCs/>
          <w:iCs/>
          <w:sz w:val="28"/>
          <w:szCs w:val="28"/>
        </w:rPr>
      </w:pPr>
      <w:r w:rsidRPr="00A36AAB">
        <w:rPr>
          <w:rFonts w:eastAsia="Courier New"/>
          <w:bCs/>
          <w:iCs/>
          <w:sz w:val="28"/>
          <w:szCs w:val="28"/>
        </w:rPr>
        <w:t>(далее – муниципальная программа)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66"/>
        <w:gridCol w:w="1118"/>
        <w:gridCol w:w="1150"/>
        <w:gridCol w:w="1276"/>
        <w:gridCol w:w="1123"/>
        <w:gridCol w:w="13"/>
        <w:gridCol w:w="1405"/>
        <w:gridCol w:w="461"/>
        <w:gridCol w:w="1098"/>
        <w:gridCol w:w="610"/>
        <w:gridCol w:w="112"/>
        <w:gridCol w:w="822"/>
        <w:gridCol w:w="149"/>
        <w:gridCol w:w="767"/>
        <w:gridCol w:w="1806"/>
        <w:gridCol w:w="17"/>
      </w:tblGrid>
      <w:tr w:rsidR="00995C0C" w:rsidRPr="00354A60" w14:paraId="3208BE79" w14:textId="77777777" w:rsidTr="00222807">
        <w:tc>
          <w:tcPr>
            <w:tcW w:w="1830" w:type="dxa"/>
            <w:shd w:val="clear" w:color="auto" w:fill="auto"/>
          </w:tcPr>
          <w:p w14:paraId="145D8251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2137" w:type="dxa"/>
            <w:gridSpan w:val="3"/>
          </w:tcPr>
          <w:p w14:paraId="64E714DA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8254" w:type="dxa"/>
            <w:gridSpan w:val="9"/>
            <w:shd w:val="clear" w:color="auto" w:fill="auto"/>
          </w:tcPr>
          <w:p w14:paraId="625D2AE6" w14:textId="1EACC3FA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934" w:type="dxa"/>
            <w:gridSpan w:val="2"/>
            <w:shd w:val="clear" w:color="auto" w:fill="auto"/>
          </w:tcPr>
          <w:p w14:paraId="2B43B2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48B418B7" w:rsidR="00995C0C" w:rsidRPr="00964294" w:rsidRDefault="00995C0C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на 2023-2026 годы и на период до 2030 года</w:t>
            </w:r>
          </w:p>
        </w:tc>
      </w:tr>
      <w:tr w:rsidR="00995C0C" w:rsidRPr="00354A60" w14:paraId="68B3E66F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137" w:type="dxa"/>
            <w:gridSpan w:val="3"/>
          </w:tcPr>
          <w:p w14:paraId="23ED8521" w14:textId="77777777" w:rsidR="00995C0C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300FC98D" w14:textId="46256702" w:rsidR="00995C0C" w:rsidRPr="00354A60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proofErr w:type="spellStart"/>
            <w:r>
              <w:rPr>
                <w:rFonts w:eastAsia="Courier New"/>
                <w:bCs/>
                <w:iCs/>
                <w:sz w:val="22"/>
                <w:szCs w:val="22"/>
              </w:rPr>
              <w:t>Щегульная</w:t>
            </w:r>
            <w:proofErr w:type="spellEnd"/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Л.И.</w:t>
            </w:r>
          </w:p>
        </w:tc>
      </w:tr>
      <w:tr w:rsidR="00995C0C" w:rsidRPr="00354A60" w14:paraId="66FA9691" w14:textId="77777777" w:rsidTr="0041034A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137" w:type="dxa"/>
            <w:gridSpan w:val="3"/>
          </w:tcPr>
          <w:p w14:paraId="5E5A3ADF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7912F2D4" w14:textId="6A190ED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995C0C" w:rsidRPr="00354A60" w14:paraId="73E537B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2137" w:type="dxa"/>
            <w:gridSpan w:val="3"/>
          </w:tcPr>
          <w:p w14:paraId="512DD5D3" w14:textId="77777777" w:rsidR="00995C0C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5C9828C3" w14:textId="469159C6" w:rsidR="00995C0C" w:rsidRPr="00354A60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995C0C" w:rsidRPr="00354A60" w:rsidRDefault="00F501A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995C0C"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995C0C" w:rsidRPr="00354A60" w14:paraId="533A0613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2137" w:type="dxa"/>
            <w:gridSpan w:val="3"/>
          </w:tcPr>
          <w:p w14:paraId="112C75C5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EBE3D14" w14:textId="6670D1C6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7701F90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137" w:type="dxa"/>
            <w:gridSpan w:val="3"/>
          </w:tcPr>
          <w:p w14:paraId="5771A62D" w14:textId="77777777" w:rsidR="00995C0C" w:rsidRPr="00AE663B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6FA70F47" w14:textId="71AEBC1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995C0C" w:rsidRPr="00354A60" w14:paraId="7DEBE460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2137" w:type="dxa"/>
            <w:gridSpan w:val="3"/>
          </w:tcPr>
          <w:p w14:paraId="440FCB29" w14:textId="77777777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6B149C5" w14:textId="3E00E9A2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, рыбных ресурсов и создание условий для развития заготовки и переработки дикоросов.</w:t>
            </w:r>
          </w:p>
          <w:p w14:paraId="25AE5E36" w14:textId="7894DEBE" w:rsidR="00995C0C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 w:rsidR="0065152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995C0C" w:rsidRPr="00354A60" w14:paraId="01FADCE9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2137" w:type="dxa"/>
            <w:gridSpan w:val="3"/>
          </w:tcPr>
          <w:p w14:paraId="514DA3DD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2CF3397" w14:textId="2CF1BF89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4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F72E3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gridSpan w:val="2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муниципального образования Нефтеюганский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йственных организаций в общем их числе, %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1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1"/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7B35A632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2BC4A7A" w14:textId="2C30A374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2522F06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1BF3864" w14:textId="098EE20A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C25C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Количество обращений граждан в расчете на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 тыс. человек населения, ед.</w:t>
            </w:r>
          </w:p>
        </w:tc>
        <w:tc>
          <w:tcPr>
            <w:tcW w:w="1284" w:type="dxa"/>
            <w:gridSpan w:val="2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EA42E7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Обеспеченность территорий городских округов и 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41034A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</w:t>
            </w:r>
            <w:r w:rsidRPr="004804C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 xml:space="preserve">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702A4D" w:rsidRPr="00222807" w14:paraId="056E7644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3A8471D0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1 637 222,81600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0AA69214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203 930,07700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07A524AB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207 557,67700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6E43856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204 591,17700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5D0BFF15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204 228,77700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7AFDC12F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816 915,10800</w:t>
            </w:r>
          </w:p>
        </w:tc>
      </w:tr>
      <w:tr w:rsidR="00702A4D" w:rsidRPr="00354A60" w14:paraId="1F6AB32D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5261E17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465,50000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617CA69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152,30000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0BF698D7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157,40000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037EB686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155,80000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69A01187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2C0BAE41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02A4D" w:rsidRPr="00354A60" w14:paraId="246AFF3F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514804DE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972 491,90000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52EF914A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120 744,60000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4BA59927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124 367,10000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2AF13BC5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121 402,20000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038EBCCD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121 195,60000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15EDBBD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484 782,40000</w:t>
            </w:r>
          </w:p>
        </w:tc>
      </w:tr>
      <w:tr w:rsidR="00702A4D" w:rsidRPr="00354A60" w14:paraId="78A54CF7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71E2E3FB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192 476,11903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2850F5E4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42 893,97703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4F60046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2C754C1B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2AF5770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25E36158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702A4D" w:rsidRPr="00354A60" w14:paraId="1EC9EC29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9BFF70D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64757AD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9F5C6F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34DEFB86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69641EF1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4103E688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702A4D" w:rsidRPr="00354A60" w14:paraId="5DF25448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6B7AAB0C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5C00E74A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9B5EC8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433EFCE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62794DA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2A43BA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702A4D" w:rsidRPr="00354A60" w14:paraId="53EB25AA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324CC651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471 789,29697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4660EFE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40 139,19997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FE0995C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60 955,60100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36681E7D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53666080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1990E618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247 129,66400</w:t>
            </w:r>
          </w:p>
        </w:tc>
      </w:tr>
      <w:tr w:rsidR="001930CF" w:rsidRPr="00354A60" w14:paraId="60584D6D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41034A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41034A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5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4DF215DD" w14:textId="13691855" w:rsidR="002E5657" w:rsidRDefault="002E5657" w:rsidP="00693475">
      <w:pPr>
        <w:rPr>
          <w:sz w:val="26"/>
          <w:szCs w:val="26"/>
        </w:rPr>
      </w:pPr>
    </w:p>
    <w:p w14:paraId="41D739D0" w14:textId="78D1BE98" w:rsidR="00167E51" w:rsidRDefault="00167E51" w:rsidP="00693475">
      <w:pPr>
        <w:rPr>
          <w:sz w:val="26"/>
          <w:szCs w:val="26"/>
        </w:rPr>
      </w:pPr>
    </w:p>
    <w:p w14:paraId="2189CBDA" w14:textId="3E5E1CC6" w:rsidR="00167E51" w:rsidRDefault="00167E51" w:rsidP="00693475">
      <w:pPr>
        <w:rPr>
          <w:sz w:val="26"/>
          <w:szCs w:val="26"/>
        </w:rPr>
      </w:pPr>
    </w:p>
    <w:p w14:paraId="3B82A2B5" w14:textId="1DA8DE3C" w:rsidR="00167E51" w:rsidRDefault="00167E51" w:rsidP="00693475">
      <w:pPr>
        <w:rPr>
          <w:sz w:val="26"/>
          <w:szCs w:val="26"/>
        </w:rPr>
      </w:pPr>
    </w:p>
    <w:p w14:paraId="72626D86" w14:textId="4510A3B1" w:rsidR="00167E51" w:rsidRDefault="00167E51" w:rsidP="00693475">
      <w:pPr>
        <w:rPr>
          <w:sz w:val="26"/>
          <w:szCs w:val="26"/>
        </w:rPr>
      </w:pPr>
    </w:p>
    <w:p w14:paraId="2A649A70" w14:textId="70858C0F" w:rsidR="00167E51" w:rsidRDefault="00167E51" w:rsidP="00693475">
      <w:pPr>
        <w:rPr>
          <w:sz w:val="26"/>
          <w:szCs w:val="26"/>
        </w:rPr>
      </w:pPr>
    </w:p>
    <w:p w14:paraId="4E5AFF54" w14:textId="1402184E" w:rsidR="00167E51" w:rsidRDefault="00167E51" w:rsidP="00693475">
      <w:pPr>
        <w:rPr>
          <w:sz w:val="26"/>
          <w:szCs w:val="26"/>
        </w:rPr>
      </w:pPr>
    </w:p>
    <w:p w14:paraId="2F6B1332" w14:textId="39CC3B1C" w:rsidR="00167E51" w:rsidRDefault="00167E51" w:rsidP="00693475">
      <w:pPr>
        <w:rPr>
          <w:sz w:val="26"/>
          <w:szCs w:val="26"/>
        </w:rPr>
      </w:pPr>
    </w:p>
    <w:p w14:paraId="6B0461C2" w14:textId="22273F59" w:rsidR="00167E51" w:rsidRDefault="00167E51" w:rsidP="00693475">
      <w:pPr>
        <w:rPr>
          <w:sz w:val="26"/>
          <w:szCs w:val="26"/>
        </w:rPr>
      </w:pPr>
    </w:p>
    <w:p w14:paraId="56B5F426" w14:textId="1D644633" w:rsidR="00167E51" w:rsidRDefault="00167E51" w:rsidP="00693475">
      <w:pPr>
        <w:rPr>
          <w:sz w:val="26"/>
          <w:szCs w:val="26"/>
        </w:rPr>
      </w:pPr>
    </w:p>
    <w:p w14:paraId="2AE5D7B0" w14:textId="4E904783" w:rsidR="00167E51" w:rsidRDefault="00167E51" w:rsidP="00693475">
      <w:pPr>
        <w:rPr>
          <w:sz w:val="26"/>
          <w:szCs w:val="26"/>
        </w:rPr>
      </w:pPr>
    </w:p>
    <w:p w14:paraId="10145EDC" w14:textId="7887D178" w:rsidR="00167E51" w:rsidRDefault="00167E51" w:rsidP="00693475">
      <w:pPr>
        <w:rPr>
          <w:sz w:val="26"/>
          <w:szCs w:val="26"/>
        </w:rPr>
      </w:pPr>
    </w:p>
    <w:p w14:paraId="0D7BE79A" w14:textId="6570ADEC" w:rsidR="00167E51" w:rsidRDefault="00167E51" w:rsidP="00693475">
      <w:pPr>
        <w:rPr>
          <w:sz w:val="26"/>
          <w:szCs w:val="26"/>
        </w:rPr>
      </w:pPr>
    </w:p>
    <w:p w14:paraId="47ABB091" w14:textId="126003BB" w:rsidR="00167E51" w:rsidRDefault="00167E51" w:rsidP="00F45053">
      <w:pPr>
        <w:rPr>
          <w:sz w:val="26"/>
          <w:szCs w:val="26"/>
        </w:rPr>
        <w:sectPr w:rsidR="00167E51" w:rsidSect="0061554B">
          <w:headerReference w:type="default" r:id="rId8"/>
          <w:pgSz w:w="16838" w:h="11906" w:orient="landscape"/>
          <w:pgMar w:top="1134" w:right="536" w:bottom="1701" w:left="1134" w:header="709" w:footer="709" w:gutter="0"/>
          <w:pgNumType w:start="2"/>
          <w:cols w:space="708"/>
          <w:docGrid w:linePitch="360"/>
        </w:sectPr>
      </w:pPr>
    </w:p>
    <w:p w14:paraId="0AEDBC32" w14:textId="6BBB55F1" w:rsidR="00167E51" w:rsidRDefault="00167E51" w:rsidP="00F45053">
      <w:pPr>
        <w:rPr>
          <w:sz w:val="26"/>
          <w:szCs w:val="26"/>
        </w:rPr>
      </w:pPr>
    </w:p>
    <w:sectPr w:rsidR="00167E51" w:rsidSect="00167E51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A108F" w14:textId="77777777" w:rsidR="00480484" w:rsidRDefault="00480484" w:rsidP="005242E9">
      <w:r>
        <w:separator/>
      </w:r>
    </w:p>
  </w:endnote>
  <w:endnote w:type="continuationSeparator" w:id="0">
    <w:p w14:paraId="5718CA1C" w14:textId="77777777" w:rsidR="00480484" w:rsidRDefault="00480484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FD1EC" w14:textId="77777777" w:rsidR="00480484" w:rsidRDefault="00480484" w:rsidP="005242E9">
      <w:r>
        <w:separator/>
      </w:r>
    </w:p>
  </w:footnote>
  <w:footnote w:type="continuationSeparator" w:id="0">
    <w:p w14:paraId="0A54E2F0" w14:textId="77777777" w:rsidR="00480484" w:rsidRDefault="00480484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264CC" w14:textId="7FE3A0CD" w:rsidR="0061554B" w:rsidRDefault="0061554B">
    <w:pPr>
      <w:pStyle w:val="a9"/>
      <w:jc w:val="center"/>
    </w:pPr>
  </w:p>
  <w:p w14:paraId="43719038" w14:textId="77777777" w:rsidR="0061554B" w:rsidRDefault="0061554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8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1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26"/>
  </w:num>
  <w:num w:numId="5">
    <w:abstractNumId w:val="21"/>
  </w:num>
  <w:num w:numId="6">
    <w:abstractNumId w:val="7"/>
  </w:num>
  <w:num w:numId="7">
    <w:abstractNumId w:val="19"/>
  </w:num>
  <w:num w:numId="8">
    <w:abstractNumId w:val="27"/>
  </w:num>
  <w:num w:numId="9">
    <w:abstractNumId w:val="8"/>
  </w:num>
  <w:num w:numId="10">
    <w:abstractNumId w:val="12"/>
  </w:num>
  <w:num w:numId="11">
    <w:abstractNumId w:val="9"/>
  </w:num>
  <w:num w:numId="12">
    <w:abstractNumId w:val="23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6"/>
  </w:num>
  <w:num w:numId="17">
    <w:abstractNumId w:val="10"/>
  </w:num>
  <w:num w:numId="18">
    <w:abstractNumId w:val="13"/>
  </w:num>
  <w:num w:numId="19">
    <w:abstractNumId w:val="0"/>
  </w:num>
  <w:num w:numId="20">
    <w:abstractNumId w:val="15"/>
  </w:num>
  <w:num w:numId="21">
    <w:abstractNumId w:val="22"/>
  </w:num>
  <w:num w:numId="22">
    <w:abstractNumId w:val="14"/>
  </w:num>
  <w:num w:numId="23">
    <w:abstractNumId w:val="18"/>
  </w:num>
  <w:num w:numId="24">
    <w:abstractNumId w:val="30"/>
  </w:num>
  <w:num w:numId="25">
    <w:abstractNumId w:val="29"/>
  </w:num>
  <w:num w:numId="26">
    <w:abstractNumId w:val="20"/>
  </w:num>
  <w:num w:numId="27">
    <w:abstractNumId w:val="17"/>
  </w:num>
  <w:num w:numId="28">
    <w:abstractNumId w:val="31"/>
  </w:num>
  <w:num w:numId="29">
    <w:abstractNumId w:val="6"/>
  </w:num>
  <w:num w:numId="30">
    <w:abstractNumId w:val="5"/>
  </w:num>
  <w:num w:numId="31">
    <w:abstractNumId w:val="2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306C5"/>
    <w:rsid w:val="0073314F"/>
    <w:rsid w:val="00733B62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36AAB"/>
    <w:rsid w:val="00A4276E"/>
    <w:rsid w:val="00A4399F"/>
    <w:rsid w:val="00A449AC"/>
    <w:rsid w:val="00A44DEB"/>
    <w:rsid w:val="00A4553E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E78"/>
    <w:rsid w:val="00AA101B"/>
    <w:rsid w:val="00AB028A"/>
    <w:rsid w:val="00AB1D16"/>
    <w:rsid w:val="00AB35F6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9489F"/>
    <w:rsid w:val="00C9786B"/>
    <w:rsid w:val="00CA14C3"/>
    <w:rsid w:val="00CA19A1"/>
    <w:rsid w:val="00CA1ECC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602B4"/>
    <w:rsid w:val="00D6030F"/>
    <w:rsid w:val="00D60DF1"/>
    <w:rsid w:val="00D61552"/>
    <w:rsid w:val="00D62CE8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4086A"/>
    <w:rsid w:val="00F434A4"/>
    <w:rsid w:val="00F444BE"/>
    <w:rsid w:val="00F45053"/>
    <w:rsid w:val="00F452F9"/>
    <w:rsid w:val="00F46779"/>
    <w:rsid w:val="00F46DDE"/>
    <w:rsid w:val="00F501A6"/>
    <w:rsid w:val="00F5108A"/>
    <w:rsid w:val="00F52C62"/>
    <w:rsid w:val="00F55BA0"/>
    <w:rsid w:val="00F62105"/>
    <w:rsid w:val="00F6600A"/>
    <w:rsid w:val="00F67C1D"/>
    <w:rsid w:val="00F70A30"/>
    <w:rsid w:val="00F71A1A"/>
    <w:rsid w:val="00F73897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84EE7-3E53-4C1A-99FC-5257647A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7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Шикунова Лина Вадимовна</cp:lastModifiedBy>
  <cp:revision>42</cp:revision>
  <cp:lastPrinted>2022-06-02T08:22:00Z</cp:lastPrinted>
  <dcterms:created xsi:type="dcterms:W3CDTF">2022-06-02T08:22:00Z</dcterms:created>
  <dcterms:modified xsi:type="dcterms:W3CDTF">2022-10-31T10:53:00Z</dcterms:modified>
</cp:coreProperties>
</file>