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2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261"/>
        <w:gridCol w:w="520"/>
        <w:gridCol w:w="520"/>
        <w:gridCol w:w="1228"/>
        <w:gridCol w:w="568"/>
        <w:gridCol w:w="1274"/>
        <w:gridCol w:w="1276"/>
        <w:gridCol w:w="1418"/>
        <w:gridCol w:w="992"/>
        <w:gridCol w:w="68"/>
      </w:tblGrid>
      <w:tr w:rsidR="00F97A01" w:rsidRPr="000F0DA1" w:rsidTr="00F97A01">
        <w:trPr>
          <w:gridAfter w:val="1"/>
          <w:wAfter w:w="68" w:type="dxa"/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A01" w:rsidRPr="000F0DA1" w:rsidRDefault="00F97A01" w:rsidP="0033694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6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A01" w:rsidRPr="00F97A01" w:rsidRDefault="00F97A01" w:rsidP="00F97A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</w:t>
            </w:r>
            <w:r w:rsidRPr="00F97A01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BA508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bookmarkStart w:id="0" w:name="_GoBack"/>
            <w:bookmarkEnd w:id="0"/>
            <w:r w:rsidRPr="00F97A01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 </w:t>
            </w:r>
            <w:r w:rsidRPr="00F97A0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</w:t>
            </w:r>
            <w:r w:rsidRPr="00F97A01">
              <w:rPr>
                <w:rFonts w:ascii="Times New Roman" w:hAnsi="Times New Roman" w:cs="Times New Roman"/>
                <w:sz w:val="16"/>
                <w:szCs w:val="16"/>
              </w:rPr>
              <w:t xml:space="preserve"> Думы Нефтеюганского района </w:t>
            </w:r>
            <w:r w:rsidRPr="00F97A0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</w:t>
            </w:r>
            <w:r w:rsidRPr="00F97A01">
              <w:rPr>
                <w:rFonts w:ascii="Times New Roman" w:hAnsi="Times New Roman" w:cs="Times New Roman"/>
                <w:sz w:val="16"/>
                <w:szCs w:val="16"/>
              </w:rPr>
              <w:t xml:space="preserve">  от « __ »   _____   2022 года №  ___</w:t>
            </w:r>
          </w:p>
          <w:p w:rsidR="00F97A01" w:rsidRPr="000F0DA1" w:rsidRDefault="00F97A01" w:rsidP="0033694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7A01" w:rsidRPr="000F0DA1" w:rsidTr="00F97A01">
        <w:trPr>
          <w:gridAfter w:val="1"/>
          <w:wAfter w:w="68" w:type="dxa"/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A01" w:rsidRPr="000F0DA1" w:rsidRDefault="00F97A01" w:rsidP="0033694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6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A01" w:rsidRPr="000F0DA1" w:rsidRDefault="00F97A01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17F0" w:rsidRPr="000F0DA1" w:rsidTr="00F97A01">
        <w:trPr>
          <w:cantSplit/>
        </w:trPr>
        <w:tc>
          <w:tcPr>
            <w:tcW w:w="111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2023 год</w:t>
            </w:r>
          </w:p>
        </w:tc>
      </w:tr>
      <w:tr w:rsidR="007317F0" w:rsidRPr="000F0DA1" w:rsidTr="00F97A01">
        <w:trPr>
          <w:gridAfter w:val="1"/>
          <w:wAfter w:w="68" w:type="dxa"/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DA1" w:rsidRPr="000F0DA1" w:rsidTr="00F97A01">
        <w:trPr>
          <w:gridAfter w:val="1"/>
          <w:wAfter w:w="68" w:type="dxa"/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DA1" w:rsidRPr="000F0DA1" w:rsidRDefault="000F0DA1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DA1" w:rsidRPr="000F0DA1" w:rsidRDefault="000F0DA1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DA1" w:rsidRPr="000F0DA1" w:rsidRDefault="000F0DA1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DA1" w:rsidRPr="000F0DA1" w:rsidRDefault="000F0DA1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DA1" w:rsidRPr="000F0DA1" w:rsidRDefault="000F0DA1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DA1" w:rsidRPr="000F0DA1" w:rsidRDefault="000F0DA1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DA1" w:rsidRPr="000F0DA1" w:rsidRDefault="000F0DA1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DA1" w:rsidRPr="000F0DA1" w:rsidRDefault="000F0DA1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</w:t>
            </w: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</w:p>
        </w:tc>
      </w:tr>
      <w:tr w:rsidR="007317F0" w:rsidRPr="000F0DA1" w:rsidTr="00F97A01">
        <w:trPr>
          <w:gridAfter w:val="1"/>
          <w:wAfter w:w="68" w:type="dxa"/>
          <w:cantSplit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7317F0" w:rsidRPr="000F0DA1" w:rsidTr="00F97A01">
        <w:trPr>
          <w:gridAfter w:val="1"/>
          <w:wAfter w:w="68" w:type="dxa"/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  <w:tblHeader/>
        </w:trPr>
        <w:tc>
          <w:tcPr>
            <w:tcW w:w="3261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2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530 833,43895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517 083,23895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13 750,20000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8 543,10000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8 543,10000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8 543,10000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8 543,10000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8 543,10000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8 543,10000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8 543,10000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8 543,10000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4 374,23534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4 374,23534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4 374,23534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4 374,23534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4 374,23534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4 374,23534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249 616,12288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249 616,12288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219 641,12288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219 641,12288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функций </w:t>
            </w: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219 641,12288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219 641,12288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219 641,12288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219 641,12288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219 641,12288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219 641,12288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219 603,71488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219 603,71488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219 603,71488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219 603,71488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"Градостроительная деятельность"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градостроительства и землепользования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25.1.03.00000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68 284,50000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67 580,90000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57 300,80000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56 597,20000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57 300,80000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56 597,20000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Нефтеюганского района и формирование </w:t>
            </w: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отчетности об исполнении бюджета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57 300,80000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56 597,20000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56 597,20000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56 597,20000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56 492,20000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56 492,20000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56 492,20000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56 492,20000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10 983,70000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10 983,70000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10 983,70000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10 983,70000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10 983,70000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10 983,70000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4 125,08635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4 125,08635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4 125,08635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4 125,08635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4 125,08635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4 125,08635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6 858,61365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6 858,61365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6 858,61365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6 858,61365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6 858,61365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6 858,61365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183 186,89655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170 140,29655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13 046,60000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3 608,75200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2 390,85200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1 217,90000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1 217,90000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1 217,90000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1 217,90000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1 217,90000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504,60000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504,60000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1 838,40000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1 838,40000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1 838,40000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1 838,40000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 правонарушениях, предусмотренных пунктом 2  статьи 48 закона Ханты-Мансийского автономного  округа-Югры от 11 июня 2010 года № 102-оз «Об административных правонарушениях"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10.1.04.00000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1 838,40000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1 838,40000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</w:t>
            </w: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1 838,40000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1 838,40000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1 835,03196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1 835,03196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1 835,03196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1 835,03196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Проект "Создание условий для функционирования дирекции и первого зала экспозиционной выставки "Музейный комплекс этнокультурной направленности "Священная кедровая роща"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Проект "Ярмарочные домики"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13.1.03.20737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13.1.03.20737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13.1.03.20737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Проект " Плавучие ограждения зон купания"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42 610,05239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42 610,05239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3 046,00000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39 564,05239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39 564,05239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39 364,05239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39 364,05239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39 274,05239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39 274,05239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39 274,05239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39 274,05239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9 990,30000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9 990,30000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9 990,30000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9 990,30000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9 990,30000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9 990,30000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9 616,11712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9 616,11712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9 616,11712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9 616,11712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114 739,39216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114 739,39216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114 739,39216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114 739,39216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114 739,39216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114 739,39216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114 239,39216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114 239,39216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67 796,15655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67 796,15655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67 796,15655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67 796,15655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46 008,11461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46 008,11461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46 008,11461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46 008,11461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садоводства и огородничества"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за работы по  выполнению инженерных изысканий на территории таких товариществ"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25.3.01.00000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25.3.01.99990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25.3.01.99990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25.3.01.99990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28 815,83458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27 087,13458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1 728,70000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11.1.05.00000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18 698,88458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18 698,88458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18 698,88458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18 698,88458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</w:t>
            </w: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защиты населения и территории Нефтеюганского района от чрезвычайных ситуаций"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18 698,88458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18 698,88458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11.1.05.00000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11.1.06.00000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335 923,64047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209 234,30067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123 609,00000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3 080,33980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160 264,37703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42 893,97703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117 370,40000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160 264,37703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42 893,97703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117 370,40000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и развитие растениеводства"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растениеводства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и развитие животноводства"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132 341,08803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107 122,40000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животноводства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107 122,40000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107 122,40000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107 122,40000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107 122,40000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107 122,40000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107 122,40000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"Развитие рыбохозяйственного комплекса"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3 569,40000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3 069,40000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Развитие рыбохозяйственного комплекса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3 069,40000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3 069,40000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3 069,40000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3 069,40000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3 069,40000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3 069,40000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и развитие малых форм хозяйствования"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3 609,30000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3 609,30000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малых форм хозяйствования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3 609,30000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3 609,30000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3 609,30000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3 609,30000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3 609,30000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3 609,30000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19 969,28900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17 175,28900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2 794,00000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2 794,00000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2 794,00000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2 235,20000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2 235,20000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2 235,20000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2 235,20000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558,80000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558,80000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17 175,28900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17 175,28900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5 840,31038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5 840,31038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5 840,31038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5 840,31038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11 334,97862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11 334,97862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11 334,97862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11 334,97862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29 747,39133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29 747,39133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6 292,37800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6 292,37800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1 223,21500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1 223,21500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1 223,21500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1 223,21500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1 223,21500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1 223,21500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1 223,21500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1 223,21500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правовой информации для граждан, относящихся к коренным малочисленным народам Севера, в том числе о мерах государственной поддержки юридических и физических лиц и гарантиях прав коренных малочисленных народов Севера"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22 547,00000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22 547,00000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907,03333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907,03333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907,03333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907,03333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национальным  объединениям и религиозным организациям в культурно-просветительской и социально значимой деятельности, направленной на развитие межнационального и межконфессионального диалога, возрождению семейных ценностей, противодействию экстремизму, национальной и религиозной нетерпимости"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21,00050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21,00050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21,00050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21,00050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21,00050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21,00050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21,00050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21,00050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836,03283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836,03283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347,03283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347,03283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347,03283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347,03283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347,03283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347,03283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113 517,67211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104 198,73231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6 238,60000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3 080,33980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"Развитие деятельности по заготовке и переработке дикоросов"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Развитие деятельности по заготовке и переработке дикоросов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88 203,11611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85 122,77631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3 080,33980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88 203,11611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85 122,77631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3 080,33980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88 203,11611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85 122,77631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3 080,33980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50 960,19388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50 960,19388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29 489,06800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29 489,06800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29 489,06800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29 489,06800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21 326,12588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21 326,12588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21 326,12588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21 326,12588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37 242,92223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34 162,58243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3 080,33980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37 242,92223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34 162,58243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3 080,33980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37 242,92223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34 162,58243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3 080,33980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3 977,19200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3 977,19200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развития субъектов малого и среднего предпринимательства" 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14.0.I4.00000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239,22222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239,22222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субектов малого и среднего предпринимательства, впервые зарегистрированных  и действующих менее одного года, на развитие социального предпринимательства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Финансовая поддержка субектов малого и среднего предпринимательства, впервые зарегистрированных  и действующих менее одного года, на развитие социального предпринимательства 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14.0.I5.00000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2 093,55556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2 093,55556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3 120,80000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3 120,80000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3 120,80000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3 120,80000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3 120,80000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3 120,80000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3 107,48500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3 107,48500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3 107,48500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3 107,48500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10 425,96000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10 425,96000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внутреннего и въездного туризма"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24.0.03.00000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2 677,00000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2 677,00000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"Градостроительная деятельность"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2 142,00000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2 142,00000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1 642,00000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1 642,00000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строительства и жилищных отношений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25.1.01.82900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25.1.01.82900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25.1.01.82900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"Наполнение государственной информационной системы обеспечения градостроительной деятельности, в рабочей области Нефтеюганского района сведениями, документами в текстовой и графической формах в сфере градостроительства, на автоматизацию процесса и повышение качества предоставления муниципальных услуг в сфере градостроительства из ГИСОГД в рабочей области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25.1.02.00000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25.1.02.99990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25.1.02.99990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25.1.02.99990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25.2.01.00000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638 369,09485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638 366,99485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94 120,67416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94 120,67416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94 120,67416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94 120,67416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94 120,67416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94 120,67416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94 120,67416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94 120,67416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строительства и жилищных отношений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83 767,40000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83 767,40000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83 767,40000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83 767,40000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83 767,40000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83 767,40000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полномочий в области строительства и жилищных отношений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10 353,27416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10 353,27416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10 353,27416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10 353,27416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10 353,27416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10 353,27416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528 216,52369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528 216,52369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528 216,52369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528 216,52369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528 216,52369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528 216,52369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"Реконструкция, расширение, модернизация, строительство  и капитальный ремонт объектов коммунального комплекса"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40 205,19708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40 205,19708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36 948,69708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36 948,69708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36 948,69708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36 948,69708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36 948,69708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36 948,69708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09.1.09.00000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 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 услуг по установленным тарифам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 Региональный проект "Чистая вода"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09.1.F5.00000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465 496,32661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465 496,32661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509,53784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509,53784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509,53784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509,53784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509,53784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509,53784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93 231,78877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93 231,78877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93 231,78877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93 231,78877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93 231,78877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93 231,78877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16 029,79700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16 029,79700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16 029,79700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16 029,79700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16 029,79700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16 029,79700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инициативных проектов"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10 745,72200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10 745,72200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"Крепость" г.п. Пойковский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676,33100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676,33100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676,33100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676,33100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676,33100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676,33100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"Дорога к дому, ремонт проезда № К-4 мкр Коржавино" г.п. Пойковский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"Благоустройство парковочной зоны" г.п. Пойковский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547,50300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547,50300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547,50300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547,50300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547,50300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547,50300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"Массовый спорт - путь к здоровью!" с.п. Куть-Ях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"Парк Памяти" с.п. Усть-Юган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"Детская игровая площадка "Детский городок"  с.п. Лемпино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"Душа болит — за крупногабарит" с.п. Каркатеевы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"Наш дом" с.п. Сентябрьский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"Обустройство проезда в Круге В-1 между д. 49 и д. 51 "Давайте жить дружно" с.п. Сингапай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5 284,07500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5 284,07500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5 284,07500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5 284,07500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5 284,07500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5 284,07500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5 284,07500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5 284,07500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152 011,38100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151 912,98100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152 011,38100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151 912,98100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152 011,38100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151 912,98100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1 173,98100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1 173,98100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142 657,00000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142 558,60000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142 558,60000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142 558,60000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6 493,00000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6 493,00000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6 493,00000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6 493,00000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136 065,60000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136 065,60000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136 065,60000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136 065,60000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0F0DA1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2 205 928,83809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541 663,03809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1 664 265,80000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464 322,58800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5 913,28800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464 322,58800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5 913,28800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462 249,30000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462 249,30000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2 073,28800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2 073,28800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в образовательных организациях условий для получения детьми-инвалидами качественного образования" 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01.3.05.00000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1 516 605,16600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321 835,26600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1 194 769,90000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1 516 505,16600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321 735,26600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1 194 769,90000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1 371 409,42500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272 645,22500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1 098 764,20000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1 371 409,42500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272 645,22500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1 098 764,20000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230 658,62500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230 658,62500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230 658,62500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230 658,62500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230 658,62500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230 658,62500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21 490,60000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21 490,60000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21 490,60000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21 490,60000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21 490,60000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21 490,60000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145 095,74100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49 090,04100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ремонт и оснащение немонтируемыми средствами обучения и воспитания объектов общеобразовательных организаций" 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в образовательных организациях условий для получения детьми-инвалидами качественного образования" 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01.3.05.00000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2 389,56000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2 389,56000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Обеспечение доступности предоставляемых инвалидам услуг  с учетом имеющихся у них нарушений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69 414,76009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69 414,76009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15 556,12200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15 556,12200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</w:t>
            </w:r>
            <w:r w:rsidRPr="000F0DA1">
              <w:rPr>
                <w:rFonts w:ascii="Times New Roman" w:hAnsi="Times New Roman" w:cs="Times New Roman"/>
                <w:sz w:val="16"/>
                <w:szCs w:val="16"/>
              </w:rPr>
              <w:br/>
              <w:t>развития способностей и талантов у детей и молодежи"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53 858,63809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53 858,63809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5 341,01789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5 341,01789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"Культурная среда"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03.1.A1.00000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5 301,15789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5 301,15789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5 301,15789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5 301,15789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5 301,15789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5 301,15789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5 301,15789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5 301,15789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48 517,62020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48 517,62020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48 517,62020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48 517,62020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48 517,62020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48 517,62020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6 891,86920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6 891,86920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6 891,86920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6 891,86920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41 491,55100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41 491,55100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41 491,55100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41 491,55100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2 121,40000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2 121,40000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реализации национальной системы профессионального роста </w:t>
            </w:r>
            <w:r w:rsidRPr="000F0DA1">
              <w:rPr>
                <w:rFonts w:ascii="Times New Roman" w:hAnsi="Times New Roman" w:cs="Times New Roman"/>
                <w:sz w:val="16"/>
                <w:szCs w:val="16"/>
              </w:rPr>
              <w:br/>
              <w:t>педагогических работников, развитие наставничества, кадрового потенциала отрасли"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в образовательных организациях условий для получения детьми-инвалидами качественного образования" 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01.3.05.00000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Обеспечение доступности предоставляемых инвалидам услуг  с учетом имеющихся у них нарушений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53 932,85500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44 794,95500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51 412,85500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42 274,95500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23 948,10000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14 810,20000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23 948,10000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14 810,20000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3 182,81420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3 182,81420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2 370,63236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2 370,63236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2 370,63236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2 370,63236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27 464,75500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27 464,75500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вовлечения молодежи в активную социальную деятельность. Поддержка </w:t>
            </w:r>
            <w:r w:rsidRPr="000F0DA1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(волонтерства)"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0F0DA1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01.2.03.00000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Проект "Островок психологической разгрузки "Relaxtime"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Проект «Серия арт-объектов «Памятные снимки»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13.1.03.20729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13.1.03.20729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13.1.03.20729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Проект «Студия «Живая глина»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Проект «3D-мастерская «Добро Дел»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Проект "ЧУМовой топиарий"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99 532,06900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97 583,36900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1 948,70000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98 972,06900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97 023,36900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1 948,70000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10 831,38000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10 508,68000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реализации национальной системы профессионального роста </w:t>
            </w:r>
            <w:r w:rsidRPr="000F0DA1">
              <w:rPr>
                <w:rFonts w:ascii="Times New Roman" w:hAnsi="Times New Roman" w:cs="Times New Roman"/>
                <w:sz w:val="16"/>
                <w:szCs w:val="16"/>
              </w:rPr>
              <w:br/>
              <w:t>педагогических работников, развитие наставничества, кадрового потенциала отрасли"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7 038,49000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7 038,49000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594,74000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594,74000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414,64000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414,64000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424,25000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424,25000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223,25000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</w:t>
            </w:r>
            <w:r w:rsidRPr="000F0DA1">
              <w:rPr>
                <w:rFonts w:ascii="Times New Roman" w:hAnsi="Times New Roman" w:cs="Times New Roman"/>
                <w:sz w:val="16"/>
                <w:szCs w:val="16"/>
              </w:rPr>
              <w:br/>
              <w:t>развития способностей и талантов у детей и молодежи"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2 704,99000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2 704,99000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317,72000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317,72000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1 869,27000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1 869,27000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1 362,55000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1 362,55000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382,70000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88 140,68900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86 514,68900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88 140,68900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86 514,68900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43 777,32900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43 777,32900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42 737,36000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42 737,36000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204 870,43448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204 574,23448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107 094,39681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107 094,39681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106 214,94681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106 214,94681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106 214,94681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106 214,94681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86 384,18681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86 384,18681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72 724,43981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72 724,43981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72 724,43981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72 724,43981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72 724,43981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72 724,43981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13 659,74700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13 659,74700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13 659,74700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13 659,74700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13 659,74700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13 659,74700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17 923,76000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17 923,76000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17 078,86000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17 078,86000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17 078,86000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17 078,86000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17 078,86000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17 078,86000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развитие сферы культуры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Проект Нефтеюганского района "Мультиформатный культурнообразовательный проект "Культурное </w:t>
            </w:r>
            <w:r w:rsidRPr="000F0DA1">
              <w:rPr>
                <w:rFonts w:ascii="Times New Roman" w:hAnsi="Times New Roman" w:cs="Times New Roman"/>
                <w:sz w:val="16"/>
                <w:szCs w:val="16"/>
              </w:rPr>
              <w:br/>
              <w:t>наследие"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03.2.08.00000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03.2.08.99990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03.2.08.99990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03.2.08.99990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 межконфессионального и межкультурного взаимодействия  на территории Нефтеюганского района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21.1.09.00000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97 776,03767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97 479,83767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97 776,03767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97 479,83767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11 947,19484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11 947,19484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11 182,77564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11 182,77564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10 182,77564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10 182,77564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10 042,57564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10 042,57564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10 042,57564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10 042,57564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764,41920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764,41920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764,41920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764,41920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753,11920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753,11920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753,11920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753,11920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85 828,84283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85 532,64283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79 205,64283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79 205,64283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56 458,17953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56 458,17953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41 801,91703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41 801,91703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41 801,91703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41 801,91703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22 747,46330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22 747,46330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22 412,10330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22 412,10330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22 412,10330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22 412,10330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архивного дела"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6 623,20000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Организация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59 989,50995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12 061,60995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47 927,90000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2 747,74713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1 538,84713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47 834,72632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46 406,10000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осуществление деятельности органами местного самоуправления по выполнению отдельных государственных полномочий, установленных статьей 12 Закона Ханты-Мансийского автономного округа – Югры от 09.06.2009 N 86-оз "О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в Ханты-Мансийском автономном округе – Югре"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19.0.01.84370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19.0.01.84370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19.0.01.84370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109 490,55893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109 490,55893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108 192,55893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108 192,55893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104 017,55893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104 017,55893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50 837,82969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50 837,82969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49 627,70469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49 627,70469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41 320,65469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41 320,65469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9 202,57580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9 202,57580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9 202,57580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9 202,57580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31 966,17889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31 966,17889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31 966,17889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31 966,17889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8 307,05000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8 307,05000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8 307,05000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8 307,05000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8 307,05000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8 307,05000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"Развитие сети шаговой доступности"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05.1.06.00000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1 210,12500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1 210,12500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софинансирование мероприятий муниципальных образований по развитию сети спортивных объектов шаговой доступности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53 179,72924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53 179,72924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47 856,54924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47 856,54924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44 443,36586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44 443,36586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7 581,05400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7 581,05400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7 581,05400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7 581,05400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36 668,75886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36 668,75886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36 668,75886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36 668,75886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5 323,18000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5 323,18000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софинансирование мероприятий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софинансирование мероприятий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4 120,00000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Проект "Модернизация тренажерного зала "Атлет" в с. Чеускино"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Проект "Здоровое поколение — будущее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 xml:space="preserve">Проект "Спорт — это жизнь" 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13.1.03.20735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"Укрепление общественного здоровья"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«Популяризация здорового образа жизни, физической культуры, спорта и здорового питания, посредством размещения в средствах массовой информации, сети «Интернет» тематической информации»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23.0.03.00000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23.0.03.99990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23.0.03.99990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23.0.03.99990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бюджетным, автономным учреждениям и иным некоммерческим организациям"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10 266,96850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10 266,96850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442 722,84000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343 513,34000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99 209,50000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124 571,54000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124 571,54000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114 779,00000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114 779,00000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114 779,00000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114 779,00000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112 779,00000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112 779,00000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17.3.01.89004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12 779,00000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12 779,00000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17.3.01.89004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12 779,00000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12 779,00000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17.3.01.89004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12 779,00000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12 779,00000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Проведение муниципальных выборов на территориях городского и сельских поселений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50.3.00.89003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50.3.00.89003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50.3.00.89003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17F0" w:rsidRPr="000F0DA1" w:rsidTr="00F97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8" w:type="dxa"/>
        </w:trPr>
        <w:tc>
          <w:tcPr>
            <w:tcW w:w="3261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4 730 198,03980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2 768 254,40000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1 958 863,30000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17F0" w:rsidRPr="000F0DA1" w:rsidRDefault="007317F0" w:rsidP="003369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0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3 080,33980</w:t>
            </w:r>
          </w:p>
        </w:tc>
      </w:tr>
    </w:tbl>
    <w:p w:rsidR="007317F0" w:rsidRPr="000F0DA1" w:rsidRDefault="007317F0" w:rsidP="007317F0">
      <w:pPr>
        <w:rPr>
          <w:rFonts w:ascii="Times New Roman" w:hAnsi="Times New Roman" w:cs="Times New Roman"/>
          <w:sz w:val="16"/>
          <w:szCs w:val="16"/>
        </w:rPr>
      </w:pPr>
    </w:p>
    <w:p w:rsidR="00DB5D10" w:rsidRPr="000F0DA1" w:rsidRDefault="00BA5088" w:rsidP="007317F0">
      <w:pPr>
        <w:rPr>
          <w:rFonts w:ascii="Times New Roman" w:hAnsi="Times New Roman" w:cs="Times New Roman"/>
          <w:sz w:val="16"/>
          <w:szCs w:val="16"/>
        </w:rPr>
      </w:pPr>
    </w:p>
    <w:sectPr w:rsidR="00DB5D10" w:rsidRPr="000F0DA1" w:rsidSect="007317F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F0"/>
    <w:rsid w:val="000F0DA1"/>
    <w:rsid w:val="007317F0"/>
    <w:rsid w:val="007620B5"/>
    <w:rsid w:val="007A341C"/>
    <w:rsid w:val="00BA5088"/>
    <w:rsid w:val="00F9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A1E25"/>
  <w15:chartTrackingRefBased/>
  <w15:docId w15:val="{BA2C3C75-8D82-49F3-AF20-D6466E438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17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7317F0"/>
    <w:rPr>
      <w:color w:val="954F72"/>
      <w:u w:val="single"/>
    </w:rPr>
  </w:style>
  <w:style w:type="paragraph" w:customStyle="1" w:styleId="msonormal0">
    <w:name w:val="msonormal"/>
    <w:basedOn w:val="a"/>
    <w:rsid w:val="00731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317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317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317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317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3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17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3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3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317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317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17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17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317F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317F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317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317F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317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317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3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317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3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3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317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317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317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17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17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317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317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317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317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317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317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317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317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317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317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317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317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317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317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317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317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317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317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317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317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317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317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317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317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317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317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317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317F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317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317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3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31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317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31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317F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317F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317F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317F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317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2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22151</Words>
  <Characters>126262</Characters>
  <Application>Microsoft Office Word</Application>
  <DocSecurity>0</DocSecurity>
  <Lines>1052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4</cp:revision>
  <dcterms:created xsi:type="dcterms:W3CDTF">2022-10-07T12:24:00Z</dcterms:created>
  <dcterms:modified xsi:type="dcterms:W3CDTF">2022-10-17T11:30:00Z</dcterms:modified>
</cp:coreProperties>
</file>