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03" w:rsidRPr="009D7767" w:rsidRDefault="00347903" w:rsidP="00347903">
      <w:pPr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</w:pPr>
      <w:r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                                                                             Приложение к протоколу </w:t>
      </w:r>
    </w:p>
    <w:p w:rsidR="00FA5B91" w:rsidRPr="009D7767" w:rsidRDefault="00FA5B91" w:rsidP="003479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</w:pPr>
      <w:r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                                                                           </w:t>
      </w:r>
      <w:r w:rsidR="00BF62B5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          </w:t>
      </w:r>
      <w:r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  </w:t>
      </w:r>
      <w:r w:rsidR="00347903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>от «___</w:t>
      </w:r>
      <w:r w:rsidR="0047539D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>»</w:t>
      </w:r>
      <w:r w:rsidR="00347903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>______</w:t>
      </w:r>
      <w:r w:rsidR="00BF62B5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</w:t>
      </w:r>
      <w:r w:rsidR="005C78CA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>2020</w:t>
      </w:r>
      <w:r w:rsidR="00347903" w:rsidRPr="009D7767">
        <w:rPr>
          <w:rFonts w:ascii="Times New Roman" w:eastAsia="Times New Roman" w:hAnsi="Times New Roman" w:cs="Times New Roman"/>
          <w:bCs/>
          <w:color w:val="FFFFFF" w:themeColor="background1"/>
          <w:sz w:val="26"/>
          <w:szCs w:val="26"/>
          <w:lang w:eastAsia="ru-RU"/>
        </w:rPr>
        <w:t xml:space="preserve"> г. №____</w:t>
      </w:r>
    </w:p>
    <w:p w:rsidR="00347903" w:rsidRDefault="00DD61D3" w:rsidP="00DD61D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№ 2 к прото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колу</w:t>
      </w:r>
    </w:p>
    <w:p w:rsidR="00347903" w:rsidRPr="00347903" w:rsidRDefault="00347903" w:rsidP="0034790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553432" w:rsidRPr="008F1FA4" w:rsidRDefault="00553432" w:rsidP="00A465E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План</w:t>
      </w:r>
    </w:p>
    <w:p w:rsidR="00553432" w:rsidRPr="008F1FA4" w:rsidRDefault="004A314D" w:rsidP="00A46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мероприятий Рабочей группы по формированию благоприятной инвестиционной деятельности </w:t>
      </w:r>
      <w:proofErr w:type="gramStart"/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в</w:t>
      </w:r>
      <w:proofErr w:type="gramEnd"/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proofErr w:type="gramStart"/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Нефтеюганском</w:t>
      </w:r>
      <w:proofErr w:type="gramEnd"/>
      <w:r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районе</w:t>
      </w:r>
      <w:r w:rsidR="003264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5C78C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2021</w:t>
      </w:r>
      <w:r w:rsidR="00553432" w:rsidRPr="008F1FA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год</w:t>
      </w:r>
    </w:p>
    <w:p w:rsidR="00A465E1" w:rsidRPr="008F1FA4" w:rsidRDefault="00A465E1" w:rsidP="00A46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3744"/>
        <w:gridCol w:w="1774"/>
        <w:gridCol w:w="3001"/>
      </w:tblGrid>
      <w:tr w:rsidR="00553432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№</w:t>
            </w:r>
          </w:p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8F1F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п</w:t>
            </w:r>
            <w:proofErr w:type="gramEnd"/>
            <w:r w:rsidRPr="008F1F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/п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Вопросы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Дата</w:t>
            </w:r>
          </w:p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рассмотрения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3432" w:rsidRPr="008F1FA4" w:rsidRDefault="00553432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Ответственный</w:t>
            </w:r>
          </w:p>
        </w:tc>
      </w:tr>
      <w:tr w:rsidR="002464AA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4AA" w:rsidRPr="008F1FA4" w:rsidRDefault="00C97B0C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6860" w:rsidRPr="008F1FA4" w:rsidRDefault="002464AA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230786" w:rsidRPr="008F1FA4">
              <w:rPr>
                <w:rFonts w:ascii="Times New Roman" w:hAnsi="Times New Roman" w:cs="Times New Roman"/>
                <w:sz w:val="25"/>
                <w:szCs w:val="25"/>
              </w:rPr>
              <w:t>б</w:t>
            </w:r>
            <w:r w:rsidRPr="008F1FA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30786" w:rsidRPr="008F1FA4">
              <w:rPr>
                <w:rFonts w:ascii="Times New Roman" w:hAnsi="Times New Roman" w:cs="Times New Roman"/>
                <w:sz w:val="25"/>
                <w:szCs w:val="25"/>
              </w:rPr>
              <w:t>отчете</w:t>
            </w:r>
            <w:r w:rsidR="00BF62B5" w:rsidRPr="008F1FA4">
              <w:rPr>
                <w:rFonts w:ascii="Times New Roman" w:hAnsi="Times New Roman" w:cs="Times New Roman"/>
                <w:sz w:val="25"/>
                <w:szCs w:val="25"/>
              </w:rPr>
              <w:t xml:space="preserve"> по </w:t>
            </w:r>
            <w:r w:rsidR="00006A2E">
              <w:rPr>
                <w:rFonts w:ascii="Times New Roman" w:hAnsi="Times New Roman" w:cs="Times New Roman"/>
                <w:sz w:val="25"/>
                <w:szCs w:val="25"/>
              </w:rPr>
              <w:t>плану</w:t>
            </w:r>
            <w:r w:rsidR="00006A2E" w:rsidRPr="00006A2E">
              <w:rPr>
                <w:rFonts w:ascii="Times New Roman" w:hAnsi="Times New Roman" w:cs="Times New Roman"/>
                <w:sz w:val="25"/>
                <w:szCs w:val="25"/>
              </w:rPr>
              <w:t xml:space="preserve"> создания объектов инвестиционной инфраструктуры </w:t>
            </w:r>
            <w:r w:rsidR="00006A2E"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муниципальном образовании Нефтеюганский район</w:t>
            </w:r>
            <w:r w:rsidR="00006A2E" w:rsidRPr="008F1FA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86860" w:rsidRPr="008F1FA4" w:rsidRDefault="00486860" w:rsidP="00D0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4AA" w:rsidRPr="008F1FA4" w:rsidRDefault="002A30B0" w:rsidP="0024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февраль</w:t>
            </w:r>
          </w:p>
          <w:p w:rsidR="002464AA" w:rsidRPr="008F1FA4" w:rsidRDefault="0091030D" w:rsidP="005C78C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5C78C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="002464AA"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1C5D" w:rsidRDefault="00441C5D" w:rsidP="0024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МКУ «У</w:t>
            </w: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правление капитального строительства и ж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илищно-коммунального комплекса Н</w:t>
            </w: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ефтеюганского района»</w:t>
            </w:r>
          </w:p>
          <w:p w:rsidR="00441C5D" w:rsidRDefault="00441C5D" w:rsidP="00441C5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441C5D" w:rsidRPr="008F1FA4" w:rsidRDefault="00441C5D" w:rsidP="00441C5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Департамент образования и молодежной политики администрации</w:t>
            </w:r>
          </w:p>
          <w:p w:rsidR="00441C5D" w:rsidRDefault="00441C5D" w:rsidP="00441C5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Нефтеюганского района</w:t>
            </w:r>
          </w:p>
          <w:p w:rsidR="00441C5D" w:rsidRDefault="00441C5D" w:rsidP="0024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2464AA" w:rsidRPr="008F1FA4" w:rsidRDefault="002464AA" w:rsidP="0024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строительства и жилищно-коммунального комплекса</w:t>
            </w:r>
            <w:r w:rsidR="00D322FF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Нефтеюганского района</w:t>
            </w:r>
          </w:p>
          <w:p w:rsidR="00441C5D" w:rsidRDefault="00441C5D" w:rsidP="002464AA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2464AA" w:rsidRDefault="00441C5D" w:rsidP="002464AA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Департамент культуры и спорта Нефтеюганского района</w:t>
            </w:r>
          </w:p>
          <w:p w:rsidR="0096016F" w:rsidRPr="008F1FA4" w:rsidRDefault="0096016F" w:rsidP="0024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7F4FCB" w:rsidRPr="008F1FA4" w:rsidRDefault="0091030D" w:rsidP="001C76DC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Комитет по градостроительству</w:t>
            </w:r>
            <w:r w:rsidRPr="0091030D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2F2BCB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C97B0C" w:rsidP="00AB4CD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Default="002F2BCB" w:rsidP="002F2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hAnsi="Times New Roman" w:cs="Times New Roman"/>
                <w:sz w:val="25"/>
                <w:szCs w:val="25"/>
              </w:rPr>
              <w:t xml:space="preserve">О проводимой работе по формированию инвестиционных площадок </w:t>
            </w:r>
            <w:r w:rsidR="00B73669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 w:rsidRPr="008F1FA4">
              <w:rPr>
                <w:rFonts w:ascii="Times New Roman" w:hAnsi="Times New Roman" w:cs="Times New Roman"/>
                <w:sz w:val="25"/>
                <w:szCs w:val="25"/>
              </w:rPr>
              <w:t>муниципальном образовании Нефтеюганский район</w:t>
            </w:r>
          </w:p>
          <w:p w:rsidR="0096016F" w:rsidRPr="008F1FA4" w:rsidRDefault="0096016F" w:rsidP="002F2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2F2BCB" w:rsidP="0024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март </w:t>
            </w:r>
          </w:p>
          <w:p w:rsidR="002F2BCB" w:rsidRPr="008F1FA4" w:rsidRDefault="005C78CA" w:rsidP="0024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2021</w:t>
            </w:r>
            <w:r w:rsidR="002F2BCB"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91030D" w:rsidP="002F2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земельным ресурсам</w:t>
            </w:r>
          </w:p>
        </w:tc>
      </w:tr>
      <w:tr w:rsidR="002F2BCB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C97B0C" w:rsidP="0097668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Default="002F2BCB" w:rsidP="00D0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Рассмотрение обращений инвесторов о возможности реализации новых инвестиционных проектов на территории Нефтеюганского района</w:t>
            </w:r>
          </w:p>
          <w:p w:rsidR="007F4FCB" w:rsidRPr="008F1FA4" w:rsidRDefault="007F4FCB" w:rsidP="00D0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2F2BCB" w:rsidP="00E9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поступлении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2F2BCB" w:rsidP="00014CD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Члены рабочей группы</w:t>
            </w:r>
          </w:p>
        </w:tc>
      </w:tr>
      <w:tr w:rsidR="002F2BCB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C97B0C" w:rsidP="0097668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2F2BCB" w:rsidP="00D0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проблемах, возникающих при реализации инвестиционных проектов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8D58FF" w:rsidP="008D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D58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 мере поступления</w:t>
            </w:r>
            <w:r w:rsidR="00B73669"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7366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обращ</w:t>
            </w:r>
            <w:r w:rsidR="00B73669"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й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BCB" w:rsidRPr="008F1FA4" w:rsidRDefault="002F2BCB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Хозяйствующие субъекты, осуществляющие деятельность на 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территории Нефтеюганского района</w:t>
            </w:r>
          </w:p>
          <w:p w:rsidR="002F2BCB" w:rsidRPr="008F1FA4" w:rsidRDefault="002F2BCB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2F2BCB" w:rsidRDefault="002F2BCB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Структурные подразделения, учреждения администрации Нефтеюганского района</w:t>
            </w:r>
          </w:p>
          <w:p w:rsidR="007F4FCB" w:rsidRPr="008F1FA4" w:rsidRDefault="007F4FCB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C97B0C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B0C" w:rsidRPr="008F1FA4" w:rsidRDefault="00C97B0C" w:rsidP="0097668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5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B0C" w:rsidRPr="008F1FA4" w:rsidRDefault="00C97B0C" w:rsidP="00C9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 деятельности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Главы муниципального</w:t>
            </w: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Нефтеюганский район</w:t>
            </w: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 взаимодействию с инвесторами в вопросах реализации инвестиционных проектов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B0C" w:rsidRDefault="00C97B0C" w:rsidP="008D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июль </w:t>
            </w:r>
          </w:p>
          <w:p w:rsidR="00C97B0C" w:rsidRPr="008D58FF" w:rsidRDefault="005C78CA" w:rsidP="008D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2021</w:t>
            </w:r>
            <w:r w:rsid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B0C" w:rsidRDefault="00C97B0C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экономической политике и предпринимательству администрации Нефтеюганского района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  <w:p w:rsidR="00C97B0C" w:rsidRDefault="00C97B0C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C97B0C" w:rsidRDefault="00C97B0C" w:rsidP="00C9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Струк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турные подразделения</w:t>
            </w:r>
          </w:p>
          <w:p w:rsidR="00C97B0C" w:rsidRPr="008F1FA4" w:rsidRDefault="00C97B0C" w:rsidP="00C97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администрации Нефтеюганского района</w:t>
            </w: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322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C97B0C" w:rsidRDefault="00D322FF" w:rsidP="00D32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 ходе реализации плана мероприятий («дорожной карты») по обеспечению благоприятного инвестиционного климата </w:t>
            </w:r>
            <w:proofErr w:type="gramStart"/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Нефтеюганском</w:t>
            </w:r>
            <w:proofErr w:type="gramEnd"/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районе</w:t>
            </w:r>
            <w:r>
              <w:t xml:space="preserve"> </w:t>
            </w: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утвержденной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аспоряжение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</w:t>
            </w: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истрации Нефтеюганского района  </w:t>
            </w: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 27.07.2020 № 351-ра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Default="00D322FF" w:rsidP="008D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Ежеквартально 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D322FF" w:rsidRDefault="00D322FF" w:rsidP="00D32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экономической политике и предпринимательству администрации Нефтеюганского района,</w:t>
            </w:r>
          </w:p>
          <w:p w:rsidR="00D322FF" w:rsidRPr="00D322FF" w:rsidRDefault="00D322FF" w:rsidP="00D32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Pr="00D322FF" w:rsidRDefault="00D322FF" w:rsidP="00D32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Структурные подразделения</w:t>
            </w:r>
          </w:p>
          <w:p w:rsidR="00D322FF" w:rsidRPr="00C97B0C" w:rsidRDefault="00D322FF" w:rsidP="00D32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322F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администрации Нефтеюганского района</w:t>
            </w: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322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C97B0C" w:rsidRDefault="00D322FF" w:rsidP="00C97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согласовании возможности предоставления земельных участков, находящихся в муниципальной собственности без проведения торгов для реализации масштабных инвестиционных проектов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Default="00D322FF" w:rsidP="008D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 необходимости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Default="00D322FF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C97B0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экономической политике и предпринимательству администрации Нефтеюганского района</w:t>
            </w:r>
          </w:p>
          <w:p w:rsidR="00D322FF" w:rsidRDefault="00D322FF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Pr="00C97B0C" w:rsidRDefault="00D322FF" w:rsidP="00014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земельным ресурсам</w:t>
            </w: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322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910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итогах проведенных мероприятий Рабочей группы по формированию благоприятной инвестиционной деятельности </w:t>
            </w:r>
            <w:proofErr w:type="gramStart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Нефтеюганском</w:t>
            </w:r>
            <w:proofErr w:type="gramEnd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районе за 20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5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декабрь</w:t>
            </w:r>
          </w:p>
          <w:p w:rsidR="00D322FF" w:rsidRPr="008F1FA4" w:rsidRDefault="00D322FF" w:rsidP="0091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21 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014CD2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Комитет по экономической политике и предпринимательству администрации Нефтеюганского района</w:t>
            </w: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322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5C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плана мероприятий Рабочей группы по формированию благоприятной инвестиционной деятельности </w:t>
            </w:r>
            <w:proofErr w:type="gramStart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proofErr w:type="gramEnd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Нефтеюганском</w:t>
            </w:r>
            <w:proofErr w:type="gramEnd"/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районе на 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2F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декабрь</w:t>
            </w:r>
          </w:p>
          <w:p w:rsidR="00D322FF" w:rsidRPr="008F1FA4" w:rsidRDefault="00D322FF" w:rsidP="0091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21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5B5FEB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F1FA4">
              <w:rPr>
                <w:rFonts w:ascii="Times New Roman" w:eastAsia="Calibri" w:hAnsi="Times New Roman" w:cs="Times New Roman"/>
                <w:sz w:val="25"/>
                <w:szCs w:val="25"/>
              </w:rPr>
              <w:t>Комитет по экономической политике и предпринимательству администрации Нефтеюганского района</w:t>
            </w:r>
          </w:p>
          <w:p w:rsidR="00D322FF" w:rsidRPr="008F1FA4" w:rsidRDefault="00D322FF" w:rsidP="005B5FEB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322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10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D0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 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ходе реализации инвестиционных проектов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5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 раз в квартал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Default="00D322FF" w:rsidP="000A6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Структурные подразделения, учреждения администрации Нефтеюганского района</w:t>
            </w:r>
          </w:p>
          <w:p w:rsidR="00D322FF" w:rsidRPr="00FB46EC" w:rsidRDefault="00D322FF" w:rsidP="000A6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D322FF" w:rsidRPr="008F1FA4" w:rsidTr="00B51236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Default="006003C6" w:rsidP="0078014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="0078014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910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предложениях в план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создания объектов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инвестиционной 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инфраструктуры в муниципальном образовании Нефтеюганский район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на 2022 год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8F1FA4" w:rsidRDefault="00D322FF" w:rsidP="008F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декабрь</w:t>
            </w:r>
          </w:p>
          <w:p w:rsidR="00D322FF" w:rsidRPr="008F1FA4" w:rsidRDefault="00D322FF" w:rsidP="008F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2021</w:t>
            </w:r>
            <w:r w:rsidRPr="008F1F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  <w:tc>
          <w:tcPr>
            <w:tcW w:w="3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МКУ «Управление капитального строительства и жилищно-коммунального комплекса Нефтеюганского района»</w:t>
            </w: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образования и молодежной политики администрации</w:t>
            </w: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Нефтеюганского района</w:t>
            </w: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культуры и спорта Нефтеюганского района</w:t>
            </w: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322FF" w:rsidRPr="00441C5D" w:rsidRDefault="00D322FF" w:rsidP="00441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41C5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 по градостроительству</w:t>
            </w:r>
          </w:p>
          <w:p w:rsidR="00D322FF" w:rsidRPr="008F1FA4" w:rsidRDefault="00D322FF" w:rsidP="00441C5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</w:tbl>
    <w:p w:rsidR="00BA5B67" w:rsidRPr="008F1FA4" w:rsidRDefault="00BA5B67" w:rsidP="00A465E1">
      <w:pPr>
        <w:rPr>
          <w:sz w:val="25"/>
          <w:szCs w:val="25"/>
        </w:rPr>
      </w:pPr>
    </w:p>
    <w:sectPr w:rsidR="00BA5B67" w:rsidRPr="008F1FA4" w:rsidSect="00B5420E">
      <w:pgSz w:w="11906" w:h="16838"/>
      <w:pgMar w:top="568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979"/>
    <w:multiLevelType w:val="multilevel"/>
    <w:tmpl w:val="12EC36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409C4"/>
    <w:multiLevelType w:val="multilevel"/>
    <w:tmpl w:val="ACD025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A0CD7"/>
    <w:multiLevelType w:val="multilevel"/>
    <w:tmpl w:val="6D82741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3529D"/>
    <w:multiLevelType w:val="multilevel"/>
    <w:tmpl w:val="2E7A52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7346A"/>
    <w:multiLevelType w:val="multilevel"/>
    <w:tmpl w:val="F2122C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BB4C5E"/>
    <w:multiLevelType w:val="multilevel"/>
    <w:tmpl w:val="46189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21435"/>
    <w:multiLevelType w:val="multilevel"/>
    <w:tmpl w:val="B240E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C74D61"/>
    <w:multiLevelType w:val="multilevel"/>
    <w:tmpl w:val="6F6CF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C7AE4"/>
    <w:multiLevelType w:val="multilevel"/>
    <w:tmpl w:val="A6D4B3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C26710"/>
    <w:multiLevelType w:val="multilevel"/>
    <w:tmpl w:val="60BC731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FD1336"/>
    <w:multiLevelType w:val="multilevel"/>
    <w:tmpl w:val="3FCE29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F1496"/>
    <w:multiLevelType w:val="multilevel"/>
    <w:tmpl w:val="C428CC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3F4923"/>
    <w:multiLevelType w:val="multilevel"/>
    <w:tmpl w:val="ED1E39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813D24"/>
    <w:multiLevelType w:val="multilevel"/>
    <w:tmpl w:val="B5F044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18756B"/>
    <w:multiLevelType w:val="multilevel"/>
    <w:tmpl w:val="98A6AB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611D70"/>
    <w:multiLevelType w:val="multilevel"/>
    <w:tmpl w:val="F832560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BB5D73"/>
    <w:multiLevelType w:val="multilevel"/>
    <w:tmpl w:val="99F248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E009FF"/>
    <w:multiLevelType w:val="multilevel"/>
    <w:tmpl w:val="7A7C4C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852696"/>
    <w:multiLevelType w:val="multilevel"/>
    <w:tmpl w:val="028A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EC793A"/>
    <w:multiLevelType w:val="multilevel"/>
    <w:tmpl w:val="CE02BF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311532"/>
    <w:multiLevelType w:val="multilevel"/>
    <w:tmpl w:val="A04057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C1334A"/>
    <w:multiLevelType w:val="multilevel"/>
    <w:tmpl w:val="A2A634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3F223C"/>
    <w:multiLevelType w:val="multilevel"/>
    <w:tmpl w:val="02526B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9D0CBC"/>
    <w:multiLevelType w:val="multilevel"/>
    <w:tmpl w:val="763A3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8059A2"/>
    <w:multiLevelType w:val="multilevel"/>
    <w:tmpl w:val="B54E17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D700C5"/>
    <w:multiLevelType w:val="multilevel"/>
    <w:tmpl w:val="63EE17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406F68"/>
    <w:multiLevelType w:val="multilevel"/>
    <w:tmpl w:val="4CC204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6"/>
  </w:num>
  <w:num w:numId="5">
    <w:abstractNumId w:val="19"/>
  </w:num>
  <w:num w:numId="6">
    <w:abstractNumId w:val="13"/>
  </w:num>
  <w:num w:numId="7">
    <w:abstractNumId w:val="4"/>
  </w:num>
  <w:num w:numId="8">
    <w:abstractNumId w:val="3"/>
  </w:num>
  <w:num w:numId="9">
    <w:abstractNumId w:val="14"/>
  </w:num>
  <w:num w:numId="10">
    <w:abstractNumId w:val="17"/>
  </w:num>
  <w:num w:numId="11">
    <w:abstractNumId w:val="8"/>
  </w:num>
  <w:num w:numId="12">
    <w:abstractNumId w:val="15"/>
  </w:num>
  <w:num w:numId="13">
    <w:abstractNumId w:val="2"/>
  </w:num>
  <w:num w:numId="14">
    <w:abstractNumId w:val="18"/>
  </w:num>
  <w:num w:numId="15">
    <w:abstractNumId w:val="23"/>
  </w:num>
  <w:num w:numId="16">
    <w:abstractNumId w:val="7"/>
  </w:num>
  <w:num w:numId="17">
    <w:abstractNumId w:val="11"/>
  </w:num>
  <w:num w:numId="18">
    <w:abstractNumId w:val="12"/>
  </w:num>
  <w:num w:numId="19">
    <w:abstractNumId w:val="16"/>
  </w:num>
  <w:num w:numId="20">
    <w:abstractNumId w:val="22"/>
  </w:num>
  <w:num w:numId="21">
    <w:abstractNumId w:val="25"/>
  </w:num>
  <w:num w:numId="22">
    <w:abstractNumId w:val="24"/>
  </w:num>
  <w:num w:numId="23">
    <w:abstractNumId w:val="10"/>
  </w:num>
  <w:num w:numId="24">
    <w:abstractNumId w:val="0"/>
  </w:num>
  <w:num w:numId="25">
    <w:abstractNumId w:val="21"/>
  </w:num>
  <w:num w:numId="26">
    <w:abstractNumId w:val="2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C62"/>
    <w:rsid w:val="00000441"/>
    <w:rsid w:val="00002DCF"/>
    <w:rsid w:val="00006A2E"/>
    <w:rsid w:val="00013489"/>
    <w:rsid w:val="00014CD2"/>
    <w:rsid w:val="00031A4E"/>
    <w:rsid w:val="00063C15"/>
    <w:rsid w:val="00063C8D"/>
    <w:rsid w:val="00067593"/>
    <w:rsid w:val="000A29C7"/>
    <w:rsid w:val="000A6025"/>
    <w:rsid w:val="000C2DB0"/>
    <w:rsid w:val="000C4426"/>
    <w:rsid w:val="000E436D"/>
    <w:rsid w:val="000F0F4F"/>
    <w:rsid w:val="00107136"/>
    <w:rsid w:val="00107740"/>
    <w:rsid w:val="00137187"/>
    <w:rsid w:val="00152520"/>
    <w:rsid w:val="001602EC"/>
    <w:rsid w:val="00164F7B"/>
    <w:rsid w:val="00173C62"/>
    <w:rsid w:val="001773F4"/>
    <w:rsid w:val="001905F4"/>
    <w:rsid w:val="00193B83"/>
    <w:rsid w:val="001945D6"/>
    <w:rsid w:val="001953E6"/>
    <w:rsid w:val="001A14D6"/>
    <w:rsid w:val="001A3F06"/>
    <w:rsid w:val="001C76DC"/>
    <w:rsid w:val="001D5DB4"/>
    <w:rsid w:val="001E3DF1"/>
    <w:rsid w:val="002047B2"/>
    <w:rsid w:val="0022440F"/>
    <w:rsid w:val="00230786"/>
    <w:rsid w:val="002464AA"/>
    <w:rsid w:val="00251B4F"/>
    <w:rsid w:val="00265F31"/>
    <w:rsid w:val="00294FF8"/>
    <w:rsid w:val="002A30B0"/>
    <w:rsid w:val="002B18A4"/>
    <w:rsid w:val="002B2F17"/>
    <w:rsid w:val="002D4541"/>
    <w:rsid w:val="002F2BCB"/>
    <w:rsid w:val="0031046D"/>
    <w:rsid w:val="00310E56"/>
    <w:rsid w:val="00322654"/>
    <w:rsid w:val="003263CE"/>
    <w:rsid w:val="003264FA"/>
    <w:rsid w:val="00333482"/>
    <w:rsid w:val="00347903"/>
    <w:rsid w:val="003A60C5"/>
    <w:rsid w:val="003C2735"/>
    <w:rsid w:val="003E788A"/>
    <w:rsid w:val="003F7F31"/>
    <w:rsid w:val="00412260"/>
    <w:rsid w:val="00441C5D"/>
    <w:rsid w:val="00443D9C"/>
    <w:rsid w:val="00445513"/>
    <w:rsid w:val="004626B3"/>
    <w:rsid w:val="00472B4A"/>
    <w:rsid w:val="0047377C"/>
    <w:rsid w:val="0047539D"/>
    <w:rsid w:val="00482969"/>
    <w:rsid w:val="00486860"/>
    <w:rsid w:val="004A263F"/>
    <w:rsid w:val="004A314D"/>
    <w:rsid w:val="004A6E10"/>
    <w:rsid w:val="004A7C94"/>
    <w:rsid w:val="004C6680"/>
    <w:rsid w:val="004D4B57"/>
    <w:rsid w:val="004D5254"/>
    <w:rsid w:val="004D616A"/>
    <w:rsid w:val="004E7289"/>
    <w:rsid w:val="004F3410"/>
    <w:rsid w:val="005431B2"/>
    <w:rsid w:val="005478EB"/>
    <w:rsid w:val="00553432"/>
    <w:rsid w:val="0055437A"/>
    <w:rsid w:val="00577B5A"/>
    <w:rsid w:val="005964FA"/>
    <w:rsid w:val="005B24F8"/>
    <w:rsid w:val="005B5FEB"/>
    <w:rsid w:val="005C5F67"/>
    <w:rsid w:val="005C78CA"/>
    <w:rsid w:val="006003C6"/>
    <w:rsid w:val="006004B8"/>
    <w:rsid w:val="00614DF8"/>
    <w:rsid w:val="00635941"/>
    <w:rsid w:val="00641411"/>
    <w:rsid w:val="00664FBB"/>
    <w:rsid w:val="006831BD"/>
    <w:rsid w:val="006913C0"/>
    <w:rsid w:val="00720594"/>
    <w:rsid w:val="00774AB9"/>
    <w:rsid w:val="00780146"/>
    <w:rsid w:val="00782F62"/>
    <w:rsid w:val="007B36EF"/>
    <w:rsid w:val="007D1899"/>
    <w:rsid w:val="007D4357"/>
    <w:rsid w:val="007E7B68"/>
    <w:rsid w:val="007F2547"/>
    <w:rsid w:val="007F4FCB"/>
    <w:rsid w:val="00801000"/>
    <w:rsid w:val="00831884"/>
    <w:rsid w:val="00831AB9"/>
    <w:rsid w:val="00875A55"/>
    <w:rsid w:val="008A3243"/>
    <w:rsid w:val="008B470C"/>
    <w:rsid w:val="008C6302"/>
    <w:rsid w:val="008D508F"/>
    <w:rsid w:val="008D58FF"/>
    <w:rsid w:val="008E16C1"/>
    <w:rsid w:val="008F12B0"/>
    <w:rsid w:val="008F1FA4"/>
    <w:rsid w:val="0091030D"/>
    <w:rsid w:val="00920821"/>
    <w:rsid w:val="00935D2A"/>
    <w:rsid w:val="0093684F"/>
    <w:rsid w:val="00937119"/>
    <w:rsid w:val="0096016F"/>
    <w:rsid w:val="00964412"/>
    <w:rsid w:val="00965D9D"/>
    <w:rsid w:val="009712A4"/>
    <w:rsid w:val="00976680"/>
    <w:rsid w:val="00991782"/>
    <w:rsid w:val="009A4521"/>
    <w:rsid w:val="009A536C"/>
    <w:rsid w:val="009D7767"/>
    <w:rsid w:val="009D776E"/>
    <w:rsid w:val="00A20EC9"/>
    <w:rsid w:val="00A313E7"/>
    <w:rsid w:val="00A465E1"/>
    <w:rsid w:val="00A94C09"/>
    <w:rsid w:val="00A96B81"/>
    <w:rsid w:val="00AB4CD5"/>
    <w:rsid w:val="00AD4B8A"/>
    <w:rsid w:val="00AF190C"/>
    <w:rsid w:val="00B06B17"/>
    <w:rsid w:val="00B2065D"/>
    <w:rsid w:val="00B32BE0"/>
    <w:rsid w:val="00B35D48"/>
    <w:rsid w:val="00B51236"/>
    <w:rsid w:val="00B5420E"/>
    <w:rsid w:val="00B73669"/>
    <w:rsid w:val="00B804EB"/>
    <w:rsid w:val="00B82F70"/>
    <w:rsid w:val="00BA5B67"/>
    <w:rsid w:val="00BC098A"/>
    <w:rsid w:val="00BC6DA1"/>
    <w:rsid w:val="00BD0AF9"/>
    <w:rsid w:val="00BD4D7D"/>
    <w:rsid w:val="00BD7E16"/>
    <w:rsid w:val="00BE6545"/>
    <w:rsid w:val="00BF4E10"/>
    <w:rsid w:val="00BF62B5"/>
    <w:rsid w:val="00C0575F"/>
    <w:rsid w:val="00C06038"/>
    <w:rsid w:val="00C30C35"/>
    <w:rsid w:val="00C34661"/>
    <w:rsid w:val="00C55870"/>
    <w:rsid w:val="00C65ECC"/>
    <w:rsid w:val="00C722CD"/>
    <w:rsid w:val="00C76050"/>
    <w:rsid w:val="00C956A3"/>
    <w:rsid w:val="00C96E89"/>
    <w:rsid w:val="00C97B0C"/>
    <w:rsid w:val="00CB53AF"/>
    <w:rsid w:val="00CC36D5"/>
    <w:rsid w:val="00CD06D8"/>
    <w:rsid w:val="00CF4D84"/>
    <w:rsid w:val="00CF71F4"/>
    <w:rsid w:val="00D04AC6"/>
    <w:rsid w:val="00D25268"/>
    <w:rsid w:val="00D30639"/>
    <w:rsid w:val="00D322FF"/>
    <w:rsid w:val="00D32F75"/>
    <w:rsid w:val="00D40997"/>
    <w:rsid w:val="00D64BC1"/>
    <w:rsid w:val="00D65BD0"/>
    <w:rsid w:val="00D810AB"/>
    <w:rsid w:val="00D9174A"/>
    <w:rsid w:val="00D9556B"/>
    <w:rsid w:val="00DA5775"/>
    <w:rsid w:val="00DD50D8"/>
    <w:rsid w:val="00DD61D3"/>
    <w:rsid w:val="00E0125B"/>
    <w:rsid w:val="00E03206"/>
    <w:rsid w:val="00E147E1"/>
    <w:rsid w:val="00E26D67"/>
    <w:rsid w:val="00E35BFE"/>
    <w:rsid w:val="00E4164C"/>
    <w:rsid w:val="00E47023"/>
    <w:rsid w:val="00E5538E"/>
    <w:rsid w:val="00E675DC"/>
    <w:rsid w:val="00E86EF5"/>
    <w:rsid w:val="00E96B1F"/>
    <w:rsid w:val="00EA0B0A"/>
    <w:rsid w:val="00EA3BAB"/>
    <w:rsid w:val="00EA4AFC"/>
    <w:rsid w:val="00EC5B05"/>
    <w:rsid w:val="00ED3199"/>
    <w:rsid w:val="00EF150A"/>
    <w:rsid w:val="00EF1C55"/>
    <w:rsid w:val="00F24915"/>
    <w:rsid w:val="00F27F3B"/>
    <w:rsid w:val="00F5048F"/>
    <w:rsid w:val="00F613F0"/>
    <w:rsid w:val="00F7351F"/>
    <w:rsid w:val="00FA5B91"/>
    <w:rsid w:val="00FB46EC"/>
    <w:rsid w:val="00FC527D"/>
    <w:rsid w:val="00FD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3C62"/>
    <w:rPr>
      <w:b/>
      <w:bCs/>
    </w:rPr>
  </w:style>
  <w:style w:type="paragraph" w:customStyle="1" w:styleId="a5">
    <w:name w:val="Знак"/>
    <w:basedOn w:val="a"/>
    <w:rsid w:val="00C956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tyle211">
    <w:name w:val="style211"/>
    <w:rsid w:val="005964FA"/>
    <w:rPr>
      <w:color w:val="4C4C4C"/>
    </w:rPr>
  </w:style>
  <w:style w:type="paragraph" w:customStyle="1" w:styleId="ConsPlusNonformat">
    <w:name w:val="ConsPlusNonformat"/>
    <w:rsid w:val="00A20EC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4D5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2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33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1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3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0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52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economica</dc:creator>
  <cp:keywords/>
  <dc:description/>
  <cp:lastModifiedBy>Волкова Ирина Федоровна</cp:lastModifiedBy>
  <cp:revision>181</cp:revision>
  <cp:lastPrinted>2020-12-23T10:12:00Z</cp:lastPrinted>
  <dcterms:created xsi:type="dcterms:W3CDTF">2014-09-16T03:58:00Z</dcterms:created>
  <dcterms:modified xsi:type="dcterms:W3CDTF">2020-12-23T10:13:00Z</dcterms:modified>
</cp:coreProperties>
</file>