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81" w:rsidRPr="001A4781" w:rsidRDefault="001A4781" w:rsidP="001A478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6230A998" wp14:editId="4324CBB2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81" w:rsidRPr="001A4781" w:rsidRDefault="001A4781" w:rsidP="001A4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4781" w:rsidRPr="001A4781" w:rsidRDefault="001A4781" w:rsidP="001A4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1A478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1A4781" w:rsidRPr="001A4781" w:rsidRDefault="001A4781" w:rsidP="001A4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1A478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1A4781" w:rsidRPr="001A4781" w:rsidRDefault="001A4781" w:rsidP="001A4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A4781" w:rsidRPr="001A4781" w:rsidRDefault="001A4781" w:rsidP="001A4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1A4781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1A4781" w:rsidRPr="001A4781" w:rsidRDefault="001A4781" w:rsidP="001A47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A4781" w:rsidRPr="001A4781" w:rsidTr="00CC140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A4781" w:rsidRPr="001A4781" w:rsidRDefault="001A4781" w:rsidP="001A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7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02.04.2018</w:t>
            </w:r>
          </w:p>
        </w:tc>
        <w:tc>
          <w:tcPr>
            <w:tcW w:w="6595" w:type="dxa"/>
            <w:vMerge w:val="restart"/>
          </w:tcPr>
          <w:p w:rsidR="001A4781" w:rsidRPr="001A4781" w:rsidRDefault="001A4781" w:rsidP="001A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A47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1A478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452</w:t>
            </w:r>
            <w:r w:rsidRPr="001A478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1A4781" w:rsidRPr="001A4781" w:rsidTr="00CC140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A4781" w:rsidRPr="001A4781" w:rsidRDefault="001A4781" w:rsidP="001A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1A4781" w:rsidRPr="001A4781" w:rsidRDefault="001A4781" w:rsidP="001A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1A4781" w:rsidRPr="001A4781" w:rsidRDefault="001A4781" w:rsidP="001A4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1A4781" w:rsidRPr="001A4781" w:rsidRDefault="001A4781" w:rsidP="001A4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81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1A4781" w:rsidRPr="001A4781" w:rsidRDefault="001A4781" w:rsidP="001A478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81" w:rsidRPr="001A4781" w:rsidRDefault="001A4781" w:rsidP="001A478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A" w:rsidRDefault="00D27FDF" w:rsidP="006A58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A580A">
        <w:rPr>
          <w:rFonts w:ascii="Times New Roman" w:hAnsi="Times New Roman" w:cs="Times New Roman"/>
          <w:b w:val="0"/>
          <w:sz w:val="26"/>
          <w:szCs w:val="26"/>
        </w:rPr>
        <w:t>О порядке проведения общественного обсуждения проектов</w:t>
      </w:r>
      <w:r w:rsidR="006A580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A580A">
        <w:rPr>
          <w:rFonts w:ascii="Times New Roman" w:hAnsi="Times New Roman" w:cs="Times New Roman"/>
          <w:b w:val="0"/>
          <w:sz w:val="26"/>
          <w:szCs w:val="26"/>
        </w:rPr>
        <w:t>документов стратегического планирования муниципального</w:t>
      </w:r>
      <w:r w:rsidR="006A580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A580A">
        <w:rPr>
          <w:rFonts w:ascii="Times New Roman" w:hAnsi="Times New Roman" w:cs="Times New Roman"/>
          <w:b w:val="0"/>
          <w:sz w:val="26"/>
          <w:szCs w:val="26"/>
        </w:rPr>
        <w:t xml:space="preserve">образования </w:t>
      </w:r>
    </w:p>
    <w:p w:rsidR="003E7530" w:rsidRPr="006A580A" w:rsidRDefault="00D27FDF" w:rsidP="006A58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A580A">
        <w:rPr>
          <w:rFonts w:ascii="Times New Roman" w:hAnsi="Times New Roman" w:cs="Times New Roman"/>
          <w:b w:val="0"/>
          <w:sz w:val="26"/>
          <w:szCs w:val="26"/>
        </w:rPr>
        <w:t>Нефтеюганский район</w:t>
      </w:r>
    </w:p>
    <w:p w:rsidR="003E7530" w:rsidRDefault="003E7530" w:rsidP="006A580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A580A" w:rsidRPr="006A580A" w:rsidRDefault="006A580A" w:rsidP="006A580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E7530" w:rsidRDefault="003E7530" w:rsidP="006A58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0" w:history="1">
        <w:r w:rsidRPr="006A580A">
          <w:rPr>
            <w:rFonts w:ascii="Times New Roman" w:hAnsi="Times New Roman" w:cs="Times New Roman"/>
            <w:sz w:val="26"/>
            <w:szCs w:val="26"/>
          </w:rPr>
          <w:t>статьей 13</w:t>
        </w:r>
      </w:hyperlink>
      <w:r w:rsidRPr="006A580A">
        <w:rPr>
          <w:rFonts w:ascii="Times New Roman" w:hAnsi="Times New Roman" w:cs="Times New Roman"/>
          <w:sz w:val="26"/>
          <w:szCs w:val="26"/>
        </w:rPr>
        <w:t xml:space="preserve"> Федерального закона от 28</w:t>
      </w:r>
      <w:r w:rsidR="00312E2B" w:rsidRPr="006A580A">
        <w:rPr>
          <w:rFonts w:ascii="Times New Roman" w:hAnsi="Times New Roman" w:cs="Times New Roman"/>
          <w:sz w:val="26"/>
          <w:szCs w:val="26"/>
        </w:rPr>
        <w:t>.06.</w:t>
      </w:r>
      <w:r w:rsidRPr="006A580A">
        <w:rPr>
          <w:rFonts w:ascii="Times New Roman" w:hAnsi="Times New Roman" w:cs="Times New Roman"/>
          <w:sz w:val="26"/>
          <w:szCs w:val="26"/>
        </w:rPr>
        <w:t xml:space="preserve">2014 </w:t>
      </w:r>
      <w:r w:rsidR="00FE1D65" w:rsidRPr="006A580A">
        <w:rPr>
          <w:rFonts w:ascii="Times New Roman" w:hAnsi="Times New Roman" w:cs="Times New Roman"/>
          <w:sz w:val="26"/>
          <w:szCs w:val="26"/>
        </w:rPr>
        <w:t>№</w:t>
      </w:r>
      <w:r w:rsidRPr="006A580A">
        <w:rPr>
          <w:rFonts w:ascii="Times New Roman" w:hAnsi="Times New Roman" w:cs="Times New Roman"/>
          <w:sz w:val="26"/>
          <w:szCs w:val="26"/>
        </w:rPr>
        <w:t xml:space="preserve"> 172-ФЗ </w:t>
      </w:r>
      <w:r w:rsidR="006A580A">
        <w:rPr>
          <w:rFonts w:ascii="Times New Roman" w:hAnsi="Times New Roman" w:cs="Times New Roman"/>
          <w:sz w:val="26"/>
          <w:szCs w:val="26"/>
        </w:rPr>
        <w:br/>
      </w:r>
      <w:r w:rsidR="00FE1D65" w:rsidRPr="006A580A">
        <w:rPr>
          <w:rFonts w:ascii="Times New Roman" w:hAnsi="Times New Roman" w:cs="Times New Roman"/>
          <w:sz w:val="26"/>
          <w:szCs w:val="26"/>
        </w:rPr>
        <w:t>«</w:t>
      </w:r>
      <w:r w:rsidRPr="006A580A">
        <w:rPr>
          <w:rFonts w:ascii="Times New Roman" w:hAnsi="Times New Roman" w:cs="Times New Roman"/>
          <w:sz w:val="26"/>
          <w:szCs w:val="26"/>
        </w:rPr>
        <w:t>О стратегическом планировании в Российской Федерации</w:t>
      </w:r>
      <w:r w:rsidR="00FE1D65" w:rsidRPr="006A580A">
        <w:rPr>
          <w:rFonts w:ascii="Times New Roman" w:hAnsi="Times New Roman" w:cs="Times New Roman"/>
          <w:sz w:val="26"/>
          <w:szCs w:val="26"/>
        </w:rPr>
        <w:t>»</w:t>
      </w:r>
      <w:r w:rsidRPr="006A580A">
        <w:rPr>
          <w:rFonts w:ascii="Times New Roman" w:hAnsi="Times New Roman" w:cs="Times New Roman"/>
          <w:sz w:val="26"/>
          <w:szCs w:val="26"/>
        </w:rPr>
        <w:t xml:space="preserve">, </w:t>
      </w:r>
      <w:r w:rsidR="005C323E" w:rsidRPr="006A580A">
        <w:rPr>
          <w:rFonts w:ascii="Times New Roman" w:hAnsi="Times New Roman" w:cs="Times New Roman"/>
          <w:sz w:val="26"/>
          <w:szCs w:val="26"/>
        </w:rPr>
        <w:t xml:space="preserve">руководствуясь Правилами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планирования, утвержденными </w:t>
      </w:r>
      <w:hyperlink r:id="rId11" w:history="1">
        <w:r w:rsidR="006A580A">
          <w:rPr>
            <w:rFonts w:ascii="Times New Roman" w:hAnsi="Times New Roman" w:cs="Times New Roman"/>
            <w:sz w:val="26"/>
            <w:szCs w:val="26"/>
          </w:rPr>
          <w:t>п</w:t>
        </w:r>
        <w:r w:rsidRPr="006A580A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="005C323E" w:rsidRPr="006A580A">
        <w:rPr>
          <w:rFonts w:ascii="Times New Roman" w:hAnsi="Times New Roman" w:cs="Times New Roman"/>
          <w:sz w:val="26"/>
          <w:szCs w:val="26"/>
        </w:rPr>
        <w:t>м</w:t>
      </w:r>
      <w:r w:rsidRPr="006A580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30</w:t>
      </w:r>
      <w:r w:rsidR="00312E2B" w:rsidRPr="006A580A">
        <w:rPr>
          <w:rFonts w:ascii="Times New Roman" w:hAnsi="Times New Roman" w:cs="Times New Roman"/>
          <w:sz w:val="26"/>
          <w:szCs w:val="26"/>
        </w:rPr>
        <w:t>.12.</w:t>
      </w:r>
      <w:r w:rsidRPr="006A580A">
        <w:rPr>
          <w:rFonts w:ascii="Times New Roman" w:hAnsi="Times New Roman" w:cs="Times New Roman"/>
          <w:sz w:val="26"/>
          <w:szCs w:val="26"/>
        </w:rPr>
        <w:t xml:space="preserve">2016 </w:t>
      </w:r>
      <w:r w:rsidR="00FE1D65" w:rsidRPr="006A580A">
        <w:rPr>
          <w:rFonts w:ascii="Times New Roman" w:hAnsi="Times New Roman" w:cs="Times New Roman"/>
          <w:sz w:val="26"/>
          <w:szCs w:val="26"/>
        </w:rPr>
        <w:t>№</w:t>
      </w:r>
      <w:r w:rsidRPr="006A580A">
        <w:rPr>
          <w:rFonts w:ascii="Times New Roman" w:hAnsi="Times New Roman" w:cs="Times New Roman"/>
          <w:sz w:val="26"/>
          <w:szCs w:val="26"/>
        </w:rPr>
        <w:t xml:space="preserve"> 1559, в целях обеспечения открытости </w:t>
      </w:r>
      <w:r w:rsidR="006A580A">
        <w:rPr>
          <w:rFonts w:ascii="Times New Roman" w:hAnsi="Times New Roman" w:cs="Times New Roman"/>
          <w:sz w:val="26"/>
          <w:szCs w:val="26"/>
        </w:rPr>
        <w:br/>
      </w:r>
      <w:r w:rsidRPr="006A580A">
        <w:rPr>
          <w:rFonts w:ascii="Times New Roman" w:hAnsi="Times New Roman" w:cs="Times New Roman"/>
          <w:sz w:val="26"/>
          <w:szCs w:val="26"/>
        </w:rPr>
        <w:t xml:space="preserve">и доступности информации об основных положениях документов </w:t>
      </w:r>
      <w:r w:rsidR="006A580A">
        <w:rPr>
          <w:rFonts w:ascii="Times New Roman" w:hAnsi="Times New Roman" w:cs="Times New Roman"/>
          <w:sz w:val="26"/>
          <w:szCs w:val="26"/>
        </w:rPr>
        <w:br/>
      </w:r>
      <w:r w:rsidRPr="006A580A">
        <w:rPr>
          <w:rFonts w:ascii="Times New Roman" w:hAnsi="Times New Roman" w:cs="Times New Roman"/>
          <w:sz w:val="26"/>
          <w:szCs w:val="26"/>
        </w:rPr>
        <w:t xml:space="preserve">стратегического планирования муниципального образования </w:t>
      </w:r>
      <w:r w:rsidR="00D27FDF" w:rsidRPr="006A580A">
        <w:rPr>
          <w:rFonts w:ascii="Times New Roman" w:hAnsi="Times New Roman" w:cs="Times New Roman"/>
          <w:sz w:val="26"/>
          <w:szCs w:val="26"/>
        </w:rPr>
        <w:t>Нефтеюганский</w:t>
      </w:r>
      <w:r w:rsidR="006A580A">
        <w:rPr>
          <w:rFonts w:ascii="Times New Roman" w:hAnsi="Times New Roman" w:cs="Times New Roman"/>
          <w:sz w:val="26"/>
          <w:szCs w:val="26"/>
        </w:rPr>
        <w:t xml:space="preserve"> район </w:t>
      </w:r>
      <w:r w:rsidR="006A580A">
        <w:rPr>
          <w:rFonts w:ascii="Times New Roman" w:hAnsi="Times New Roman" w:cs="Times New Roman"/>
          <w:sz w:val="26"/>
          <w:szCs w:val="26"/>
        </w:rPr>
        <w:br/>
      </w:r>
      <w:r w:rsidRPr="006A580A">
        <w:rPr>
          <w:rFonts w:ascii="Times New Roman" w:hAnsi="Times New Roman" w:cs="Times New Roman"/>
          <w:sz w:val="26"/>
          <w:szCs w:val="26"/>
        </w:rPr>
        <w:t>п</w:t>
      </w:r>
      <w:r w:rsidR="00D27FDF" w:rsidRPr="006A580A">
        <w:rPr>
          <w:rFonts w:ascii="Times New Roman" w:hAnsi="Times New Roman" w:cs="Times New Roman"/>
          <w:sz w:val="26"/>
          <w:szCs w:val="26"/>
        </w:rPr>
        <w:t xml:space="preserve"> </w:t>
      </w:r>
      <w:r w:rsidRPr="006A580A">
        <w:rPr>
          <w:rFonts w:ascii="Times New Roman" w:hAnsi="Times New Roman" w:cs="Times New Roman"/>
          <w:sz w:val="26"/>
          <w:szCs w:val="26"/>
        </w:rPr>
        <w:t>о</w:t>
      </w:r>
      <w:r w:rsidR="00D27FDF" w:rsidRPr="006A580A">
        <w:rPr>
          <w:rFonts w:ascii="Times New Roman" w:hAnsi="Times New Roman" w:cs="Times New Roman"/>
          <w:sz w:val="26"/>
          <w:szCs w:val="26"/>
        </w:rPr>
        <w:t xml:space="preserve"> </w:t>
      </w:r>
      <w:r w:rsidRPr="006A580A">
        <w:rPr>
          <w:rFonts w:ascii="Times New Roman" w:hAnsi="Times New Roman" w:cs="Times New Roman"/>
          <w:sz w:val="26"/>
          <w:szCs w:val="26"/>
        </w:rPr>
        <w:t>с</w:t>
      </w:r>
      <w:r w:rsidR="00D27FDF" w:rsidRPr="006A580A">
        <w:rPr>
          <w:rFonts w:ascii="Times New Roman" w:hAnsi="Times New Roman" w:cs="Times New Roman"/>
          <w:sz w:val="26"/>
          <w:szCs w:val="26"/>
        </w:rPr>
        <w:t xml:space="preserve"> </w:t>
      </w:r>
      <w:r w:rsidRPr="006A580A">
        <w:rPr>
          <w:rFonts w:ascii="Times New Roman" w:hAnsi="Times New Roman" w:cs="Times New Roman"/>
          <w:sz w:val="26"/>
          <w:szCs w:val="26"/>
        </w:rPr>
        <w:t>т</w:t>
      </w:r>
      <w:r w:rsidR="00D27FDF" w:rsidRPr="006A580A">
        <w:rPr>
          <w:rFonts w:ascii="Times New Roman" w:hAnsi="Times New Roman" w:cs="Times New Roman"/>
          <w:sz w:val="26"/>
          <w:szCs w:val="26"/>
        </w:rPr>
        <w:t xml:space="preserve"> </w:t>
      </w:r>
      <w:r w:rsidRPr="006A580A">
        <w:rPr>
          <w:rFonts w:ascii="Times New Roman" w:hAnsi="Times New Roman" w:cs="Times New Roman"/>
          <w:sz w:val="26"/>
          <w:szCs w:val="26"/>
        </w:rPr>
        <w:t>а</w:t>
      </w:r>
      <w:r w:rsidR="00D27FDF" w:rsidRPr="006A580A">
        <w:rPr>
          <w:rFonts w:ascii="Times New Roman" w:hAnsi="Times New Roman" w:cs="Times New Roman"/>
          <w:sz w:val="26"/>
          <w:szCs w:val="26"/>
        </w:rPr>
        <w:t xml:space="preserve"> </w:t>
      </w:r>
      <w:r w:rsidRPr="006A580A">
        <w:rPr>
          <w:rFonts w:ascii="Times New Roman" w:hAnsi="Times New Roman" w:cs="Times New Roman"/>
          <w:sz w:val="26"/>
          <w:szCs w:val="26"/>
        </w:rPr>
        <w:t>н</w:t>
      </w:r>
      <w:r w:rsidR="00D27FDF" w:rsidRPr="006A580A">
        <w:rPr>
          <w:rFonts w:ascii="Times New Roman" w:hAnsi="Times New Roman" w:cs="Times New Roman"/>
          <w:sz w:val="26"/>
          <w:szCs w:val="26"/>
        </w:rPr>
        <w:t xml:space="preserve"> </w:t>
      </w:r>
      <w:r w:rsidRPr="006A580A">
        <w:rPr>
          <w:rFonts w:ascii="Times New Roman" w:hAnsi="Times New Roman" w:cs="Times New Roman"/>
          <w:sz w:val="26"/>
          <w:szCs w:val="26"/>
        </w:rPr>
        <w:t>о</w:t>
      </w:r>
      <w:r w:rsidR="00D27FDF" w:rsidRPr="006A580A">
        <w:rPr>
          <w:rFonts w:ascii="Times New Roman" w:hAnsi="Times New Roman" w:cs="Times New Roman"/>
          <w:sz w:val="26"/>
          <w:szCs w:val="26"/>
        </w:rPr>
        <w:t xml:space="preserve"> </w:t>
      </w:r>
      <w:r w:rsidRPr="006A580A">
        <w:rPr>
          <w:rFonts w:ascii="Times New Roman" w:hAnsi="Times New Roman" w:cs="Times New Roman"/>
          <w:sz w:val="26"/>
          <w:szCs w:val="26"/>
        </w:rPr>
        <w:t>в</w:t>
      </w:r>
      <w:r w:rsidR="00D27FDF" w:rsidRPr="006A580A">
        <w:rPr>
          <w:rFonts w:ascii="Times New Roman" w:hAnsi="Times New Roman" w:cs="Times New Roman"/>
          <w:sz w:val="26"/>
          <w:szCs w:val="26"/>
        </w:rPr>
        <w:t xml:space="preserve"> </w:t>
      </w:r>
      <w:r w:rsidRPr="006A580A">
        <w:rPr>
          <w:rFonts w:ascii="Times New Roman" w:hAnsi="Times New Roman" w:cs="Times New Roman"/>
          <w:sz w:val="26"/>
          <w:szCs w:val="26"/>
        </w:rPr>
        <w:t>л</w:t>
      </w:r>
      <w:r w:rsidR="00D27FDF" w:rsidRPr="006A580A">
        <w:rPr>
          <w:rFonts w:ascii="Times New Roman" w:hAnsi="Times New Roman" w:cs="Times New Roman"/>
          <w:sz w:val="26"/>
          <w:szCs w:val="26"/>
        </w:rPr>
        <w:t xml:space="preserve"> </w:t>
      </w:r>
      <w:r w:rsidRPr="006A580A">
        <w:rPr>
          <w:rFonts w:ascii="Times New Roman" w:hAnsi="Times New Roman" w:cs="Times New Roman"/>
          <w:sz w:val="26"/>
          <w:szCs w:val="26"/>
        </w:rPr>
        <w:t>я</w:t>
      </w:r>
      <w:r w:rsidR="00D27FDF" w:rsidRPr="006A580A">
        <w:rPr>
          <w:rFonts w:ascii="Times New Roman" w:hAnsi="Times New Roman" w:cs="Times New Roman"/>
          <w:sz w:val="26"/>
          <w:szCs w:val="26"/>
        </w:rPr>
        <w:t xml:space="preserve"> ю</w:t>
      </w:r>
      <w:r w:rsidRPr="006A580A">
        <w:rPr>
          <w:rFonts w:ascii="Times New Roman" w:hAnsi="Times New Roman" w:cs="Times New Roman"/>
          <w:sz w:val="26"/>
          <w:szCs w:val="26"/>
        </w:rPr>
        <w:t>:</w:t>
      </w:r>
    </w:p>
    <w:p w:rsidR="006A580A" w:rsidRPr="006A580A" w:rsidRDefault="006A580A" w:rsidP="006A58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E7530" w:rsidRPr="006A580A" w:rsidRDefault="003E7530" w:rsidP="006A580A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27" w:history="1">
        <w:r w:rsidRPr="006A580A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6A580A">
        <w:rPr>
          <w:rFonts w:ascii="Times New Roman" w:hAnsi="Times New Roman" w:cs="Times New Roman"/>
          <w:sz w:val="26"/>
          <w:szCs w:val="26"/>
        </w:rPr>
        <w:t xml:space="preserve"> проведения общественного обсуждения проектов документов стратегического планирования муниципального образования </w:t>
      </w:r>
      <w:r w:rsidR="00D27FDF" w:rsidRPr="006A580A">
        <w:rPr>
          <w:rFonts w:ascii="Times New Roman" w:hAnsi="Times New Roman" w:cs="Times New Roman"/>
          <w:sz w:val="26"/>
          <w:szCs w:val="26"/>
        </w:rPr>
        <w:t>Нефтеюганский</w:t>
      </w:r>
      <w:r w:rsidRPr="006A580A">
        <w:rPr>
          <w:rFonts w:ascii="Times New Roman" w:hAnsi="Times New Roman" w:cs="Times New Roman"/>
          <w:sz w:val="26"/>
          <w:szCs w:val="26"/>
        </w:rPr>
        <w:t xml:space="preserve"> район </w:t>
      </w:r>
      <w:r w:rsidR="00D27FDF" w:rsidRPr="006A580A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6A580A">
        <w:rPr>
          <w:rFonts w:ascii="Times New Roman" w:hAnsi="Times New Roman" w:cs="Times New Roman"/>
          <w:sz w:val="26"/>
          <w:szCs w:val="26"/>
        </w:rPr>
        <w:t>приложени</w:t>
      </w:r>
      <w:r w:rsidR="00D27FDF" w:rsidRPr="006A580A">
        <w:rPr>
          <w:rFonts w:ascii="Times New Roman" w:hAnsi="Times New Roman" w:cs="Times New Roman"/>
          <w:sz w:val="26"/>
          <w:szCs w:val="26"/>
        </w:rPr>
        <w:t>ю</w:t>
      </w:r>
      <w:r w:rsidRPr="006A580A">
        <w:rPr>
          <w:rFonts w:ascii="Times New Roman" w:hAnsi="Times New Roman" w:cs="Times New Roman"/>
          <w:sz w:val="26"/>
          <w:szCs w:val="26"/>
        </w:rPr>
        <w:t>.</w:t>
      </w:r>
    </w:p>
    <w:p w:rsidR="00FE1D65" w:rsidRPr="006A580A" w:rsidRDefault="00FE1D65" w:rsidP="006A580A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FE1D65" w:rsidRPr="006A580A" w:rsidRDefault="00FE1D65" w:rsidP="006A580A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:rsidR="00FE1D65" w:rsidRPr="006A580A" w:rsidRDefault="00FE1D65" w:rsidP="006A580A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финансов – заместителя главы Нефтеюганского района М.Ф.Бузунову.</w:t>
      </w:r>
    </w:p>
    <w:p w:rsidR="003E7530" w:rsidRPr="006A580A" w:rsidRDefault="003E7530" w:rsidP="006A58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7FDF" w:rsidRPr="006A580A" w:rsidRDefault="00D27FDF" w:rsidP="006A580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27FDF" w:rsidRPr="006A580A" w:rsidRDefault="00D27FDF" w:rsidP="006A580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A580A" w:rsidRPr="006E07F5" w:rsidRDefault="006A580A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3E7530" w:rsidRPr="006A580A" w:rsidRDefault="003E7530" w:rsidP="006A580A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3E7530" w:rsidRPr="006A580A" w:rsidRDefault="003E7530" w:rsidP="006A580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9130A" w:rsidRPr="004C2088" w:rsidRDefault="0059130A" w:rsidP="0059130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59130A" w:rsidRPr="004C2088" w:rsidRDefault="0059130A" w:rsidP="0059130A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59130A" w:rsidRPr="004C2088" w:rsidRDefault="0059130A" w:rsidP="0059130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1A4781">
        <w:rPr>
          <w:rFonts w:ascii="Times New Roman" w:hAnsi="Times New Roman"/>
          <w:sz w:val="26"/>
          <w:szCs w:val="26"/>
        </w:rPr>
        <w:t xml:space="preserve"> 02.04.2018 № 452-па-нпа</w:t>
      </w:r>
    </w:p>
    <w:p w:rsidR="003E7530" w:rsidRPr="006A580A" w:rsidRDefault="003E7530" w:rsidP="006A580A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3E7530" w:rsidRPr="006A580A" w:rsidRDefault="003E7530" w:rsidP="006A580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E7530" w:rsidRPr="006A580A" w:rsidRDefault="0059130A" w:rsidP="006A58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27"/>
      <w:bookmarkEnd w:id="0"/>
      <w:r w:rsidRPr="006A580A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3E7530" w:rsidRPr="006A580A" w:rsidRDefault="00D27FDF" w:rsidP="006A58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A580A">
        <w:rPr>
          <w:rFonts w:ascii="Times New Roman" w:hAnsi="Times New Roman" w:cs="Times New Roman"/>
          <w:b w:val="0"/>
          <w:sz w:val="26"/>
          <w:szCs w:val="26"/>
        </w:rPr>
        <w:t>проведения общественного обсуждения проектов документов</w:t>
      </w:r>
    </w:p>
    <w:p w:rsidR="003E7530" w:rsidRPr="006A580A" w:rsidRDefault="00D27FDF" w:rsidP="006A58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A580A">
        <w:rPr>
          <w:rFonts w:ascii="Times New Roman" w:hAnsi="Times New Roman" w:cs="Times New Roman"/>
          <w:b w:val="0"/>
          <w:sz w:val="26"/>
          <w:szCs w:val="26"/>
        </w:rPr>
        <w:t>стратегического планирования муниципального образования</w:t>
      </w:r>
    </w:p>
    <w:p w:rsidR="003E7530" w:rsidRPr="006A580A" w:rsidRDefault="00D27FDF" w:rsidP="006A580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A580A">
        <w:rPr>
          <w:rFonts w:ascii="Times New Roman" w:hAnsi="Times New Roman" w:cs="Times New Roman"/>
          <w:b w:val="0"/>
          <w:sz w:val="26"/>
          <w:szCs w:val="26"/>
        </w:rPr>
        <w:t xml:space="preserve">Нефтеюганский район (далее </w:t>
      </w:r>
      <w:r w:rsidR="0059130A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6A580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A6BAE" w:rsidRPr="006A580A">
        <w:rPr>
          <w:rFonts w:ascii="Times New Roman" w:hAnsi="Times New Roman" w:cs="Times New Roman"/>
          <w:b w:val="0"/>
          <w:sz w:val="26"/>
          <w:szCs w:val="26"/>
        </w:rPr>
        <w:t>П</w:t>
      </w:r>
      <w:r w:rsidRPr="006A580A">
        <w:rPr>
          <w:rFonts w:ascii="Times New Roman" w:hAnsi="Times New Roman" w:cs="Times New Roman"/>
          <w:b w:val="0"/>
          <w:sz w:val="26"/>
          <w:szCs w:val="26"/>
        </w:rPr>
        <w:t>орядок)</w:t>
      </w:r>
    </w:p>
    <w:p w:rsidR="003E7530" w:rsidRPr="006A580A" w:rsidRDefault="003E7530" w:rsidP="006A580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E7530" w:rsidRPr="006A580A" w:rsidRDefault="003E7530" w:rsidP="00437BEA">
      <w:pPr>
        <w:pStyle w:val="ConsPlusNormal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Порядок устанавливает </w:t>
      </w:r>
      <w:r w:rsidR="00353986" w:rsidRPr="006A580A">
        <w:rPr>
          <w:rFonts w:ascii="Times New Roman" w:hAnsi="Times New Roman" w:cs="Times New Roman"/>
          <w:sz w:val="26"/>
          <w:szCs w:val="26"/>
        </w:rPr>
        <w:t xml:space="preserve">форму, </w:t>
      </w:r>
      <w:r w:rsidRPr="006A580A">
        <w:rPr>
          <w:rFonts w:ascii="Times New Roman" w:hAnsi="Times New Roman" w:cs="Times New Roman"/>
          <w:sz w:val="26"/>
          <w:szCs w:val="26"/>
        </w:rPr>
        <w:t xml:space="preserve">порядок и сроки проведения общественного обсуждения проектов документов стратегического планирования муниципального образования </w:t>
      </w:r>
      <w:r w:rsidR="00D27FDF" w:rsidRPr="006A580A">
        <w:rPr>
          <w:rFonts w:ascii="Times New Roman" w:hAnsi="Times New Roman" w:cs="Times New Roman"/>
          <w:sz w:val="26"/>
          <w:szCs w:val="26"/>
        </w:rPr>
        <w:t>Нефтеюганский</w:t>
      </w:r>
      <w:r w:rsidRPr="006A580A">
        <w:rPr>
          <w:rFonts w:ascii="Times New Roman" w:hAnsi="Times New Roman" w:cs="Times New Roman"/>
          <w:sz w:val="26"/>
          <w:szCs w:val="26"/>
        </w:rPr>
        <w:t xml:space="preserve"> район (далее </w:t>
      </w:r>
      <w:r w:rsidR="00E169B1">
        <w:rPr>
          <w:rFonts w:ascii="Times New Roman" w:hAnsi="Times New Roman" w:cs="Times New Roman"/>
          <w:sz w:val="26"/>
          <w:szCs w:val="26"/>
        </w:rPr>
        <w:t>–</w:t>
      </w:r>
      <w:r w:rsidRPr="006A580A">
        <w:rPr>
          <w:rFonts w:ascii="Times New Roman" w:hAnsi="Times New Roman" w:cs="Times New Roman"/>
          <w:sz w:val="26"/>
          <w:szCs w:val="26"/>
        </w:rPr>
        <w:t xml:space="preserve"> общественное обсуждение, </w:t>
      </w:r>
      <w:r w:rsidR="00437BEA">
        <w:rPr>
          <w:rFonts w:ascii="Times New Roman" w:hAnsi="Times New Roman" w:cs="Times New Roman"/>
          <w:sz w:val="26"/>
          <w:szCs w:val="26"/>
        </w:rPr>
        <w:br/>
      </w:r>
      <w:r w:rsidRPr="006A580A">
        <w:rPr>
          <w:rFonts w:ascii="Times New Roman" w:hAnsi="Times New Roman" w:cs="Times New Roman"/>
          <w:sz w:val="26"/>
          <w:szCs w:val="26"/>
        </w:rPr>
        <w:t xml:space="preserve">МО </w:t>
      </w:r>
      <w:r w:rsidR="00D27FDF" w:rsidRPr="006A580A">
        <w:rPr>
          <w:rFonts w:ascii="Times New Roman" w:hAnsi="Times New Roman" w:cs="Times New Roman"/>
          <w:sz w:val="26"/>
          <w:szCs w:val="26"/>
        </w:rPr>
        <w:t>Нефтеюганский</w:t>
      </w:r>
      <w:r w:rsidRPr="006A580A">
        <w:rPr>
          <w:rFonts w:ascii="Times New Roman" w:hAnsi="Times New Roman" w:cs="Times New Roman"/>
          <w:sz w:val="26"/>
          <w:szCs w:val="26"/>
        </w:rPr>
        <w:t xml:space="preserve"> район), разрабатываемых участниками стратегического планирования МО </w:t>
      </w:r>
      <w:r w:rsidR="00D27FDF" w:rsidRPr="006A580A">
        <w:rPr>
          <w:rFonts w:ascii="Times New Roman" w:hAnsi="Times New Roman" w:cs="Times New Roman"/>
          <w:sz w:val="26"/>
          <w:szCs w:val="26"/>
        </w:rPr>
        <w:t>Нефтеюганский</w:t>
      </w:r>
      <w:r w:rsidRPr="006A580A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3E7530" w:rsidRPr="006A580A" w:rsidRDefault="003E7530" w:rsidP="00437BEA">
      <w:pPr>
        <w:pStyle w:val="ConsPlusNormal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Общественное обсуждение проводится с целью обсуждения населением, общественными организациями, юридическими лицами и индивидуальными предпринимателями опубликованных проектов документов стратегического планирования, выдвижения своих замечаний и (или) предложений к проектам документов (далее </w:t>
      </w:r>
      <w:r w:rsidR="00DF7754" w:rsidRPr="006A580A">
        <w:rPr>
          <w:rFonts w:ascii="Times New Roman" w:hAnsi="Times New Roman" w:cs="Times New Roman"/>
          <w:sz w:val="26"/>
          <w:szCs w:val="26"/>
        </w:rPr>
        <w:t>–</w:t>
      </w:r>
      <w:r w:rsidRPr="006A580A">
        <w:rPr>
          <w:rFonts w:ascii="Times New Roman" w:hAnsi="Times New Roman" w:cs="Times New Roman"/>
          <w:sz w:val="26"/>
          <w:szCs w:val="26"/>
        </w:rPr>
        <w:t xml:space="preserve"> предложения</w:t>
      </w:r>
      <w:r w:rsidR="00DF7754" w:rsidRPr="006A580A">
        <w:rPr>
          <w:rFonts w:ascii="Times New Roman" w:hAnsi="Times New Roman" w:cs="Times New Roman"/>
          <w:sz w:val="26"/>
          <w:szCs w:val="26"/>
        </w:rPr>
        <w:t xml:space="preserve"> (замечания</w:t>
      </w:r>
      <w:r w:rsidRPr="006A580A">
        <w:rPr>
          <w:rFonts w:ascii="Times New Roman" w:hAnsi="Times New Roman" w:cs="Times New Roman"/>
          <w:sz w:val="26"/>
          <w:szCs w:val="26"/>
        </w:rPr>
        <w:t>).</w:t>
      </w:r>
    </w:p>
    <w:p w:rsidR="003E7530" w:rsidRPr="006A580A" w:rsidRDefault="003E7530" w:rsidP="00437BEA">
      <w:pPr>
        <w:pStyle w:val="ConsPlusNormal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Настоящий Порядок применяется при вынесении на общественное обсуждение следующих проектов документов стратегического планирования:</w:t>
      </w:r>
    </w:p>
    <w:p w:rsidR="005D6DBD" w:rsidRPr="006A580A" w:rsidRDefault="005D6DBD" w:rsidP="00B733CD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стратегия социально-экономического развития МО Нефтеюганский район;</w:t>
      </w:r>
    </w:p>
    <w:p w:rsidR="005D6DBD" w:rsidRPr="006A580A" w:rsidRDefault="005D6DBD" w:rsidP="00B733CD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план мероприятий по реализации стратегии социально-экономического развития МО Нефтеюганский район;</w:t>
      </w:r>
    </w:p>
    <w:p w:rsidR="005D6DBD" w:rsidRPr="006A580A" w:rsidRDefault="005D6DBD" w:rsidP="00B733CD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прогноз социально-экономического развития МО Нефтеюганский район </w:t>
      </w:r>
      <w:r w:rsidR="00B733CD">
        <w:rPr>
          <w:rFonts w:ascii="Times New Roman" w:hAnsi="Times New Roman" w:cs="Times New Roman"/>
          <w:sz w:val="26"/>
          <w:szCs w:val="26"/>
        </w:rPr>
        <w:br/>
      </w:r>
      <w:r w:rsidRPr="006A580A">
        <w:rPr>
          <w:rFonts w:ascii="Times New Roman" w:hAnsi="Times New Roman" w:cs="Times New Roman"/>
          <w:sz w:val="26"/>
          <w:szCs w:val="26"/>
        </w:rPr>
        <w:t>на среднесрочный или долгосрочный период;</w:t>
      </w:r>
    </w:p>
    <w:p w:rsidR="005D6DBD" w:rsidRPr="006A580A" w:rsidRDefault="005D6DBD" w:rsidP="00B733CD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бюджетный прогноз МО Нефтеюганский район на долгосрочный период;</w:t>
      </w:r>
    </w:p>
    <w:p w:rsidR="00482B66" w:rsidRPr="00B733CD" w:rsidRDefault="00B257CC" w:rsidP="00B733CD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3CD">
        <w:rPr>
          <w:rFonts w:ascii="Times New Roman" w:hAnsi="Times New Roman" w:cs="Times New Roman"/>
          <w:sz w:val="26"/>
          <w:szCs w:val="26"/>
        </w:rPr>
        <w:t xml:space="preserve">новые муниципальные программы. </w:t>
      </w:r>
    </w:p>
    <w:p w:rsidR="003E7530" w:rsidRPr="006A580A" w:rsidRDefault="003E7530" w:rsidP="007E600E">
      <w:pPr>
        <w:pStyle w:val="ConsPlusNormal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Проведение общественного о</w:t>
      </w:r>
      <w:r w:rsidR="0075578F" w:rsidRPr="006A580A">
        <w:rPr>
          <w:rFonts w:ascii="Times New Roman" w:hAnsi="Times New Roman" w:cs="Times New Roman"/>
          <w:sz w:val="26"/>
          <w:szCs w:val="26"/>
        </w:rPr>
        <w:t xml:space="preserve">бсуждения обеспечивает </w:t>
      </w:r>
      <w:r w:rsidRPr="006A580A">
        <w:rPr>
          <w:rFonts w:ascii="Times New Roman" w:hAnsi="Times New Roman" w:cs="Times New Roman"/>
          <w:sz w:val="26"/>
          <w:szCs w:val="26"/>
        </w:rPr>
        <w:t>разработ</w:t>
      </w:r>
      <w:r w:rsidR="0075578F" w:rsidRPr="006A580A">
        <w:rPr>
          <w:rFonts w:ascii="Times New Roman" w:hAnsi="Times New Roman" w:cs="Times New Roman"/>
          <w:sz w:val="26"/>
          <w:szCs w:val="26"/>
        </w:rPr>
        <w:t>чик</w:t>
      </w:r>
      <w:r w:rsidRPr="006A580A">
        <w:rPr>
          <w:rFonts w:ascii="Times New Roman" w:hAnsi="Times New Roman" w:cs="Times New Roman"/>
          <w:sz w:val="26"/>
          <w:szCs w:val="26"/>
        </w:rPr>
        <w:t xml:space="preserve"> проекта документа стратегического планирования (далее </w:t>
      </w:r>
      <w:r w:rsidR="00B733CD">
        <w:rPr>
          <w:rFonts w:ascii="Times New Roman" w:hAnsi="Times New Roman" w:cs="Times New Roman"/>
          <w:sz w:val="26"/>
          <w:szCs w:val="26"/>
        </w:rPr>
        <w:t>–</w:t>
      </w:r>
      <w:r w:rsidRPr="006A580A">
        <w:rPr>
          <w:rFonts w:ascii="Times New Roman" w:hAnsi="Times New Roman" w:cs="Times New Roman"/>
          <w:sz w:val="26"/>
          <w:szCs w:val="26"/>
        </w:rPr>
        <w:t xml:space="preserve"> разработчик).</w:t>
      </w:r>
    </w:p>
    <w:p w:rsidR="003E7530" w:rsidRPr="006A580A" w:rsidRDefault="003E7530" w:rsidP="007E600E">
      <w:pPr>
        <w:pStyle w:val="ConsPlusNormal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Общественное обсуждение проводится в форме открытого и публичного обсуждения проекта документа стратегического планирования на официальном сайте органов местного самоуправления </w:t>
      </w:r>
      <w:r w:rsidR="00970DA2" w:rsidRPr="006A580A">
        <w:rPr>
          <w:rFonts w:ascii="Times New Roman" w:hAnsi="Times New Roman" w:cs="Times New Roman"/>
          <w:sz w:val="26"/>
          <w:szCs w:val="26"/>
        </w:rPr>
        <w:t>Нефтеюганск</w:t>
      </w:r>
      <w:r w:rsidR="00EC52EA">
        <w:rPr>
          <w:rFonts w:ascii="Times New Roman" w:hAnsi="Times New Roman" w:cs="Times New Roman"/>
          <w:sz w:val="26"/>
          <w:szCs w:val="26"/>
        </w:rPr>
        <w:t>ого</w:t>
      </w:r>
      <w:r w:rsidR="00970DA2" w:rsidRPr="006A580A">
        <w:rPr>
          <w:rFonts w:ascii="Times New Roman" w:hAnsi="Times New Roman" w:cs="Times New Roman"/>
          <w:sz w:val="26"/>
          <w:szCs w:val="26"/>
        </w:rPr>
        <w:t xml:space="preserve"> </w:t>
      </w:r>
      <w:r w:rsidRPr="006A580A">
        <w:rPr>
          <w:rFonts w:ascii="Times New Roman" w:hAnsi="Times New Roman" w:cs="Times New Roman"/>
          <w:sz w:val="26"/>
          <w:szCs w:val="26"/>
        </w:rPr>
        <w:t>район</w:t>
      </w:r>
      <w:r w:rsidR="00EC52EA">
        <w:rPr>
          <w:rFonts w:ascii="Times New Roman" w:hAnsi="Times New Roman" w:cs="Times New Roman"/>
          <w:sz w:val="26"/>
          <w:szCs w:val="26"/>
        </w:rPr>
        <w:t>а</w:t>
      </w:r>
      <w:r w:rsidRPr="006A580A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E600E">
        <w:rPr>
          <w:rFonts w:ascii="Times New Roman" w:hAnsi="Times New Roman" w:cs="Times New Roman"/>
          <w:sz w:val="26"/>
          <w:szCs w:val="26"/>
        </w:rPr>
        <w:t>–</w:t>
      </w:r>
      <w:r w:rsidRPr="006A580A">
        <w:rPr>
          <w:rFonts w:ascii="Times New Roman" w:hAnsi="Times New Roman" w:cs="Times New Roman"/>
          <w:sz w:val="26"/>
          <w:szCs w:val="26"/>
        </w:rPr>
        <w:t xml:space="preserve"> официальный сайт), с одновременным их размещением в федеральной системе стратегического планирования </w:t>
      </w:r>
      <w:r w:rsidR="007E600E">
        <w:rPr>
          <w:rFonts w:ascii="Times New Roman" w:hAnsi="Times New Roman" w:cs="Times New Roman"/>
          <w:sz w:val="26"/>
          <w:szCs w:val="26"/>
        </w:rPr>
        <w:t>–</w:t>
      </w:r>
      <w:r w:rsidR="00FA6BAE" w:rsidRPr="006A580A">
        <w:rPr>
          <w:rFonts w:ascii="Times New Roman" w:hAnsi="Times New Roman" w:cs="Times New Roman"/>
          <w:sz w:val="26"/>
          <w:szCs w:val="26"/>
        </w:rPr>
        <w:t xml:space="preserve"> государственной автоматизированной информационной системе «Управление» (далее – ГАС «Управление»)</w:t>
      </w:r>
      <w:r w:rsidRPr="006A580A">
        <w:rPr>
          <w:rFonts w:ascii="Times New Roman" w:hAnsi="Times New Roman" w:cs="Times New Roman"/>
          <w:sz w:val="26"/>
          <w:szCs w:val="26"/>
        </w:rPr>
        <w:t>.</w:t>
      </w:r>
    </w:p>
    <w:p w:rsidR="003E7530" w:rsidRPr="006A580A" w:rsidRDefault="003E7530" w:rsidP="00E169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При размещении проектов документов стратегического планирования </w:t>
      </w:r>
      <w:r w:rsidR="007E600E">
        <w:rPr>
          <w:rFonts w:ascii="Times New Roman" w:hAnsi="Times New Roman" w:cs="Times New Roman"/>
          <w:sz w:val="26"/>
          <w:szCs w:val="26"/>
        </w:rPr>
        <w:br/>
      </w:r>
      <w:r w:rsidRPr="006A580A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="00A5794E" w:rsidRPr="006A580A">
        <w:rPr>
          <w:rFonts w:ascii="Times New Roman" w:hAnsi="Times New Roman" w:cs="Times New Roman"/>
          <w:sz w:val="26"/>
          <w:szCs w:val="26"/>
        </w:rPr>
        <w:t>«</w:t>
      </w:r>
      <w:r w:rsidRPr="006A580A">
        <w:rPr>
          <w:rFonts w:ascii="Times New Roman" w:hAnsi="Times New Roman" w:cs="Times New Roman"/>
          <w:sz w:val="26"/>
          <w:szCs w:val="26"/>
        </w:rPr>
        <w:t>Интернет</w:t>
      </w:r>
      <w:r w:rsidR="00A5794E" w:rsidRPr="006A580A">
        <w:rPr>
          <w:rFonts w:ascii="Times New Roman" w:hAnsi="Times New Roman" w:cs="Times New Roman"/>
          <w:sz w:val="26"/>
          <w:szCs w:val="26"/>
        </w:rPr>
        <w:t>»</w:t>
      </w:r>
      <w:r w:rsidRPr="006A580A">
        <w:rPr>
          <w:rFonts w:ascii="Times New Roman" w:hAnsi="Times New Roman" w:cs="Times New Roman"/>
          <w:sz w:val="26"/>
          <w:szCs w:val="26"/>
        </w:rPr>
        <w:t xml:space="preserve"> разработчик обеспечивает соблюдение требований законодательства Российской Федерации </w:t>
      </w:r>
      <w:r w:rsidR="007E600E">
        <w:rPr>
          <w:rFonts w:ascii="Times New Roman" w:hAnsi="Times New Roman" w:cs="Times New Roman"/>
          <w:sz w:val="26"/>
          <w:szCs w:val="26"/>
        </w:rPr>
        <w:br/>
      </w:r>
      <w:r w:rsidRPr="006A580A">
        <w:rPr>
          <w:rFonts w:ascii="Times New Roman" w:hAnsi="Times New Roman" w:cs="Times New Roman"/>
          <w:sz w:val="26"/>
          <w:szCs w:val="26"/>
        </w:rPr>
        <w:t>о государственной, коммерческой, служебной и иной охраняемой законом тайне.</w:t>
      </w:r>
    </w:p>
    <w:p w:rsidR="003E7530" w:rsidRPr="006A580A" w:rsidRDefault="008C4329" w:rsidP="007E600E">
      <w:pPr>
        <w:pStyle w:val="ConsPlusNormal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Разработчик</w:t>
      </w:r>
      <w:r w:rsidR="00BE359D" w:rsidRPr="006A580A">
        <w:rPr>
          <w:rFonts w:ascii="Times New Roman" w:hAnsi="Times New Roman" w:cs="Times New Roman"/>
          <w:sz w:val="26"/>
          <w:szCs w:val="26"/>
        </w:rPr>
        <w:t xml:space="preserve"> </w:t>
      </w:r>
      <w:r w:rsidR="003E7530" w:rsidRPr="006A580A">
        <w:rPr>
          <w:rFonts w:ascii="Times New Roman" w:hAnsi="Times New Roman" w:cs="Times New Roman"/>
          <w:sz w:val="26"/>
          <w:szCs w:val="26"/>
        </w:rPr>
        <w:t>одновременно с размещением на официальном сайте проекта документа</w:t>
      </w:r>
      <w:r w:rsidR="00A43DF2" w:rsidRPr="006A580A">
        <w:rPr>
          <w:rFonts w:ascii="Times New Roman" w:hAnsi="Times New Roman" w:cs="Times New Roman"/>
          <w:sz w:val="26"/>
          <w:szCs w:val="26"/>
        </w:rPr>
        <w:t xml:space="preserve"> направляет уведомление о проведении общественного обсуждения заинтересованным лицам, а также </w:t>
      </w:r>
      <w:r w:rsidR="00AC7F7C" w:rsidRPr="006A580A">
        <w:rPr>
          <w:rFonts w:ascii="Times New Roman" w:hAnsi="Times New Roman" w:cs="Times New Roman"/>
          <w:sz w:val="26"/>
          <w:szCs w:val="26"/>
        </w:rPr>
        <w:t>формирует в ГАС «Управление» паспорт проекта документа стратегического планирования</w:t>
      </w:r>
      <w:r w:rsidR="003E7530" w:rsidRPr="006A580A">
        <w:rPr>
          <w:rFonts w:ascii="Times New Roman" w:hAnsi="Times New Roman" w:cs="Times New Roman"/>
          <w:sz w:val="26"/>
          <w:szCs w:val="26"/>
        </w:rPr>
        <w:t>, который содержит следующие сведения:</w:t>
      </w:r>
    </w:p>
    <w:p w:rsidR="003E7530" w:rsidRPr="006A580A" w:rsidRDefault="006D2810" w:rsidP="00E169B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а)</w:t>
      </w:r>
      <w:r w:rsidR="003E7530" w:rsidRPr="006A580A">
        <w:rPr>
          <w:rFonts w:ascii="Times New Roman" w:hAnsi="Times New Roman" w:cs="Times New Roman"/>
          <w:sz w:val="26"/>
          <w:szCs w:val="26"/>
        </w:rPr>
        <w:t xml:space="preserve"> наименование участника стратегического планирования, ответственного </w:t>
      </w:r>
      <w:r w:rsidR="007E600E">
        <w:rPr>
          <w:rFonts w:ascii="Times New Roman" w:hAnsi="Times New Roman" w:cs="Times New Roman"/>
          <w:sz w:val="26"/>
          <w:szCs w:val="26"/>
        </w:rPr>
        <w:br/>
      </w:r>
      <w:r w:rsidR="003E7530" w:rsidRPr="006A580A">
        <w:rPr>
          <w:rFonts w:ascii="Times New Roman" w:hAnsi="Times New Roman" w:cs="Times New Roman"/>
          <w:sz w:val="26"/>
          <w:szCs w:val="26"/>
        </w:rPr>
        <w:t>за разработку и согласование проекта документа;</w:t>
      </w:r>
    </w:p>
    <w:p w:rsidR="003E7530" w:rsidRPr="006A580A" w:rsidRDefault="006D2810" w:rsidP="00E169B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б) </w:t>
      </w:r>
      <w:r w:rsidR="003E7530" w:rsidRPr="006A580A">
        <w:rPr>
          <w:rFonts w:ascii="Times New Roman" w:hAnsi="Times New Roman" w:cs="Times New Roman"/>
          <w:sz w:val="26"/>
          <w:szCs w:val="26"/>
        </w:rPr>
        <w:t>вид документа стратегического планирования;</w:t>
      </w:r>
    </w:p>
    <w:p w:rsidR="003E7530" w:rsidRPr="006A580A" w:rsidRDefault="006D2810" w:rsidP="00E169B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в)</w:t>
      </w:r>
      <w:r w:rsidR="003E7530" w:rsidRPr="006A580A">
        <w:rPr>
          <w:rFonts w:ascii="Times New Roman" w:hAnsi="Times New Roman" w:cs="Times New Roman"/>
          <w:sz w:val="26"/>
          <w:szCs w:val="26"/>
        </w:rPr>
        <w:t xml:space="preserve"> уровень документа стратегического планирования;</w:t>
      </w:r>
    </w:p>
    <w:p w:rsidR="003E7530" w:rsidRPr="006A580A" w:rsidRDefault="006D2810" w:rsidP="00E169B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г)</w:t>
      </w:r>
      <w:r w:rsidR="003E7530" w:rsidRPr="006A580A">
        <w:rPr>
          <w:rFonts w:ascii="Times New Roman" w:hAnsi="Times New Roman" w:cs="Times New Roman"/>
          <w:sz w:val="26"/>
          <w:szCs w:val="26"/>
        </w:rPr>
        <w:t xml:space="preserve"> наименование проекта документа стратегического планирования;</w:t>
      </w:r>
    </w:p>
    <w:p w:rsidR="003E7530" w:rsidRPr="006A580A" w:rsidRDefault="006D2810" w:rsidP="00E169B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д)</w:t>
      </w:r>
      <w:r w:rsidR="003E7530" w:rsidRPr="006A580A">
        <w:rPr>
          <w:rFonts w:ascii="Times New Roman" w:hAnsi="Times New Roman" w:cs="Times New Roman"/>
          <w:sz w:val="26"/>
          <w:szCs w:val="26"/>
        </w:rPr>
        <w:t xml:space="preserve"> проект документа стратегического планирования;</w:t>
      </w:r>
    </w:p>
    <w:p w:rsidR="003E7530" w:rsidRPr="006A580A" w:rsidRDefault="006D2810" w:rsidP="00E169B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е)</w:t>
      </w:r>
      <w:r w:rsidR="003E7530" w:rsidRPr="006A580A">
        <w:rPr>
          <w:rFonts w:ascii="Times New Roman" w:hAnsi="Times New Roman" w:cs="Times New Roman"/>
          <w:sz w:val="26"/>
          <w:szCs w:val="26"/>
        </w:rPr>
        <w:t xml:space="preserve"> пояснительная записка к проекту документа стратегического планирования;</w:t>
      </w:r>
    </w:p>
    <w:p w:rsidR="003E7530" w:rsidRPr="006A580A" w:rsidRDefault="006D2810" w:rsidP="00E169B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ж)</w:t>
      </w:r>
      <w:r w:rsidR="003E7530" w:rsidRPr="006A580A">
        <w:rPr>
          <w:rFonts w:ascii="Times New Roman" w:hAnsi="Times New Roman" w:cs="Times New Roman"/>
          <w:sz w:val="26"/>
          <w:szCs w:val="26"/>
        </w:rPr>
        <w:t xml:space="preserve"> даты начала и завершения общественного обсуждения проекта документа стратегического планирования;</w:t>
      </w:r>
    </w:p>
    <w:p w:rsidR="003E7530" w:rsidRPr="006A580A" w:rsidRDefault="006D2810" w:rsidP="00E169B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з)</w:t>
      </w:r>
      <w:r w:rsidR="003E7530" w:rsidRPr="006A580A">
        <w:rPr>
          <w:rFonts w:ascii="Times New Roman" w:hAnsi="Times New Roman" w:cs="Times New Roman"/>
          <w:sz w:val="26"/>
          <w:szCs w:val="26"/>
        </w:rPr>
        <w:t xml:space="preserve"> контактная информация ответственного должностного лица (фамилия, имя, отчество (при наличии), адрес электронной почты, номер контактного телефона);</w:t>
      </w:r>
    </w:p>
    <w:p w:rsidR="003E7530" w:rsidRPr="006A580A" w:rsidRDefault="006D2810" w:rsidP="00E169B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и)</w:t>
      </w:r>
      <w:r w:rsidR="003E7530" w:rsidRPr="006A580A">
        <w:rPr>
          <w:rFonts w:ascii="Times New Roman" w:hAnsi="Times New Roman" w:cs="Times New Roman"/>
          <w:sz w:val="26"/>
          <w:szCs w:val="26"/>
        </w:rPr>
        <w:t xml:space="preserve"> иная информация, относящаяся к общественному обсуждению проекта документа стратегического планирования.</w:t>
      </w:r>
    </w:p>
    <w:p w:rsidR="003E7530" w:rsidRPr="006A580A" w:rsidRDefault="003E7530" w:rsidP="007E600E">
      <w:pPr>
        <w:pStyle w:val="ConsPlusNormal"/>
        <w:widowControl/>
        <w:numPr>
          <w:ilvl w:val="0"/>
          <w:numId w:val="6"/>
        </w:numPr>
        <w:tabs>
          <w:tab w:val="left" w:pos="106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В общественном обсуждении проекта документа стратегического планирования на равных условиях </w:t>
      </w:r>
      <w:r w:rsidR="00A855F4" w:rsidRPr="006A580A">
        <w:rPr>
          <w:rFonts w:ascii="Times New Roman" w:hAnsi="Times New Roman" w:cs="Times New Roman"/>
          <w:sz w:val="26"/>
          <w:szCs w:val="26"/>
        </w:rPr>
        <w:t xml:space="preserve">могут </w:t>
      </w:r>
      <w:r w:rsidRPr="006A580A">
        <w:rPr>
          <w:rFonts w:ascii="Times New Roman" w:hAnsi="Times New Roman" w:cs="Times New Roman"/>
          <w:sz w:val="26"/>
          <w:szCs w:val="26"/>
        </w:rPr>
        <w:t xml:space="preserve">принимать участие любые юридические лица, вне зависимости от организационно-правовой формы и формы собственности, любые физические лица, в том числе индивидуальные предприниматели, государственные органы и органы местного самоуправления (далее </w:t>
      </w:r>
      <w:r w:rsidR="00F4735E">
        <w:rPr>
          <w:rFonts w:ascii="Times New Roman" w:hAnsi="Times New Roman" w:cs="Times New Roman"/>
          <w:sz w:val="26"/>
          <w:szCs w:val="26"/>
        </w:rPr>
        <w:t>–</w:t>
      </w:r>
      <w:r w:rsidRPr="006A580A">
        <w:rPr>
          <w:rFonts w:ascii="Times New Roman" w:hAnsi="Times New Roman" w:cs="Times New Roman"/>
          <w:sz w:val="26"/>
          <w:szCs w:val="26"/>
        </w:rPr>
        <w:t xml:space="preserve"> участник общественного обсуждения).</w:t>
      </w:r>
    </w:p>
    <w:p w:rsidR="003E7530" w:rsidRPr="006A580A" w:rsidRDefault="003E7530" w:rsidP="007E600E">
      <w:pPr>
        <w:pStyle w:val="ConsPlusNormal"/>
        <w:widowControl/>
        <w:numPr>
          <w:ilvl w:val="0"/>
          <w:numId w:val="6"/>
        </w:numPr>
        <w:tabs>
          <w:tab w:val="left" w:pos="106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Ответственность за достоверность сведений и документов, содержащихся </w:t>
      </w:r>
      <w:r w:rsidR="00F4735E">
        <w:rPr>
          <w:rFonts w:ascii="Times New Roman" w:hAnsi="Times New Roman" w:cs="Times New Roman"/>
          <w:sz w:val="26"/>
          <w:szCs w:val="26"/>
        </w:rPr>
        <w:br/>
      </w:r>
      <w:r w:rsidRPr="006A580A">
        <w:rPr>
          <w:rFonts w:ascii="Times New Roman" w:hAnsi="Times New Roman" w:cs="Times New Roman"/>
          <w:sz w:val="26"/>
          <w:szCs w:val="26"/>
        </w:rPr>
        <w:t>в паспорте проекта документа стратегического планирования, несет разработчик проекта документа.</w:t>
      </w:r>
    </w:p>
    <w:p w:rsidR="006D2810" w:rsidRPr="006A580A" w:rsidRDefault="003E7530" w:rsidP="007E600E">
      <w:pPr>
        <w:pStyle w:val="ConsPlusNormal"/>
        <w:widowControl/>
        <w:numPr>
          <w:ilvl w:val="0"/>
          <w:numId w:val="6"/>
        </w:numPr>
        <w:tabs>
          <w:tab w:val="left" w:pos="106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Общественное обсуждение проекта документа стратегического планирования осуществляется в электронной форме. </w:t>
      </w:r>
    </w:p>
    <w:p w:rsidR="00CE4F4C" w:rsidRPr="006A580A" w:rsidRDefault="00DF7754" w:rsidP="007E600E">
      <w:pPr>
        <w:pStyle w:val="ConsPlusNormal"/>
        <w:widowControl/>
        <w:tabs>
          <w:tab w:val="left" w:pos="106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Предложения (замечания)</w:t>
      </w:r>
      <w:r w:rsidR="003E7530" w:rsidRPr="006A580A">
        <w:rPr>
          <w:rFonts w:ascii="Times New Roman" w:hAnsi="Times New Roman" w:cs="Times New Roman"/>
          <w:sz w:val="26"/>
          <w:szCs w:val="26"/>
        </w:rPr>
        <w:t xml:space="preserve"> по проекту документа стратегического планирования принимаются в электронной форме по адресу участника стратегического планирования, ответственного за разработку и согласование проекта документа, указанному на официальном сайте при размещении проекта документа</w:t>
      </w:r>
      <w:r w:rsidR="008C4329" w:rsidRPr="006A580A">
        <w:rPr>
          <w:rFonts w:ascii="Times New Roman" w:hAnsi="Times New Roman" w:cs="Times New Roman"/>
          <w:sz w:val="26"/>
          <w:szCs w:val="26"/>
        </w:rPr>
        <w:t xml:space="preserve">, либо </w:t>
      </w:r>
      <w:r w:rsidR="00465950">
        <w:rPr>
          <w:rFonts w:ascii="Times New Roman" w:hAnsi="Times New Roman" w:cs="Times New Roman"/>
          <w:sz w:val="26"/>
          <w:szCs w:val="26"/>
        </w:rPr>
        <w:br/>
      </w:r>
      <w:r w:rsidR="008C4329" w:rsidRPr="006A580A">
        <w:rPr>
          <w:rFonts w:ascii="Times New Roman" w:hAnsi="Times New Roman" w:cs="Times New Roman"/>
          <w:sz w:val="26"/>
          <w:szCs w:val="26"/>
        </w:rPr>
        <w:t>в ГАС «Управление»</w:t>
      </w:r>
      <w:r w:rsidR="003E7530" w:rsidRPr="006A580A">
        <w:rPr>
          <w:rFonts w:ascii="Times New Roman" w:hAnsi="Times New Roman" w:cs="Times New Roman"/>
          <w:sz w:val="26"/>
          <w:szCs w:val="26"/>
        </w:rPr>
        <w:t>.</w:t>
      </w:r>
      <w:r w:rsidR="006A58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530" w:rsidRPr="006A580A" w:rsidRDefault="003E7530" w:rsidP="007E600E">
      <w:pPr>
        <w:pStyle w:val="ConsPlusNormal"/>
        <w:widowControl/>
        <w:numPr>
          <w:ilvl w:val="0"/>
          <w:numId w:val="6"/>
        </w:numPr>
        <w:tabs>
          <w:tab w:val="left" w:pos="106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Срок общественного обсуждения проекта документа стратегического планирования устанавливается разработчиком, но не может составлять менее </w:t>
      </w:r>
      <w:r w:rsidR="00465950">
        <w:rPr>
          <w:rFonts w:ascii="Times New Roman" w:hAnsi="Times New Roman" w:cs="Times New Roman"/>
          <w:sz w:val="26"/>
          <w:szCs w:val="26"/>
        </w:rPr>
        <w:br/>
      </w:r>
      <w:r w:rsidR="00B257CC" w:rsidRPr="006A580A">
        <w:rPr>
          <w:rFonts w:ascii="Times New Roman" w:hAnsi="Times New Roman" w:cs="Times New Roman"/>
          <w:sz w:val="26"/>
          <w:szCs w:val="26"/>
        </w:rPr>
        <w:t>15</w:t>
      </w:r>
      <w:r w:rsidRPr="006A580A">
        <w:rPr>
          <w:rFonts w:ascii="Times New Roman" w:hAnsi="Times New Roman" w:cs="Times New Roman"/>
          <w:sz w:val="26"/>
          <w:szCs w:val="26"/>
        </w:rPr>
        <w:t xml:space="preserve"> календарных дней</w:t>
      </w:r>
      <w:r w:rsidR="00B94698" w:rsidRPr="006A580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C7F7C" w:rsidRPr="006A580A" w:rsidRDefault="00DF7754" w:rsidP="007E600E">
      <w:pPr>
        <w:pStyle w:val="ConsPlusNormal"/>
        <w:widowControl/>
        <w:numPr>
          <w:ilvl w:val="0"/>
          <w:numId w:val="6"/>
        </w:numPr>
        <w:tabs>
          <w:tab w:val="left" w:pos="106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Предложения (замечания)</w:t>
      </w:r>
      <w:r w:rsidR="00A855F4" w:rsidRPr="006A580A">
        <w:rPr>
          <w:rFonts w:ascii="Times New Roman" w:hAnsi="Times New Roman" w:cs="Times New Roman"/>
          <w:sz w:val="26"/>
          <w:szCs w:val="26"/>
        </w:rPr>
        <w:t xml:space="preserve"> </w:t>
      </w:r>
      <w:r w:rsidR="003E7530" w:rsidRPr="006A580A">
        <w:rPr>
          <w:rFonts w:ascii="Times New Roman" w:hAnsi="Times New Roman" w:cs="Times New Roman"/>
          <w:sz w:val="26"/>
          <w:szCs w:val="26"/>
        </w:rPr>
        <w:t>к проекту документа стратегического планирования, поступившие от участников общественного обсуждения, носят рекомендательный характер.</w:t>
      </w:r>
      <w:r w:rsidR="00A34F14" w:rsidRPr="006A58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39BD" w:rsidRPr="006A580A" w:rsidRDefault="00DF7754" w:rsidP="00E169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Предложения (замечания)</w:t>
      </w:r>
      <w:r w:rsidR="001839BD" w:rsidRPr="006A580A">
        <w:rPr>
          <w:rFonts w:ascii="Times New Roman" w:hAnsi="Times New Roman" w:cs="Times New Roman"/>
          <w:sz w:val="26"/>
          <w:szCs w:val="26"/>
        </w:rPr>
        <w:t xml:space="preserve"> по вопросу, вынесенному на общественное обсуждение, должны содержать:</w:t>
      </w:r>
    </w:p>
    <w:p w:rsidR="001839BD" w:rsidRPr="006A580A" w:rsidRDefault="001839BD" w:rsidP="007E600E">
      <w:pPr>
        <w:pStyle w:val="ConsPlusNormal"/>
        <w:widowControl/>
        <w:numPr>
          <w:ilvl w:val="0"/>
          <w:numId w:val="7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фамилию, имя, отчество (последнее – при наличии), адрес места жительства и контактный телефон (при наличии) лица, внесшего </w:t>
      </w:r>
      <w:r w:rsidR="00DF7754" w:rsidRPr="006A580A">
        <w:rPr>
          <w:rFonts w:ascii="Times New Roman" w:hAnsi="Times New Roman" w:cs="Times New Roman"/>
          <w:sz w:val="26"/>
          <w:szCs w:val="26"/>
        </w:rPr>
        <w:t>предложение (замечание)</w:t>
      </w:r>
      <w:r w:rsidRPr="006A580A">
        <w:rPr>
          <w:rFonts w:ascii="Times New Roman" w:hAnsi="Times New Roman" w:cs="Times New Roman"/>
          <w:sz w:val="26"/>
          <w:szCs w:val="26"/>
        </w:rPr>
        <w:t>;</w:t>
      </w:r>
    </w:p>
    <w:p w:rsidR="001839BD" w:rsidRPr="006A580A" w:rsidRDefault="001839BD" w:rsidP="007E600E">
      <w:pPr>
        <w:pStyle w:val="ConsPlusNormal"/>
        <w:widowControl/>
        <w:numPr>
          <w:ilvl w:val="0"/>
          <w:numId w:val="7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текст </w:t>
      </w:r>
      <w:r w:rsidR="00DF7754" w:rsidRPr="006A580A">
        <w:rPr>
          <w:rFonts w:ascii="Times New Roman" w:hAnsi="Times New Roman" w:cs="Times New Roman"/>
          <w:sz w:val="26"/>
          <w:szCs w:val="26"/>
        </w:rPr>
        <w:t>предложения (замечания);</w:t>
      </w:r>
    </w:p>
    <w:p w:rsidR="00A34F14" w:rsidRPr="006A580A" w:rsidRDefault="001839BD" w:rsidP="007E600E">
      <w:pPr>
        <w:pStyle w:val="ConsPlusNormal"/>
        <w:widowControl/>
        <w:numPr>
          <w:ilvl w:val="0"/>
          <w:numId w:val="7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A34F14" w:rsidRPr="006A580A">
        <w:rPr>
          <w:rFonts w:ascii="Times New Roman" w:hAnsi="Times New Roman" w:cs="Times New Roman"/>
          <w:sz w:val="26"/>
          <w:szCs w:val="26"/>
        </w:rPr>
        <w:t xml:space="preserve">юридического лица </w:t>
      </w:r>
      <w:r w:rsidR="009D573B" w:rsidRPr="006A580A">
        <w:rPr>
          <w:rFonts w:ascii="Times New Roman" w:hAnsi="Times New Roman" w:cs="Times New Roman"/>
          <w:sz w:val="26"/>
          <w:szCs w:val="26"/>
        </w:rPr>
        <w:t xml:space="preserve">организации, </w:t>
      </w:r>
      <w:r w:rsidR="00A34F14" w:rsidRPr="006A580A">
        <w:rPr>
          <w:rFonts w:ascii="Times New Roman" w:hAnsi="Times New Roman" w:cs="Times New Roman"/>
          <w:sz w:val="26"/>
          <w:szCs w:val="26"/>
        </w:rPr>
        <w:t>телефон, адрес электронной почты</w:t>
      </w:r>
      <w:r w:rsidR="009D573B" w:rsidRPr="006A580A">
        <w:rPr>
          <w:rFonts w:ascii="Times New Roman" w:hAnsi="Times New Roman" w:cs="Times New Roman"/>
          <w:sz w:val="26"/>
          <w:szCs w:val="26"/>
        </w:rPr>
        <w:t>.</w:t>
      </w:r>
    </w:p>
    <w:p w:rsidR="00F74E25" w:rsidRPr="006A580A" w:rsidRDefault="003E7530" w:rsidP="007E600E">
      <w:pPr>
        <w:pStyle w:val="ConsPlusNormal"/>
        <w:widowControl/>
        <w:numPr>
          <w:ilvl w:val="0"/>
          <w:numId w:val="6"/>
        </w:numPr>
        <w:tabs>
          <w:tab w:val="left" w:pos="106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Разработчик после завершения общественного обсуждения </w:t>
      </w:r>
      <w:r w:rsidR="00E02588" w:rsidRPr="006A580A">
        <w:rPr>
          <w:rFonts w:ascii="Times New Roman" w:hAnsi="Times New Roman" w:cs="Times New Roman"/>
          <w:sz w:val="26"/>
          <w:szCs w:val="26"/>
        </w:rPr>
        <w:t xml:space="preserve">проекта документа </w:t>
      </w:r>
      <w:r w:rsidRPr="006A580A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AC7F7C" w:rsidRPr="006A580A">
        <w:rPr>
          <w:rFonts w:ascii="Times New Roman" w:hAnsi="Times New Roman" w:cs="Times New Roman"/>
          <w:sz w:val="26"/>
          <w:szCs w:val="26"/>
        </w:rPr>
        <w:t>5</w:t>
      </w:r>
      <w:r w:rsidRPr="006A580A">
        <w:rPr>
          <w:rFonts w:ascii="Times New Roman" w:hAnsi="Times New Roman" w:cs="Times New Roman"/>
          <w:sz w:val="26"/>
          <w:szCs w:val="26"/>
        </w:rPr>
        <w:t xml:space="preserve"> рабочих дней анализирует предложения</w:t>
      </w:r>
      <w:r w:rsidR="009D573B" w:rsidRPr="006A580A">
        <w:rPr>
          <w:rFonts w:ascii="Times New Roman" w:hAnsi="Times New Roman" w:cs="Times New Roman"/>
          <w:sz w:val="26"/>
          <w:szCs w:val="26"/>
        </w:rPr>
        <w:t xml:space="preserve"> (замечания)</w:t>
      </w:r>
      <w:r w:rsidRPr="006A580A">
        <w:rPr>
          <w:rFonts w:ascii="Times New Roman" w:hAnsi="Times New Roman" w:cs="Times New Roman"/>
          <w:sz w:val="26"/>
          <w:szCs w:val="26"/>
        </w:rPr>
        <w:t>, поступившие в рамках общественного обсуждения, и принимает решение об их принятии или отклонении.</w:t>
      </w:r>
      <w:r w:rsidR="009D573B" w:rsidRPr="006A58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530" w:rsidRPr="006A580A" w:rsidRDefault="003E7530" w:rsidP="007E600E">
      <w:pPr>
        <w:pStyle w:val="ConsPlusNormal"/>
        <w:widowControl/>
        <w:numPr>
          <w:ilvl w:val="0"/>
          <w:numId w:val="6"/>
        </w:numPr>
        <w:tabs>
          <w:tab w:val="left" w:pos="106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Не рассматриваются следующие </w:t>
      </w:r>
      <w:r w:rsidR="00DF7754" w:rsidRPr="006A580A">
        <w:rPr>
          <w:rFonts w:ascii="Times New Roman" w:hAnsi="Times New Roman" w:cs="Times New Roman"/>
          <w:sz w:val="26"/>
          <w:szCs w:val="26"/>
        </w:rPr>
        <w:t>предложения (замечания)</w:t>
      </w:r>
      <w:r w:rsidRPr="006A580A">
        <w:rPr>
          <w:rFonts w:ascii="Times New Roman" w:hAnsi="Times New Roman" w:cs="Times New Roman"/>
          <w:sz w:val="26"/>
          <w:szCs w:val="26"/>
        </w:rPr>
        <w:t>:</w:t>
      </w:r>
    </w:p>
    <w:p w:rsidR="003E7530" w:rsidRPr="006A580A" w:rsidRDefault="003E7530" w:rsidP="007E600E">
      <w:pPr>
        <w:pStyle w:val="ConsPlusNormal"/>
        <w:widowControl/>
        <w:numPr>
          <w:ilvl w:val="0"/>
          <w:numId w:val="7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не содержащие контактную информацию об участнике общественного обсуждения;</w:t>
      </w:r>
    </w:p>
    <w:p w:rsidR="003E7530" w:rsidRPr="006A580A" w:rsidRDefault="00605F9C" w:rsidP="007E600E">
      <w:pPr>
        <w:pStyle w:val="ConsPlusNormal"/>
        <w:widowControl/>
        <w:numPr>
          <w:ilvl w:val="0"/>
          <w:numId w:val="7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если текст </w:t>
      </w:r>
      <w:r w:rsidR="003E7530" w:rsidRPr="006A580A">
        <w:rPr>
          <w:rFonts w:ascii="Times New Roman" w:hAnsi="Times New Roman" w:cs="Times New Roman"/>
          <w:sz w:val="26"/>
          <w:szCs w:val="26"/>
        </w:rPr>
        <w:t>не подда</w:t>
      </w:r>
      <w:r w:rsidR="005E7C90" w:rsidRPr="006A580A">
        <w:rPr>
          <w:rFonts w:ascii="Times New Roman" w:hAnsi="Times New Roman" w:cs="Times New Roman"/>
          <w:sz w:val="26"/>
          <w:szCs w:val="26"/>
        </w:rPr>
        <w:t>ет</w:t>
      </w:r>
      <w:r w:rsidR="003E7530" w:rsidRPr="006A580A">
        <w:rPr>
          <w:rFonts w:ascii="Times New Roman" w:hAnsi="Times New Roman" w:cs="Times New Roman"/>
          <w:sz w:val="26"/>
          <w:szCs w:val="26"/>
        </w:rPr>
        <w:t>ся прочтению;</w:t>
      </w:r>
    </w:p>
    <w:p w:rsidR="003E7530" w:rsidRPr="006A580A" w:rsidRDefault="003E7530" w:rsidP="007E600E">
      <w:pPr>
        <w:pStyle w:val="ConsPlusNormal"/>
        <w:widowControl/>
        <w:numPr>
          <w:ilvl w:val="0"/>
          <w:numId w:val="7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содержащие нецензурные либо оскорбительные выражения</w:t>
      </w:r>
      <w:r w:rsidR="00605F9C" w:rsidRPr="006A580A">
        <w:rPr>
          <w:rFonts w:ascii="Times New Roman" w:hAnsi="Times New Roman" w:cs="Times New Roman"/>
          <w:sz w:val="26"/>
          <w:szCs w:val="26"/>
        </w:rPr>
        <w:t>, угрозы</w:t>
      </w:r>
      <w:r w:rsidRPr="006A580A">
        <w:rPr>
          <w:rFonts w:ascii="Times New Roman" w:hAnsi="Times New Roman" w:cs="Times New Roman"/>
          <w:sz w:val="26"/>
          <w:szCs w:val="26"/>
        </w:rPr>
        <w:t>;</w:t>
      </w:r>
    </w:p>
    <w:p w:rsidR="003E7530" w:rsidRPr="006A580A" w:rsidRDefault="00605F9C" w:rsidP="007E600E">
      <w:pPr>
        <w:pStyle w:val="ConsPlusNormal"/>
        <w:widowControl/>
        <w:numPr>
          <w:ilvl w:val="0"/>
          <w:numId w:val="7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если текст </w:t>
      </w:r>
      <w:r w:rsidR="003E7530" w:rsidRPr="006A580A">
        <w:rPr>
          <w:rFonts w:ascii="Times New Roman" w:hAnsi="Times New Roman" w:cs="Times New Roman"/>
          <w:sz w:val="26"/>
          <w:szCs w:val="26"/>
        </w:rPr>
        <w:t xml:space="preserve">не </w:t>
      </w:r>
      <w:r w:rsidRPr="006A580A">
        <w:rPr>
          <w:rFonts w:ascii="Times New Roman" w:hAnsi="Times New Roman" w:cs="Times New Roman"/>
          <w:sz w:val="26"/>
          <w:szCs w:val="26"/>
        </w:rPr>
        <w:t xml:space="preserve">позволяет определить суть </w:t>
      </w:r>
      <w:r w:rsidR="00DF7754" w:rsidRPr="006A580A">
        <w:rPr>
          <w:rFonts w:ascii="Times New Roman" w:hAnsi="Times New Roman" w:cs="Times New Roman"/>
          <w:sz w:val="26"/>
          <w:szCs w:val="26"/>
        </w:rPr>
        <w:t>предложения (замечания)</w:t>
      </w:r>
      <w:r w:rsidR="003E7530" w:rsidRPr="006A580A">
        <w:rPr>
          <w:rFonts w:ascii="Times New Roman" w:hAnsi="Times New Roman" w:cs="Times New Roman"/>
          <w:sz w:val="26"/>
          <w:szCs w:val="26"/>
        </w:rPr>
        <w:t>;</w:t>
      </w:r>
    </w:p>
    <w:p w:rsidR="003E7530" w:rsidRPr="006A580A" w:rsidRDefault="003E7530" w:rsidP="007E600E">
      <w:pPr>
        <w:pStyle w:val="ConsPlusNormal"/>
        <w:widowControl/>
        <w:numPr>
          <w:ilvl w:val="0"/>
          <w:numId w:val="7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поступившие по истечении срока, </w:t>
      </w:r>
      <w:r w:rsidR="009E44EA" w:rsidRPr="006A580A">
        <w:rPr>
          <w:rFonts w:ascii="Times New Roman" w:hAnsi="Times New Roman" w:cs="Times New Roman"/>
          <w:sz w:val="26"/>
          <w:szCs w:val="26"/>
        </w:rPr>
        <w:t>установленного пунктом 10</w:t>
      </w:r>
      <w:r w:rsidR="00766A1C" w:rsidRPr="006A580A">
        <w:rPr>
          <w:rFonts w:ascii="Times New Roman" w:hAnsi="Times New Roman" w:cs="Times New Roman"/>
          <w:sz w:val="26"/>
          <w:szCs w:val="26"/>
        </w:rPr>
        <w:t xml:space="preserve"> </w:t>
      </w:r>
      <w:r w:rsidR="009E44EA" w:rsidRPr="006A580A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6D2810" w:rsidRPr="006A580A">
        <w:rPr>
          <w:rFonts w:ascii="Times New Roman" w:hAnsi="Times New Roman" w:cs="Times New Roman"/>
          <w:sz w:val="26"/>
          <w:szCs w:val="26"/>
        </w:rPr>
        <w:t>Порядка</w:t>
      </w:r>
      <w:r w:rsidR="005E7C90" w:rsidRPr="006A580A">
        <w:rPr>
          <w:rFonts w:ascii="Times New Roman" w:hAnsi="Times New Roman" w:cs="Times New Roman"/>
          <w:sz w:val="26"/>
          <w:szCs w:val="26"/>
        </w:rPr>
        <w:t>.</w:t>
      </w:r>
    </w:p>
    <w:p w:rsidR="003E7530" w:rsidRPr="006A580A" w:rsidRDefault="003E7530" w:rsidP="00E169B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В случае принятия </w:t>
      </w:r>
      <w:r w:rsidR="00DF7754" w:rsidRPr="006A580A">
        <w:rPr>
          <w:rFonts w:ascii="Times New Roman" w:hAnsi="Times New Roman" w:cs="Times New Roman"/>
          <w:sz w:val="26"/>
          <w:szCs w:val="26"/>
        </w:rPr>
        <w:t>предложения (замечания)</w:t>
      </w:r>
      <w:r w:rsidRPr="006A580A">
        <w:rPr>
          <w:rFonts w:ascii="Times New Roman" w:hAnsi="Times New Roman" w:cs="Times New Roman"/>
          <w:sz w:val="26"/>
          <w:szCs w:val="26"/>
        </w:rPr>
        <w:t>, поступивших в ходе общественного обсуждения, разработчик дорабатывает проект документа стратегического планирования.</w:t>
      </w:r>
    </w:p>
    <w:p w:rsidR="003E7530" w:rsidRPr="006A580A" w:rsidRDefault="003E7530" w:rsidP="007E600E">
      <w:pPr>
        <w:pStyle w:val="ConsPlusNormal"/>
        <w:widowControl/>
        <w:numPr>
          <w:ilvl w:val="0"/>
          <w:numId w:val="6"/>
        </w:numPr>
        <w:tabs>
          <w:tab w:val="left" w:pos="106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Если в ходе общественного обсуждения по проекту документа в адрес разработчика не поступило</w:t>
      </w:r>
      <w:r w:rsidR="009D573B" w:rsidRPr="006A580A">
        <w:rPr>
          <w:rFonts w:ascii="Times New Roman" w:hAnsi="Times New Roman" w:cs="Times New Roman"/>
          <w:sz w:val="26"/>
          <w:szCs w:val="26"/>
        </w:rPr>
        <w:t xml:space="preserve"> предложений (замечаний)</w:t>
      </w:r>
      <w:r w:rsidRPr="006A580A">
        <w:rPr>
          <w:rFonts w:ascii="Times New Roman" w:hAnsi="Times New Roman" w:cs="Times New Roman"/>
          <w:sz w:val="26"/>
          <w:szCs w:val="26"/>
        </w:rPr>
        <w:t>, то это не является препятствием для утверждения данного проекта.</w:t>
      </w:r>
    </w:p>
    <w:p w:rsidR="00F67521" w:rsidRPr="006A580A" w:rsidRDefault="00F67521" w:rsidP="007E600E">
      <w:pPr>
        <w:pStyle w:val="ConsPlusNormal"/>
        <w:widowControl/>
        <w:numPr>
          <w:ilvl w:val="0"/>
          <w:numId w:val="6"/>
        </w:numPr>
        <w:tabs>
          <w:tab w:val="left" w:pos="106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По результатам общественного обсуждения Разработчик в течение пяти рабочих дней со дня окончания установленного срока внесения </w:t>
      </w:r>
      <w:r w:rsidR="00DF7754" w:rsidRPr="006A580A">
        <w:rPr>
          <w:rFonts w:ascii="Times New Roman" w:hAnsi="Times New Roman" w:cs="Times New Roman"/>
          <w:sz w:val="26"/>
          <w:szCs w:val="26"/>
        </w:rPr>
        <w:t>предложений (замечаний)</w:t>
      </w:r>
      <w:r w:rsidRPr="006A580A">
        <w:rPr>
          <w:rFonts w:ascii="Times New Roman" w:hAnsi="Times New Roman" w:cs="Times New Roman"/>
          <w:sz w:val="26"/>
          <w:szCs w:val="26"/>
        </w:rPr>
        <w:t xml:space="preserve"> по вопросу, вынесенному на общественное обсуждение:</w:t>
      </w:r>
    </w:p>
    <w:p w:rsidR="00F67521" w:rsidRPr="006A580A" w:rsidRDefault="00F67521" w:rsidP="007E600E">
      <w:pPr>
        <w:pStyle w:val="ConsPlusNormal"/>
        <w:widowControl/>
        <w:numPr>
          <w:ilvl w:val="0"/>
          <w:numId w:val="7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подготавливает итоговый документ – протокол общественного обсуждения;</w:t>
      </w:r>
    </w:p>
    <w:p w:rsidR="00F67521" w:rsidRPr="006A580A" w:rsidRDefault="00F67521" w:rsidP="007E600E">
      <w:pPr>
        <w:pStyle w:val="ConsPlusNormal"/>
        <w:widowControl/>
        <w:numPr>
          <w:ilvl w:val="0"/>
          <w:numId w:val="7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дорабатывает вопрос, вынесенный на общественное обсуждение (в том числе вносит изменения в проект решения) с учетом рекомендованных к принятию </w:t>
      </w:r>
      <w:r w:rsidR="00DF7754" w:rsidRPr="006A580A">
        <w:rPr>
          <w:rFonts w:ascii="Times New Roman" w:hAnsi="Times New Roman" w:cs="Times New Roman"/>
          <w:sz w:val="26"/>
          <w:szCs w:val="26"/>
        </w:rPr>
        <w:t>предложений (замечаний)</w:t>
      </w:r>
      <w:r w:rsidRPr="006A580A">
        <w:rPr>
          <w:rFonts w:ascii="Times New Roman" w:hAnsi="Times New Roman" w:cs="Times New Roman"/>
          <w:sz w:val="26"/>
          <w:szCs w:val="26"/>
        </w:rPr>
        <w:t>.</w:t>
      </w:r>
    </w:p>
    <w:p w:rsidR="00F67521" w:rsidRPr="006A580A" w:rsidRDefault="00F67521" w:rsidP="007E600E">
      <w:pPr>
        <w:pStyle w:val="ConsPlusNormal"/>
        <w:widowControl/>
        <w:numPr>
          <w:ilvl w:val="0"/>
          <w:numId w:val="6"/>
        </w:numPr>
        <w:tabs>
          <w:tab w:val="left" w:pos="106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В протоколе общественного обсуждения указывается:</w:t>
      </w:r>
    </w:p>
    <w:p w:rsidR="00F67521" w:rsidRPr="006A580A" w:rsidRDefault="00F67521" w:rsidP="007E600E">
      <w:pPr>
        <w:pStyle w:val="ConsPlusNormal"/>
        <w:widowControl/>
        <w:numPr>
          <w:ilvl w:val="0"/>
          <w:numId w:val="7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место, время начала и период проведения общественного обсуждения;</w:t>
      </w:r>
    </w:p>
    <w:p w:rsidR="00F67521" w:rsidRPr="006A580A" w:rsidRDefault="00F67521" w:rsidP="007E600E">
      <w:pPr>
        <w:pStyle w:val="ConsPlusNormal"/>
        <w:widowControl/>
        <w:numPr>
          <w:ilvl w:val="0"/>
          <w:numId w:val="7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задачи общественного обсуждения;</w:t>
      </w:r>
    </w:p>
    <w:p w:rsidR="00F67521" w:rsidRPr="006A580A" w:rsidRDefault="00DF7754" w:rsidP="007E600E">
      <w:pPr>
        <w:pStyle w:val="ConsPlusNormal"/>
        <w:widowControl/>
        <w:numPr>
          <w:ilvl w:val="0"/>
          <w:numId w:val="7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поступившие предложения (замечания)</w:t>
      </w:r>
      <w:r w:rsidR="00F67521" w:rsidRPr="006A580A">
        <w:rPr>
          <w:rFonts w:ascii="Times New Roman" w:hAnsi="Times New Roman" w:cs="Times New Roman"/>
          <w:sz w:val="26"/>
          <w:szCs w:val="26"/>
        </w:rPr>
        <w:t>;</w:t>
      </w:r>
    </w:p>
    <w:p w:rsidR="00F67521" w:rsidRPr="006A580A" w:rsidRDefault="00F67521" w:rsidP="007E600E">
      <w:pPr>
        <w:pStyle w:val="ConsPlusNormal"/>
        <w:widowControl/>
        <w:numPr>
          <w:ilvl w:val="0"/>
          <w:numId w:val="7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мотивированные рекомендации и выводы разработчика по каждому поступившему </w:t>
      </w:r>
      <w:r w:rsidR="00DF7754" w:rsidRPr="006A580A">
        <w:rPr>
          <w:rFonts w:ascii="Times New Roman" w:hAnsi="Times New Roman" w:cs="Times New Roman"/>
          <w:sz w:val="26"/>
          <w:szCs w:val="26"/>
        </w:rPr>
        <w:t>предложению (замечанию)</w:t>
      </w:r>
      <w:r w:rsidRPr="006A580A">
        <w:rPr>
          <w:rFonts w:ascii="Times New Roman" w:hAnsi="Times New Roman" w:cs="Times New Roman"/>
          <w:sz w:val="26"/>
          <w:szCs w:val="26"/>
        </w:rPr>
        <w:t>.</w:t>
      </w:r>
    </w:p>
    <w:p w:rsidR="00F67521" w:rsidRPr="006A580A" w:rsidRDefault="00F67521" w:rsidP="00E169B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DF7754" w:rsidRPr="006A580A">
        <w:rPr>
          <w:rFonts w:ascii="Times New Roman" w:hAnsi="Times New Roman" w:cs="Times New Roman"/>
          <w:sz w:val="26"/>
          <w:szCs w:val="26"/>
        </w:rPr>
        <w:t>предложений (замечаний)</w:t>
      </w:r>
      <w:r w:rsidRPr="006A580A">
        <w:rPr>
          <w:rFonts w:ascii="Times New Roman" w:hAnsi="Times New Roman" w:cs="Times New Roman"/>
          <w:sz w:val="26"/>
          <w:szCs w:val="26"/>
        </w:rPr>
        <w:t xml:space="preserve">, рекомендуемых к отклонению, </w:t>
      </w:r>
      <w:r w:rsidR="007E600E">
        <w:rPr>
          <w:rFonts w:ascii="Times New Roman" w:hAnsi="Times New Roman" w:cs="Times New Roman"/>
          <w:sz w:val="26"/>
          <w:szCs w:val="26"/>
        </w:rPr>
        <w:br/>
      </w:r>
      <w:r w:rsidRPr="006A580A">
        <w:rPr>
          <w:rFonts w:ascii="Times New Roman" w:hAnsi="Times New Roman" w:cs="Times New Roman"/>
          <w:sz w:val="26"/>
          <w:szCs w:val="26"/>
        </w:rPr>
        <w:t>в обязательном порядке указываются мотивы отклонения.</w:t>
      </w:r>
    </w:p>
    <w:p w:rsidR="00F67521" w:rsidRPr="006A580A" w:rsidRDefault="00F67521" w:rsidP="007E600E">
      <w:pPr>
        <w:pStyle w:val="ConsPlusNormal"/>
        <w:widowControl/>
        <w:numPr>
          <w:ilvl w:val="0"/>
          <w:numId w:val="6"/>
        </w:numPr>
        <w:tabs>
          <w:tab w:val="left" w:pos="106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Протокол общественного обсуждения в обязательном порядке прилагается </w:t>
      </w:r>
      <w:r w:rsidR="00465950">
        <w:rPr>
          <w:rFonts w:ascii="Times New Roman" w:hAnsi="Times New Roman" w:cs="Times New Roman"/>
          <w:sz w:val="26"/>
          <w:szCs w:val="26"/>
        </w:rPr>
        <w:br/>
      </w:r>
      <w:r w:rsidRPr="006A580A">
        <w:rPr>
          <w:rFonts w:ascii="Times New Roman" w:hAnsi="Times New Roman" w:cs="Times New Roman"/>
          <w:sz w:val="26"/>
          <w:szCs w:val="26"/>
        </w:rPr>
        <w:t>к проекту решени</w:t>
      </w:r>
      <w:r w:rsidR="00DF7754" w:rsidRPr="006A580A">
        <w:rPr>
          <w:rFonts w:ascii="Times New Roman" w:hAnsi="Times New Roman" w:cs="Times New Roman"/>
          <w:sz w:val="26"/>
          <w:szCs w:val="26"/>
        </w:rPr>
        <w:t>я</w:t>
      </w:r>
      <w:r w:rsidRPr="006A580A">
        <w:rPr>
          <w:rFonts w:ascii="Times New Roman" w:hAnsi="Times New Roman" w:cs="Times New Roman"/>
          <w:sz w:val="26"/>
          <w:szCs w:val="26"/>
        </w:rPr>
        <w:t>, представляемому на рассмотрение Главы Нефтеюганского района или должностного лица, уполномоченного принять данное решение.</w:t>
      </w:r>
    </w:p>
    <w:p w:rsidR="00F67521" w:rsidRPr="006A580A" w:rsidRDefault="00F67521" w:rsidP="007E600E">
      <w:pPr>
        <w:pStyle w:val="ConsPlusNormal"/>
        <w:widowControl/>
        <w:numPr>
          <w:ilvl w:val="0"/>
          <w:numId w:val="6"/>
        </w:numPr>
        <w:tabs>
          <w:tab w:val="left" w:pos="106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>Протокол общественного обсуждения и принятое решение по вопросу, вынесенному на общественное обсуждение, (подписанный муниципальный правовой акт, решение) в течение трех рабочих дней со дня его принятия (подписания) размещается в на официальном сайте и в ГАС «Управление».</w:t>
      </w:r>
    </w:p>
    <w:p w:rsidR="00F67521" w:rsidRPr="006A580A" w:rsidRDefault="00F67521" w:rsidP="007E600E">
      <w:pPr>
        <w:pStyle w:val="ConsPlusNormal"/>
        <w:widowControl/>
        <w:tabs>
          <w:tab w:val="left" w:pos="106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67521" w:rsidRPr="006A580A" w:rsidRDefault="00F67521" w:rsidP="006A580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8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521" w:rsidRPr="006A580A" w:rsidRDefault="00F67521" w:rsidP="006A580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7521" w:rsidRPr="006A580A" w:rsidRDefault="00F67521" w:rsidP="006A580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A64" w:rsidRPr="006A580A" w:rsidRDefault="00F27A64" w:rsidP="006A580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A64" w:rsidRPr="006A580A" w:rsidRDefault="00F27A64" w:rsidP="006A580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A64" w:rsidRPr="006A580A" w:rsidRDefault="00F27A64" w:rsidP="006A580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A64" w:rsidRPr="006A580A" w:rsidRDefault="00F27A64" w:rsidP="006A580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A64" w:rsidRPr="006A580A" w:rsidRDefault="00F27A64" w:rsidP="006A580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27A64" w:rsidRPr="006A580A" w:rsidSect="00E169B1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2C" w:rsidRDefault="000A7E2C" w:rsidP="00E169B1">
      <w:pPr>
        <w:spacing w:after="0" w:line="240" w:lineRule="auto"/>
      </w:pPr>
      <w:r>
        <w:separator/>
      </w:r>
    </w:p>
  </w:endnote>
  <w:endnote w:type="continuationSeparator" w:id="0">
    <w:p w:rsidR="000A7E2C" w:rsidRDefault="000A7E2C" w:rsidP="00E1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2C" w:rsidRDefault="000A7E2C" w:rsidP="00E169B1">
      <w:pPr>
        <w:spacing w:after="0" w:line="240" w:lineRule="auto"/>
      </w:pPr>
      <w:r>
        <w:separator/>
      </w:r>
    </w:p>
  </w:footnote>
  <w:footnote w:type="continuationSeparator" w:id="0">
    <w:p w:rsidR="000A7E2C" w:rsidRDefault="000A7E2C" w:rsidP="00E1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949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69B1" w:rsidRPr="00E169B1" w:rsidRDefault="00E169B1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69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69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69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175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169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69B1" w:rsidRDefault="00E169B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D24"/>
    <w:multiLevelType w:val="hybridMultilevel"/>
    <w:tmpl w:val="2F1EF8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770247"/>
    <w:multiLevelType w:val="hybridMultilevel"/>
    <w:tmpl w:val="30688E4C"/>
    <w:lvl w:ilvl="0" w:tplc="C54455A6">
      <w:start w:val="2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2A34EC"/>
    <w:multiLevelType w:val="hybridMultilevel"/>
    <w:tmpl w:val="4826488E"/>
    <w:lvl w:ilvl="0" w:tplc="9050C73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992CB4"/>
    <w:multiLevelType w:val="hybridMultilevel"/>
    <w:tmpl w:val="68E0DDA0"/>
    <w:lvl w:ilvl="0" w:tplc="A3A6A9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4D3B79"/>
    <w:multiLevelType w:val="hybridMultilevel"/>
    <w:tmpl w:val="1BD89D8E"/>
    <w:lvl w:ilvl="0" w:tplc="DEBA052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F043B4"/>
    <w:multiLevelType w:val="hybridMultilevel"/>
    <w:tmpl w:val="39D29D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1836378"/>
    <w:multiLevelType w:val="hybridMultilevel"/>
    <w:tmpl w:val="7060AF56"/>
    <w:lvl w:ilvl="0" w:tplc="C54455A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3C4C7E"/>
    <w:multiLevelType w:val="hybridMultilevel"/>
    <w:tmpl w:val="618A78BE"/>
    <w:lvl w:ilvl="0" w:tplc="890E6A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30"/>
    <w:rsid w:val="00023336"/>
    <w:rsid w:val="0009310F"/>
    <w:rsid w:val="000A3360"/>
    <w:rsid w:val="000A7E2C"/>
    <w:rsid w:val="00133765"/>
    <w:rsid w:val="00153971"/>
    <w:rsid w:val="001839BD"/>
    <w:rsid w:val="001A4781"/>
    <w:rsid w:val="001C271A"/>
    <w:rsid w:val="002005C6"/>
    <w:rsid w:val="002155A7"/>
    <w:rsid w:val="00236175"/>
    <w:rsid w:val="00242A51"/>
    <w:rsid w:val="002C6467"/>
    <w:rsid w:val="00312E2B"/>
    <w:rsid w:val="00322995"/>
    <w:rsid w:val="00353986"/>
    <w:rsid w:val="003572F6"/>
    <w:rsid w:val="003E7530"/>
    <w:rsid w:val="00437BEA"/>
    <w:rsid w:val="00451AC3"/>
    <w:rsid w:val="00465950"/>
    <w:rsid w:val="00482B66"/>
    <w:rsid w:val="004D1113"/>
    <w:rsid w:val="004D1D20"/>
    <w:rsid w:val="00571759"/>
    <w:rsid w:val="005852BE"/>
    <w:rsid w:val="0059130A"/>
    <w:rsid w:val="005A4A10"/>
    <w:rsid w:val="005C323E"/>
    <w:rsid w:val="005D6DBD"/>
    <w:rsid w:val="005E7C90"/>
    <w:rsid w:val="00605F9C"/>
    <w:rsid w:val="00684DF0"/>
    <w:rsid w:val="006A580A"/>
    <w:rsid w:val="006C1974"/>
    <w:rsid w:val="006D2810"/>
    <w:rsid w:val="007373E3"/>
    <w:rsid w:val="0075578F"/>
    <w:rsid w:val="00766A1C"/>
    <w:rsid w:val="007A6B8D"/>
    <w:rsid w:val="007E600E"/>
    <w:rsid w:val="00866FF0"/>
    <w:rsid w:val="008C11FF"/>
    <w:rsid w:val="008C14DC"/>
    <w:rsid w:val="008C4329"/>
    <w:rsid w:val="008D2EB6"/>
    <w:rsid w:val="00970DA2"/>
    <w:rsid w:val="009C37C2"/>
    <w:rsid w:val="009D573B"/>
    <w:rsid w:val="009E44EA"/>
    <w:rsid w:val="00A34F14"/>
    <w:rsid w:val="00A40F01"/>
    <w:rsid w:val="00A43DF2"/>
    <w:rsid w:val="00A5794E"/>
    <w:rsid w:val="00A5799A"/>
    <w:rsid w:val="00A66D12"/>
    <w:rsid w:val="00A855F4"/>
    <w:rsid w:val="00AC7F7C"/>
    <w:rsid w:val="00B25040"/>
    <w:rsid w:val="00B257CC"/>
    <w:rsid w:val="00B63F97"/>
    <w:rsid w:val="00B733CD"/>
    <w:rsid w:val="00B80F88"/>
    <w:rsid w:val="00B94698"/>
    <w:rsid w:val="00BB0135"/>
    <w:rsid w:val="00BE359D"/>
    <w:rsid w:val="00C03869"/>
    <w:rsid w:val="00C732E3"/>
    <w:rsid w:val="00CE4F4C"/>
    <w:rsid w:val="00CE7366"/>
    <w:rsid w:val="00D057E0"/>
    <w:rsid w:val="00D27FDF"/>
    <w:rsid w:val="00DC01D6"/>
    <w:rsid w:val="00DF7754"/>
    <w:rsid w:val="00E02588"/>
    <w:rsid w:val="00E129D5"/>
    <w:rsid w:val="00E169B1"/>
    <w:rsid w:val="00E45BE8"/>
    <w:rsid w:val="00EC52EA"/>
    <w:rsid w:val="00EC7484"/>
    <w:rsid w:val="00ED247D"/>
    <w:rsid w:val="00F20EE0"/>
    <w:rsid w:val="00F27A64"/>
    <w:rsid w:val="00F43413"/>
    <w:rsid w:val="00F4735E"/>
    <w:rsid w:val="00F67521"/>
    <w:rsid w:val="00F71E1D"/>
    <w:rsid w:val="00F74E25"/>
    <w:rsid w:val="00FA3843"/>
    <w:rsid w:val="00FA6BAE"/>
    <w:rsid w:val="00FC0166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2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75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7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75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1D65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C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46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6DBD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5D6D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D6D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D6D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D6D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D6DBD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1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69B1"/>
  </w:style>
  <w:style w:type="paragraph" w:styleId="ae">
    <w:name w:val="footer"/>
    <w:basedOn w:val="a"/>
    <w:link w:val="af"/>
    <w:uiPriority w:val="99"/>
    <w:unhideWhenUsed/>
    <w:rsid w:val="00E1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6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75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7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75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1D65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2C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46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6DBD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5D6D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D6D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D6D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D6D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D6DBD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1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69B1"/>
  </w:style>
  <w:style w:type="paragraph" w:styleId="ae">
    <w:name w:val="footer"/>
    <w:basedOn w:val="a"/>
    <w:link w:val="af"/>
    <w:uiPriority w:val="99"/>
    <w:unhideWhenUsed/>
    <w:rsid w:val="00E1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11E224272258E68CBDED2879A307EAFFF432D28CD8847442B219CEE0347AE23E9E49F1E3B25CF9k6E8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811E224272258E68CBDED2879A307EAFFFD33D88DD9847442B219CEE0347AE23E9E49F1E3B25EFAk6EA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ED59D-31D5-4428-BF30-17ABB811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Остальцова Елена Ивановна</dc:creator>
  <cp:lastModifiedBy>Лукашева Лариса Александровна</cp:lastModifiedBy>
  <cp:revision>2</cp:revision>
  <cp:lastPrinted>2018-02-14T10:36:00Z</cp:lastPrinted>
  <dcterms:created xsi:type="dcterms:W3CDTF">2018-04-03T05:43:00Z</dcterms:created>
  <dcterms:modified xsi:type="dcterms:W3CDTF">2018-04-03T05:43:00Z</dcterms:modified>
</cp:coreProperties>
</file>